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3D8F" w:rsidRDefault="00774FF6">
      <w:pPr>
        <w:jc w:val="center"/>
        <w:rPr>
          <w:b/>
          <w:color w:val="000000"/>
          <w:szCs w:val="20"/>
        </w:rPr>
      </w:pPr>
      <w:bookmarkStart w:id="0" w:name="_Hlk149666730"/>
      <w:bookmarkEnd w:id="0"/>
      <w:r>
        <w:rPr>
          <w:b/>
          <w:color w:val="000000"/>
          <w:szCs w:val="20"/>
        </w:rPr>
        <w:t>ПРИМЕРНАЯ ОБРАЗОВАТЕЛЬНАЯ ПРОГРАММА</w:t>
      </w:r>
    </w:p>
    <w:p w:rsidR="00C83D8F" w:rsidRDefault="00774FF6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«ПРОФЕССИОНАЛИТЕТ»</w:t>
      </w:r>
    </w:p>
    <w:p w:rsidR="00C83D8F" w:rsidRDefault="00C83D8F">
      <w:pPr>
        <w:jc w:val="center"/>
        <w:rPr>
          <w:b/>
          <w:color w:val="000000"/>
          <w:szCs w:val="20"/>
        </w:rPr>
      </w:pPr>
    </w:p>
    <w:p w:rsidR="00C83D8F" w:rsidRDefault="00774FF6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Уровень профессионального образования</w:t>
      </w:r>
    </w:p>
    <w:p w:rsidR="00C83D8F" w:rsidRDefault="00774FF6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>Среднее профессиональное образование</w:t>
      </w:r>
    </w:p>
    <w:p w:rsidR="00C83D8F" w:rsidRDefault="00C83D8F">
      <w:pPr>
        <w:jc w:val="center"/>
        <w:rPr>
          <w:b/>
          <w:color w:val="000000"/>
          <w:szCs w:val="20"/>
        </w:rPr>
      </w:pPr>
    </w:p>
    <w:p w:rsidR="00C83D8F" w:rsidRDefault="00C83D8F">
      <w:pPr>
        <w:jc w:val="center"/>
        <w:rPr>
          <w:b/>
          <w:color w:val="000000"/>
          <w:szCs w:val="20"/>
        </w:rPr>
      </w:pPr>
    </w:p>
    <w:p w:rsidR="00C83D8F" w:rsidRDefault="00C83D8F">
      <w:pPr>
        <w:rPr>
          <w:b/>
          <w:color w:val="000000"/>
          <w:szCs w:val="20"/>
        </w:rPr>
      </w:pPr>
    </w:p>
    <w:p w:rsidR="00C83D8F" w:rsidRDefault="00774FF6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Образовательная программа</w:t>
      </w:r>
    </w:p>
    <w:p w:rsidR="00C83D8F" w:rsidRDefault="00774FF6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>подготовки квалифицированных рабочих, служащих</w:t>
      </w:r>
    </w:p>
    <w:p w:rsidR="00C83D8F" w:rsidRDefault="00C83D8F">
      <w:pPr>
        <w:jc w:val="center"/>
        <w:rPr>
          <w:color w:val="000000"/>
          <w:szCs w:val="20"/>
        </w:rPr>
      </w:pPr>
    </w:p>
    <w:p w:rsidR="00C83D8F" w:rsidRDefault="00774FF6">
      <w:pPr>
        <w:jc w:val="center"/>
        <w:rPr>
          <w:color w:val="000000"/>
          <w:szCs w:val="20"/>
        </w:rPr>
      </w:pPr>
      <w:r>
        <w:rPr>
          <w:b/>
          <w:color w:val="000000"/>
          <w:szCs w:val="20"/>
        </w:rPr>
        <w:t xml:space="preserve">Профессия </w:t>
      </w:r>
      <w:r>
        <w:rPr>
          <w:b/>
          <w:color w:val="000000"/>
          <w:szCs w:val="20"/>
        </w:rPr>
        <w:br/>
        <w:t xml:space="preserve">15.01.38 </w:t>
      </w:r>
      <w:r>
        <w:rPr>
          <w:b/>
          <w:color w:val="000000"/>
          <w:szCs w:val="20"/>
        </w:rPr>
        <w:t>Оператор-наладчик металлообрабатывающих станков</w:t>
      </w:r>
    </w:p>
    <w:p w:rsidR="00C83D8F" w:rsidRDefault="00C83D8F">
      <w:pPr>
        <w:jc w:val="center"/>
        <w:rPr>
          <w:i/>
          <w:color w:val="000000"/>
          <w:sz w:val="22"/>
          <w:szCs w:val="20"/>
        </w:rPr>
      </w:pPr>
    </w:p>
    <w:p w:rsidR="00C83D8F" w:rsidRDefault="00C83D8F">
      <w:pPr>
        <w:jc w:val="center"/>
        <w:rPr>
          <w:i/>
          <w:color w:val="000000"/>
          <w:szCs w:val="20"/>
        </w:rPr>
      </w:pPr>
    </w:p>
    <w:p w:rsidR="00C83D8F" w:rsidRDefault="00774FF6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 xml:space="preserve">На базе </w:t>
      </w:r>
      <w:bookmarkStart w:id="1" w:name="_Hlk106717151"/>
      <w:r>
        <w:rPr>
          <w:color w:val="000000"/>
          <w:szCs w:val="20"/>
        </w:rPr>
        <w:t>среднего общего образования</w:t>
      </w:r>
      <w:bookmarkEnd w:id="1"/>
    </w:p>
    <w:p w:rsidR="00C83D8F" w:rsidRDefault="00C83D8F">
      <w:pPr>
        <w:jc w:val="center"/>
        <w:rPr>
          <w:color w:val="000000"/>
          <w:szCs w:val="20"/>
        </w:rPr>
      </w:pPr>
    </w:p>
    <w:p w:rsidR="00C83D8F" w:rsidRDefault="00C83D8F">
      <w:pPr>
        <w:jc w:val="center"/>
        <w:rPr>
          <w:color w:val="000000"/>
          <w:szCs w:val="20"/>
        </w:rPr>
      </w:pPr>
    </w:p>
    <w:p w:rsidR="00C83D8F" w:rsidRDefault="00774FF6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Квалификация выпускника</w:t>
      </w:r>
    </w:p>
    <w:p w:rsidR="00C83D8F" w:rsidRDefault="00774FF6">
      <w:pPr>
        <w:jc w:val="center"/>
        <w:rPr>
          <w:i/>
          <w:color w:val="000000"/>
          <w:szCs w:val="20"/>
        </w:rPr>
      </w:pPr>
      <w:r>
        <w:rPr>
          <w:color w:val="000000"/>
          <w:szCs w:val="20"/>
        </w:rPr>
        <w:t>оператор-наладчик металлообрабатывающих станков</w:t>
      </w: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5090"/>
      </w:tblGrid>
      <w:tr w:rsidR="00C83D8F">
        <w:trPr>
          <w:trHeight w:val="625"/>
        </w:trPr>
        <w:tc>
          <w:tcPr>
            <w:tcW w:w="4253" w:type="dxa"/>
            <w:vMerge w:val="restart"/>
            <w:shd w:val="clear" w:color="auto" w:fill="auto"/>
          </w:tcPr>
          <w:p w:rsidR="00C83D8F" w:rsidRDefault="00774FF6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Утверждено протоколом федерального учебно-методического объединения в системе среднего пр</w:t>
            </w:r>
            <w:r>
              <w:rPr>
                <w:b/>
                <w:color w:val="000000"/>
                <w:szCs w:val="20"/>
              </w:rPr>
              <w:t>офессионального образования по УГПС 15.00.00 Машиностроение: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Cs w:val="20"/>
              </w:rPr>
            </w:pPr>
          </w:p>
          <w:p w:rsidR="00C83D8F" w:rsidRDefault="00C83D8F">
            <w:pPr>
              <w:rPr>
                <w:i/>
                <w:color w:val="000000"/>
                <w:szCs w:val="20"/>
              </w:rPr>
            </w:pPr>
          </w:p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 22.11.2024 № 6</w:t>
            </w:r>
          </w:p>
        </w:tc>
      </w:tr>
      <w:tr w:rsidR="00C83D8F">
        <w:trPr>
          <w:trHeight w:val="625"/>
        </w:trPr>
        <w:tc>
          <w:tcPr>
            <w:tcW w:w="4253" w:type="dxa"/>
            <w:vMerge/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(реквизиты утверждающего документа)</w:t>
            </w:r>
          </w:p>
        </w:tc>
      </w:tr>
      <w:tr w:rsidR="00C83D8F">
        <w:trPr>
          <w:trHeight w:val="686"/>
        </w:trPr>
        <w:tc>
          <w:tcPr>
            <w:tcW w:w="4253" w:type="dxa"/>
            <w:vMerge w:val="restart"/>
            <w:shd w:val="clear" w:color="auto" w:fill="auto"/>
          </w:tcPr>
          <w:p w:rsidR="00C83D8F" w:rsidRDefault="00C83D8F">
            <w:pPr>
              <w:rPr>
                <w:b/>
                <w:color w:val="000000"/>
                <w:szCs w:val="20"/>
              </w:rPr>
            </w:pPr>
          </w:p>
          <w:p w:rsidR="00C83D8F" w:rsidRDefault="00774FF6">
            <w:pPr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Зарегистрировано </w:t>
            </w:r>
            <w:r>
              <w:rPr>
                <w:b/>
                <w:color w:val="000000"/>
                <w:szCs w:val="20"/>
              </w:rPr>
              <w:br/>
              <w:t xml:space="preserve">в государственном реестре 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примерных образовательных программ: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57/2024</w:t>
            </w:r>
          </w:p>
        </w:tc>
      </w:tr>
      <w:tr w:rsidR="00C83D8F">
        <w:trPr>
          <w:trHeight w:val="435"/>
        </w:trPr>
        <w:tc>
          <w:tcPr>
            <w:tcW w:w="4253" w:type="dxa"/>
            <w:vMerge/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(регистрационный номер)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Приказ ФГБОУ ДПО ИРПО от 16.12.2024 № 01-09-1329/2024</w:t>
            </w:r>
          </w:p>
        </w:tc>
      </w:tr>
      <w:tr w:rsidR="00C83D8F">
        <w:trPr>
          <w:trHeight w:val="434"/>
        </w:trPr>
        <w:tc>
          <w:tcPr>
            <w:tcW w:w="4253" w:type="dxa"/>
            <w:vMerge/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(реквизиты утверждающего документа)</w:t>
            </w:r>
          </w:p>
        </w:tc>
      </w:tr>
    </w:tbl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C83D8F">
      <w:pPr>
        <w:rPr>
          <w:color w:val="000000"/>
          <w:szCs w:val="20"/>
        </w:rPr>
      </w:pPr>
    </w:p>
    <w:p w:rsidR="00C83D8F" w:rsidRDefault="00774FF6">
      <w:pPr>
        <w:jc w:val="center"/>
        <w:rPr>
          <w:b/>
          <w:color w:val="000000"/>
          <w:szCs w:val="20"/>
          <w:highlight w:val="lightGray"/>
          <w:u w:val="single"/>
        </w:rPr>
      </w:pPr>
      <w:r>
        <w:rPr>
          <w:b/>
          <w:color w:val="000000"/>
          <w:szCs w:val="20"/>
        </w:rPr>
        <w:t>2024 год</w:t>
      </w:r>
    </w:p>
    <w:p w:rsidR="00C83D8F" w:rsidRDefault="00C83D8F">
      <w:pPr>
        <w:rPr>
          <w:rFonts w:ascii="Calibri" w:hAnsi="Calibri"/>
          <w:color w:val="000000"/>
          <w:sz w:val="22"/>
          <w:szCs w:val="20"/>
        </w:rPr>
        <w:sectPr w:rsidR="00C83D8F">
          <w:headerReference w:type="default" r:id="rId7"/>
          <w:foot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</w:sectPr>
      </w:pPr>
    </w:p>
    <w:p w:rsidR="00C83D8F" w:rsidRDefault="00774FF6">
      <w:pPr>
        <w:ind w:firstLine="709"/>
        <w:contextualSpacing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lastRenderedPageBreak/>
        <w:t>Разработчики примерной образовательной программы «Профессионалитет»</w:t>
      </w: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2"/>
        <w:gridCol w:w="6520"/>
      </w:tblGrid>
      <w:tr w:rsidR="00C83D8F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ind w:left="-142" w:firstLine="56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ind w:left="-142" w:firstLine="56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Организация, должность</w:t>
            </w:r>
          </w:p>
        </w:tc>
      </w:tr>
      <w:tr w:rsidR="00C83D8F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83D8F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83D8F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83D8F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83D8F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</w:tr>
      <w:tr w:rsidR="00C83D8F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ind w:left="-142" w:firstLine="567"/>
              <w:rPr>
                <w:color w:val="000000"/>
                <w:szCs w:val="20"/>
              </w:rPr>
            </w:pPr>
          </w:p>
        </w:tc>
      </w:tr>
    </w:tbl>
    <w:p w:rsidR="00C83D8F" w:rsidRDefault="00C83D8F">
      <w:pPr>
        <w:ind w:left="-142" w:firstLine="567"/>
        <w:rPr>
          <w:color w:val="000000"/>
          <w:szCs w:val="20"/>
        </w:rPr>
      </w:pPr>
    </w:p>
    <w:p w:rsidR="00C83D8F" w:rsidRDefault="00C83D8F">
      <w:pPr>
        <w:ind w:left="-142" w:firstLine="567"/>
        <w:jc w:val="center"/>
        <w:rPr>
          <w:b/>
          <w:color w:val="00000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1"/>
      </w:tblGrid>
      <w:tr w:rsidR="00C83D8F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ind w:left="17"/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Организация-руководитель группы разработчиков: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ind w:left="1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</w:t>
            </w:r>
            <w:r>
              <w:rPr>
                <w:color w:val="000000"/>
                <w:szCs w:val="20"/>
              </w:rPr>
              <w:t>образования»</w:t>
            </w:r>
          </w:p>
        </w:tc>
      </w:tr>
      <w:tr w:rsidR="00C83D8F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ind w:left="17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Экспертные организации: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ind w:left="17"/>
              <w:rPr>
                <w:color w:val="000000"/>
                <w:szCs w:val="20"/>
              </w:rPr>
            </w:pPr>
          </w:p>
        </w:tc>
      </w:tr>
    </w:tbl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C83D8F">
      <w:pPr>
        <w:jc w:val="both"/>
        <w:rPr>
          <w:color w:val="000000"/>
          <w:szCs w:val="20"/>
        </w:rPr>
      </w:pPr>
    </w:p>
    <w:p w:rsidR="00C83D8F" w:rsidRDefault="00774FF6">
      <w:pPr>
        <w:rPr>
          <w:color w:val="000000"/>
          <w:szCs w:val="20"/>
        </w:rPr>
      </w:pPr>
      <w:r>
        <w:rPr>
          <w:color w:val="000000"/>
          <w:szCs w:val="20"/>
        </w:rPr>
        <w:br w:type="page"/>
      </w:r>
    </w:p>
    <w:p w:rsidR="00C83D8F" w:rsidRDefault="00774FF6">
      <w:pPr>
        <w:jc w:val="center"/>
        <w:rPr>
          <w:b/>
          <w:color w:val="000000"/>
          <w:sz w:val="28"/>
          <w:szCs w:val="20"/>
        </w:rPr>
      </w:pPr>
      <w:bookmarkStart w:id="2" w:name="_Hlk68082010"/>
      <w:r>
        <w:rPr>
          <w:b/>
          <w:color w:val="000000"/>
          <w:sz w:val="28"/>
          <w:szCs w:val="20"/>
        </w:rPr>
        <w:t>Содержание</w:t>
      </w:r>
    </w:p>
    <w:p w:rsidR="00C83D8F" w:rsidRDefault="00C83D8F">
      <w:pPr>
        <w:keepNext/>
        <w:keepLines/>
        <w:spacing w:line="264" w:lineRule="auto"/>
        <w:ind w:firstLine="709"/>
        <w:outlineLvl w:val="8"/>
        <w:rPr>
          <w:b/>
          <w:color w:val="0563C1"/>
          <w:szCs w:val="20"/>
          <w:u w:val="single"/>
        </w:rPr>
      </w:pPr>
    </w:p>
    <w:p w:rsidR="00C83D8F" w:rsidRDefault="00774F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fldChar w:fldCharType="begin"/>
      </w:r>
      <w:r>
        <w:rPr>
          <w:b/>
          <w:color w:val="000000"/>
          <w:sz w:val="22"/>
          <w:szCs w:val="20"/>
        </w:rPr>
        <w:instrText>TOC \h \z \u \o "1-3"</w:instrText>
      </w:r>
      <w:r>
        <w:rPr>
          <w:b/>
          <w:color w:val="000000"/>
          <w:sz w:val="22"/>
          <w:szCs w:val="20"/>
        </w:rPr>
        <w:fldChar w:fldCharType="separate"/>
      </w:r>
      <w:hyperlink w:anchor="__RefHeading___1" w:history="1">
        <w:r>
          <w:rPr>
            <w:b/>
            <w:color w:val="000000"/>
            <w:sz w:val="22"/>
            <w:szCs w:val="20"/>
          </w:rPr>
          <w:t>Раздел 1. Общие положения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5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" w:history="1">
        <w:r>
          <w:rPr>
            <w:rFonts w:ascii="Calibri" w:hAnsi="Calibri"/>
            <w:i/>
            <w:color w:val="000000"/>
            <w:sz w:val="20"/>
            <w:szCs w:val="20"/>
          </w:rPr>
          <w:t>1.1. Назначение примерной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" w:history="1">
        <w:r>
          <w:rPr>
            <w:rFonts w:ascii="Calibri" w:hAnsi="Calibri"/>
            <w:i/>
            <w:color w:val="000000"/>
            <w:sz w:val="20"/>
            <w:szCs w:val="20"/>
          </w:rPr>
          <w:t>1.2. Нормативные документы.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" w:history="1">
        <w:r>
          <w:rPr>
            <w:rFonts w:ascii="Calibri" w:hAnsi="Calibri"/>
            <w:i/>
            <w:color w:val="000000"/>
            <w:sz w:val="20"/>
            <w:szCs w:val="20"/>
          </w:rPr>
          <w:t>1.3. Перечень сокращений.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5" w:history="1">
        <w:r>
          <w:rPr>
            <w:b/>
            <w:color w:val="000000"/>
            <w:sz w:val="22"/>
            <w:szCs w:val="20"/>
          </w:rPr>
          <w:t>Раздел 2. Основные характеристики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</w:instrText>
        </w:r>
        <w:r>
          <w:rPr>
            <w:b/>
            <w:color w:val="000000"/>
            <w:sz w:val="22"/>
            <w:szCs w:val="20"/>
          </w:rPr>
          <w:instrText>_5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7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6" w:history="1">
        <w:r>
          <w:rPr>
            <w:b/>
            <w:color w:val="000000"/>
            <w:sz w:val="22"/>
            <w:szCs w:val="20"/>
          </w:rPr>
          <w:t>Раздел 3. Характеристика профессиональной деятельности выпускника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__RefHeading___6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9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7" w:history="1">
        <w:r>
          <w:rPr>
            <w:rFonts w:ascii="Calibri" w:hAnsi="Calibri"/>
            <w:i/>
            <w:color w:val="000000"/>
            <w:sz w:val="20"/>
            <w:szCs w:val="20"/>
          </w:rPr>
          <w:t>3.1. Области профессиональной деятельности выпускников: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8" w:history="1">
        <w:r>
          <w:rPr>
            <w:rFonts w:ascii="Calibri" w:hAnsi="Calibri"/>
            <w:i/>
            <w:color w:val="000000"/>
            <w:sz w:val="20"/>
            <w:szCs w:val="20"/>
          </w:rPr>
          <w:t>3.2. Профессиональные стандарты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9" w:history="1">
        <w:r>
          <w:rPr>
            <w:rFonts w:ascii="Calibri" w:hAnsi="Calibri"/>
            <w:i/>
            <w:color w:val="000000"/>
            <w:sz w:val="20"/>
            <w:szCs w:val="20"/>
          </w:rPr>
          <w:t>3.3. Осваиваемые виды деятельности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Heading___9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0" w:history="1">
        <w:r>
          <w:rPr>
            <w:rFonts w:ascii="Calibri" w:hAnsi="Calibri"/>
            <w:i/>
            <w:color w:val="000000"/>
            <w:sz w:val="20"/>
            <w:szCs w:val="20"/>
          </w:rPr>
          <w:t>Наименование направленности 3 Станочник широкого профиля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1" w:history="1">
        <w:r>
          <w:rPr>
            <w:rFonts w:ascii="Calibri" w:hAnsi="Calibri"/>
            <w:i/>
            <w:color w:val="000000"/>
            <w:sz w:val="20"/>
            <w:szCs w:val="20"/>
          </w:rPr>
          <w:t>Наименование направленности 4 Токарь (универсал) - оператор - наладчик станков с программным управлением (включая многокоординатные обрабатывающие цен</w:t>
        </w:r>
        <w:r>
          <w:rPr>
            <w:rFonts w:ascii="Calibri" w:hAnsi="Calibri"/>
            <w:i/>
            <w:color w:val="000000"/>
            <w:sz w:val="20"/>
            <w:szCs w:val="20"/>
          </w:rPr>
          <w:t>тры)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2" w:history="1">
        <w:r>
          <w:rPr>
            <w:rFonts w:ascii="Calibri" w:hAnsi="Calibri"/>
            <w:i/>
            <w:color w:val="000000"/>
            <w:sz w:val="20"/>
            <w:szCs w:val="20"/>
          </w:rPr>
          <w:t>Наименование направленности 5 Фрезеровщик (универсал) - оператор - наладчик станков с программным управлением (в</w:t>
        </w:r>
        <w:r>
          <w:rPr>
            <w:rFonts w:ascii="Calibri" w:hAnsi="Calibri"/>
            <w:i/>
            <w:color w:val="000000"/>
            <w:sz w:val="20"/>
            <w:szCs w:val="20"/>
          </w:rPr>
          <w:t>ключая многокоординатные обрабатывающие центры)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13" w:history="1">
        <w:r>
          <w:rPr>
            <w:b/>
            <w:color w:val="000000"/>
            <w:sz w:val="22"/>
            <w:szCs w:val="20"/>
          </w:rPr>
          <w:t>Раздел 4. Планируемые результаты освоения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__RefHeading___13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16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4" w:history="1">
        <w:r>
          <w:rPr>
            <w:rFonts w:ascii="Calibri" w:hAnsi="Calibri"/>
            <w:i/>
            <w:color w:val="000000"/>
            <w:sz w:val="20"/>
            <w:szCs w:val="20"/>
          </w:rPr>
          <w:t>4.1. Общие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5" w:history="1">
        <w:r>
          <w:rPr>
            <w:rFonts w:ascii="Calibri" w:hAnsi="Calibri"/>
            <w:i/>
            <w:color w:val="000000"/>
            <w:sz w:val="20"/>
            <w:szCs w:val="20"/>
          </w:rPr>
          <w:t>4.2. Профессиональные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6" w:history="1">
        <w:r>
          <w:rPr>
            <w:rFonts w:ascii="Calibri" w:hAnsi="Calibri"/>
            <w:i/>
            <w:color w:val="000000"/>
            <w:sz w:val="20"/>
            <w:szCs w:val="20"/>
          </w:rPr>
          <w:t>4.3. Матрица компетенций выпускника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30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7" w:history="1">
        <w:r>
          <w:rPr>
            <w:rFonts w:ascii="Calibri" w:hAnsi="Calibri"/>
            <w:i/>
            <w:color w:val="000000"/>
            <w:sz w:val="20"/>
            <w:szCs w:val="20"/>
          </w:rPr>
          <w:t>Наименование направленности 3 Станочник широкого профиля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36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8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Наименование направленности 4 Токарь (универсал) - оператор - наладчик станков с программным управлением  </w:t>
        </w:r>
        <w:r>
          <w:rPr>
            <w:rFonts w:ascii="Calibri" w:hAnsi="Calibri"/>
            <w:i/>
            <w:color w:val="000000"/>
            <w:sz w:val="20"/>
            <w:szCs w:val="20"/>
          </w:rPr>
          <w:t>(включая многокоординатные обрабатывающие центры)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39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9" w:history="1">
        <w:r>
          <w:rPr>
            <w:rFonts w:ascii="Calibri" w:hAnsi="Calibri"/>
            <w:i/>
            <w:color w:val="000000"/>
            <w:sz w:val="20"/>
            <w:szCs w:val="20"/>
          </w:rPr>
          <w:t>Наименование направленности 5 Фрезеровщик (универсал) - оператор -</w:t>
        </w:r>
        <w:r>
          <w:rPr>
            <w:rFonts w:ascii="Calibri" w:hAnsi="Calibri"/>
            <w:i/>
            <w:color w:val="000000"/>
            <w:sz w:val="20"/>
            <w:szCs w:val="20"/>
          </w:rPr>
          <w:t xml:space="preserve"> наладчик станков с программным управлением  (включая многокоординатные обрабатывающие центры)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43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20" w:history="1">
        <w:r>
          <w:rPr>
            <w:b/>
            <w:color w:val="000000"/>
            <w:sz w:val="22"/>
            <w:szCs w:val="20"/>
          </w:rPr>
          <w:t>Раздел 5. Примерная ст</w:t>
        </w:r>
        <w:r>
          <w:rPr>
            <w:b/>
            <w:color w:val="000000"/>
            <w:sz w:val="22"/>
            <w:szCs w:val="20"/>
          </w:rPr>
          <w:t>руктура и содержание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__RefHeading___20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61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1" w:history="1">
        <w:r>
          <w:rPr>
            <w:rFonts w:ascii="Calibri" w:hAnsi="Calibri"/>
            <w:i/>
            <w:color w:val="000000"/>
            <w:sz w:val="20"/>
            <w:szCs w:val="20"/>
          </w:rPr>
          <w:t>5.1. Примерный учебный план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61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2" w:history="1">
        <w:r>
          <w:rPr>
            <w:rFonts w:ascii="Calibri" w:hAnsi="Calibri"/>
            <w:i/>
            <w:color w:val="000000"/>
            <w:sz w:val="20"/>
            <w:szCs w:val="20"/>
          </w:rPr>
          <w:t>5.2. Примерный календарный учебный график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3" w:history="1">
        <w:r>
          <w:rPr>
            <w:rFonts w:ascii="Calibri" w:hAnsi="Calibri"/>
            <w:i/>
            <w:color w:val="000000"/>
            <w:sz w:val="20"/>
            <w:szCs w:val="20"/>
          </w:rPr>
          <w:t>5.3. Примерные рабочие программы учебных дисциплин и профессиональных модулей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4" w:history="1">
        <w:r>
          <w:rPr>
            <w:rFonts w:ascii="Calibri" w:hAnsi="Calibri"/>
            <w:i/>
            <w:color w:val="000000"/>
            <w:sz w:val="20"/>
            <w:szCs w:val="20"/>
          </w:rPr>
          <w:t>5.4. Примерная рабочая программа воспитания и примерный календарный план воспитательной работы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5" w:history="1">
        <w:r>
          <w:rPr>
            <w:rFonts w:ascii="Calibri" w:hAnsi="Calibri"/>
            <w:i/>
            <w:color w:val="000000"/>
            <w:sz w:val="20"/>
            <w:szCs w:val="20"/>
          </w:rPr>
          <w:t>5.5. Практическая подготовка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6" w:history="1">
        <w:r>
          <w:rPr>
            <w:rFonts w:ascii="Calibri" w:hAnsi="Calibri"/>
            <w:i/>
            <w:color w:val="000000"/>
            <w:sz w:val="20"/>
            <w:szCs w:val="20"/>
          </w:rPr>
          <w:t>5.6. Государственная итоговая аттестация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AGEREF __RefHeading___26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27" w:history="1">
        <w:r>
          <w:rPr>
            <w:b/>
            <w:color w:val="000000"/>
            <w:sz w:val="22"/>
            <w:szCs w:val="20"/>
          </w:rPr>
          <w:t>Раздел 6. Примерные условия реализации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__RefHeading___27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68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8" w:history="1">
        <w:r>
          <w:rPr>
            <w:rFonts w:ascii="Calibri" w:hAnsi="Calibri"/>
            <w:i/>
            <w:color w:val="000000"/>
            <w:sz w:val="20"/>
            <w:szCs w:val="20"/>
          </w:rPr>
          <w:t>6.1. Материально-техническое и учебно-методическое обеспечение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9" w:history="1">
        <w:r>
          <w:rPr>
            <w:rFonts w:ascii="Calibri" w:hAnsi="Calibri"/>
            <w:i/>
            <w:color w:val="000000"/>
            <w:sz w:val="20"/>
            <w:szCs w:val="20"/>
          </w:rPr>
          <w:t>6.2. Применение электронного обучения и дистанционных образовательных технологий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0" w:history="1">
        <w:r>
          <w:rPr>
            <w:rFonts w:ascii="Calibri" w:hAnsi="Calibri"/>
            <w:i/>
            <w:color w:val="000000"/>
            <w:sz w:val="20"/>
            <w:szCs w:val="20"/>
          </w:rPr>
          <w:t>6.3. Кадровые условия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68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1" w:history="1">
        <w:r>
          <w:rPr>
            <w:rFonts w:ascii="Calibri" w:hAnsi="Calibri"/>
            <w:i/>
            <w:color w:val="000000"/>
            <w:sz w:val="20"/>
            <w:szCs w:val="20"/>
          </w:rPr>
          <w:t>6.4. Примерные расчеты финансового обеспечения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69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C83D8F" w:rsidRDefault="00774FF6">
      <w:pPr>
        <w:rPr>
          <w:rFonts w:ascii="Calibri" w:hAnsi="Calibri"/>
          <w:color w:val="000000"/>
          <w:sz w:val="22"/>
          <w:szCs w:val="20"/>
        </w:rPr>
      </w:pPr>
      <w:r>
        <w:rPr>
          <w:rFonts w:ascii="Calibri" w:hAnsi="Calibri"/>
          <w:color w:val="000000"/>
          <w:sz w:val="22"/>
          <w:szCs w:val="20"/>
        </w:rPr>
        <w:fldChar w:fldCharType="end"/>
      </w:r>
    </w:p>
    <w:p w:rsidR="00C83D8F" w:rsidRDefault="00774FF6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 1. Примерные рабочие</w:t>
      </w:r>
      <w:r>
        <w:rPr>
          <w:color w:val="000000"/>
          <w:szCs w:val="20"/>
        </w:rPr>
        <w:t xml:space="preserve"> программы профессиональных модулей</w:t>
      </w:r>
    </w:p>
    <w:p w:rsidR="00C83D8F" w:rsidRDefault="00774FF6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lastRenderedPageBreak/>
        <w:t>Приложение 2. Примерные рабочие программы учебных дисциплин</w:t>
      </w:r>
    </w:p>
    <w:p w:rsidR="00C83D8F" w:rsidRDefault="00774FF6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 3. Примерное материально-техническое оснащение специальных помещений</w:t>
      </w:r>
    </w:p>
    <w:p w:rsidR="00C83D8F" w:rsidRDefault="00774FF6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 4. Порядок организации государственной итоговой аттестации</w:t>
      </w:r>
    </w:p>
    <w:p w:rsidR="00C83D8F" w:rsidRDefault="00774FF6">
      <w:pPr>
        <w:spacing w:before="120"/>
        <w:rPr>
          <w:color w:val="000000"/>
          <w:szCs w:val="20"/>
        </w:rPr>
      </w:pPr>
      <w:r>
        <w:rPr>
          <w:color w:val="000000"/>
          <w:szCs w:val="20"/>
        </w:rPr>
        <w:t>Приложение</w:t>
      </w:r>
      <w:r>
        <w:rPr>
          <w:color w:val="000000"/>
          <w:szCs w:val="20"/>
        </w:rPr>
        <w:t xml:space="preserve"> 5. Примерная рабочая программа воспитания</w:t>
      </w:r>
    </w:p>
    <w:bookmarkEnd w:id="2"/>
    <w:p w:rsidR="00C83D8F" w:rsidRDefault="00774FF6">
      <w:pPr>
        <w:rPr>
          <w:color w:val="000000"/>
          <w:szCs w:val="20"/>
        </w:rPr>
      </w:pPr>
      <w:r>
        <w:rPr>
          <w:color w:val="000000"/>
          <w:szCs w:val="20"/>
        </w:rPr>
        <w:br w:type="page"/>
      </w:r>
    </w:p>
    <w:p w:rsidR="00C83D8F" w:rsidRDefault="00774FF6">
      <w:pPr>
        <w:ind w:firstLine="709"/>
        <w:outlineLvl w:val="0"/>
        <w:rPr>
          <w:b/>
          <w:color w:val="000000"/>
          <w:szCs w:val="20"/>
        </w:rPr>
      </w:pPr>
      <w:bookmarkStart w:id="3" w:name="__RefHeading___1"/>
      <w:bookmarkStart w:id="4" w:name="_Hlk156486035"/>
      <w:bookmarkEnd w:id="3"/>
      <w:r>
        <w:rPr>
          <w:b/>
          <w:color w:val="000000"/>
          <w:szCs w:val="20"/>
        </w:rPr>
        <w:t>Раздел 1. Общие положения</w:t>
      </w:r>
    </w:p>
    <w:p w:rsidR="00C83D8F" w:rsidRDefault="00C83D8F">
      <w:pPr>
        <w:ind w:firstLine="709"/>
        <w:outlineLvl w:val="0"/>
        <w:rPr>
          <w:b/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b/>
          <w:color w:val="000000"/>
          <w:szCs w:val="20"/>
        </w:rPr>
      </w:pPr>
      <w:bookmarkStart w:id="5" w:name="__RefHeading___2"/>
      <w:bookmarkEnd w:id="5"/>
      <w:r>
        <w:rPr>
          <w:b/>
          <w:color w:val="000000"/>
          <w:szCs w:val="20"/>
        </w:rPr>
        <w:t>1.1. Назначение примерной образовательной программы</w:t>
      </w:r>
    </w:p>
    <w:p w:rsidR="00C83D8F" w:rsidRDefault="00774FF6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Настоящая примерная образовательная программа «Профессионалитет» (далее – ПОП-П) по профессии разработана в соответствии с федеральн</w:t>
      </w:r>
      <w:r>
        <w:rPr>
          <w:color w:val="000000"/>
          <w:szCs w:val="20"/>
        </w:rPr>
        <w:t xml:space="preserve">ым государственным образовательным стандартом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Российской Федерации от 15.11.2023 г. № 862 (далее – </w:t>
      </w:r>
      <w:r>
        <w:rPr>
          <w:color w:val="000000"/>
          <w:szCs w:val="20"/>
        </w:rPr>
        <w:t xml:space="preserve">ФГОС, ФГОС СПО). </w:t>
      </w:r>
    </w:p>
    <w:p w:rsidR="00C83D8F" w:rsidRDefault="00774FF6">
      <w:pPr>
        <w:spacing w:line="276" w:lineRule="auto"/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ПОП-П разработана с учетом 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 работодателей.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ПОП-П определяет рекомендованный объем и содерж</w:t>
      </w:r>
      <w:r>
        <w:rPr>
          <w:color w:val="000000"/>
          <w:szCs w:val="20"/>
        </w:rPr>
        <w:t>ание среднего профессионального образования по профессии 15.01.38 Оператор-наладчик металлообрабатывающих станков, планируемые результаты освоения образовательной программы, примерные условия реализации образовательной программы.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ПОП-П разработана для реал</w:t>
      </w:r>
      <w:r>
        <w:rPr>
          <w:color w:val="000000"/>
          <w:szCs w:val="20"/>
        </w:rPr>
        <w:t>изации образовательной программы на базе среднего общего образования. 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</w:t>
      </w:r>
      <w:r>
        <w:rPr>
          <w:color w:val="000000"/>
          <w:szCs w:val="20"/>
        </w:rPr>
        <w:t xml:space="preserve">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</w:t>
      </w:r>
      <w:r>
        <w:rPr>
          <w:color w:val="000000"/>
          <w:szCs w:val="20"/>
        </w:rPr>
        <w:t>получаемой профессии среднего профессионального образования.</w:t>
      </w:r>
    </w:p>
    <w:p w:rsidR="00C83D8F" w:rsidRDefault="00C83D8F">
      <w:pPr>
        <w:widowControl w:val="0"/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b/>
          <w:color w:val="000000"/>
          <w:szCs w:val="20"/>
        </w:rPr>
      </w:pPr>
      <w:bookmarkStart w:id="6" w:name="__RefHeading___3"/>
      <w:bookmarkEnd w:id="6"/>
      <w:r>
        <w:rPr>
          <w:b/>
          <w:color w:val="000000"/>
          <w:szCs w:val="20"/>
        </w:rPr>
        <w:t>1.2. Нормативные документы.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Федеральный закон от 29.12.2012 № 273-ФЗ «Об образовании в Российской Федерации»;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 (Приказ Минпросвещения Росс</w:t>
      </w:r>
      <w:r>
        <w:rPr>
          <w:color w:val="000000"/>
          <w:szCs w:val="20"/>
        </w:rPr>
        <w:t>ии от 08.04.2021 № 153);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Федеральный государственный образовательный стандарт среднего профессионального образования по профессии 15.01.38 Оператор-наладчик металлообрабатывающих станков (Приказ Минпросвещения России от 15.11.2023 г. № 862);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Порядок органи</w:t>
      </w:r>
      <w:r>
        <w:rPr>
          <w:color w:val="000000"/>
          <w:szCs w:val="20"/>
        </w:rPr>
        <w:t>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 762);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Порядок проведения государственной итоговой аттестации по образовательным программам</w:t>
      </w:r>
      <w:r>
        <w:rPr>
          <w:color w:val="000000"/>
          <w:szCs w:val="20"/>
        </w:rPr>
        <w:t xml:space="preserve"> среднего профессионального образования (Приказ Минпросвещения России от 08.11.2021 № 800);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Положение о практической подготовке обучающихся (Приказ Минобрнауки России № 885, Минпросвещения России № 390 от 05.08.2020);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Перечень профессий рабочих, должностей</w:t>
      </w:r>
      <w:r>
        <w:rPr>
          <w:color w:val="000000"/>
          <w:szCs w:val="20"/>
        </w:rPr>
        <w:t xml:space="preserve"> служащих, по которым осуществляется профессиональное обучение (Приказ Минпросвещения России от 14.07.2023 № 534);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Перечень </w:t>
      </w:r>
      <w:r>
        <w:rPr>
          <w:color w:val="000000"/>
          <w:szCs w:val="20"/>
        </w:rPr>
        <w:t>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</w:t>
      </w:r>
      <w:r>
        <w:rPr>
          <w:color w:val="000000"/>
          <w:szCs w:val="20"/>
        </w:rPr>
        <w:t>.12.2023 N 932);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>Приказ Министерства науки и высшего образования Российской Федерации</w:t>
      </w:r>
      <w:r>
        <w:rPr>
          <w:color w:val="000000"/>
          <w:szCs w:val="20"/>
        </w:rPr>
        <w:br/>
        <w:t xml:space="preserve">и Министерства просвещения Российской Федерации от 05.08.2020 № 882/391 </w:t>
      </w:r>
      <w:r>
        <w:rPr>
          <w:color w:val="000000"/>
          <w:szCs w:val="20"/>
        </w:rPr>
        <w:br/>
        <w:t>«Об организации и осуществлении образовательной деятельности при сетевой форме реализации образов</w:t>
      </w:r>
      <w:r>
        <w:rPr>
          <w:color w:val="000000"/>
          <w:szCs w:val="20"/>
        </w:rPr>
        <w:t>ательных программ».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Приказ Министерства труда и социальной защиты Российской Федерации от 02 июня 2021 г.  № 364н «Об утверждении профессионального стандарта «Токарь»</w:t>
      </w:r>
      <w:r>
        <w:rPr>
          <w:i/>
          <w:color w:val="000000"/>
          <w:szCs w:val="20"/>
        </w:rPr>
        <w:t>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Приказ Министерства труда и социальной защиты Российской Федерации от 26 июля 2021 г. № </w:t>
      </w:r>
      <w:r>
        <w:rPr>
          <w:color w:val="000000"/>
          <w:szCs w:val="20"/>
        </w:rPr>
        <w:t>505н «Об утверждении профессионального стандарта «Фрезеровщик»</w:t>
      </w:r>
      <w:r>
        <w:rPr>
          <w:i/>
          <w:color w:val="000000"/>
          <w:szCs w:val="20"/>
        </w:rPr>
        <w:t>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Приказ Министерства труда и социальной защиты Российской Федерации от 29 июня 2021 г. № 431н «Об утверждении профессионального стандарта «Оператор металлорежущих станков с числовым программным</w:t>
      </w:r>
      <w:r>
        <w:rPr>
          <w:color w:val="000000"/>
          <w:szCs w:val="20"/>
        </w:rPr>
        <w:t xml:space="preserve"> управлением»;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Приказ Министерства труда и социальной защиты Российской Федерации от 24 мая 2021 г. года № 324н «Об утверждении профессионального стандарта «Наладчик металлорежущих станков с числовым программным управлением». 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Приказ Министерства труда и с</w:t>
      </w:r>
      <w:r>
        <w:rPr>
          <w:color w:val="000000"/>
          <w:szCs w:val="20"/>
        </w:rPr>
        <w:t>оциальной защиты Российской Федерации от 24 октября 2022 № 681н «Об утверждении профессионального стандарта «Шлифовщик»;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Приказ Министерства труда и социальной защиты Российской Федерации от 9 июля 2018 г. № 462н «Об утверждении профессионального стандарта</w:t>
      </w:r>
      <w:r>
        <w:rPr>
          <w:color w:val="000000"/>
          <w:szCs w:val="20"/>
        </w:rPr>
        <w:t xml:space="preserve"> «Станочник широкого профиля»;</w:t>
      </w:r>
    </w:p>
    <w:p w:rsidR="00C83D8F" w:rsidRDefault="00774FF6">
      <w:pPr>
        <w:rPr>
          <w:color w:val="000000"/>
          <w:spacing w:val="-6"/>
          <w:szCs w:val="20"/>
        </w:rPr>
      </w:pPr>
      <w:r>
        <w:rPr>
          <w:i/>
          <w:color w:val="000000"/>
          <w:spacing w:val="-6"/>
          <w:sz w:val="20"/>
          <w:szCs w:val="20"/>
        </w:rPr>
        <w:t xml:space="preserve">             </w:t>
      </w:r>
      <w:r>
        <w:rPr>
          <w:color w:val="000000"/>
          <w:spacing w:val="-6"/>
          <w:szCs w:val="20"/>
        </w:rPr>
        <w:t>Приказ Министерства труда и социальной защиты Российской Федерации от 3 октября 2022 г. № 610н «Об утверждении профессионального стандарта «Расточник».</w:t>
      </w: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7" w:name="__RefHeading___4"/>
      <w:bookmarkEnd w:id="7"/>
      <w:r>
        <w:rPr>
          <w:color w:val="000000"/>
          <w:szCs w:val="20"/>
        </w:rPr>
        <w:t>1.3. Перечень сокращений.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ВЧ – вариативная часть образовате</w:t>
      </w:r>
      <w:r>
        <w:rPr>
          <w:color w:val="000000"/>
          <w:szCs w:val="20"/>
        </w:rPr>
        <w:t>льной программы;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ГИА – государственная итоговая аттестация;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ДЭ – демонстрационный экзамен;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МДК – междисциплинарный курс;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ОК – общие компетенции;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ОП – общепрофессиональный цикл;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ОТФ – обобщенная трудовая функция;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ОЧ – обязательная часть образовательной прог</w:t>
      </w:r>
      <w:r>
        <w:rPr>
          <w:color w:val="000000"/>
          <w:szCs w:val="20"/>
        </w:rPr>
        <w:t xml:space="preserve">раммы; </w:t>
      </w:r>
    </w:p>
    <w:p w:rsidR="00C83D8F" w:rsidRDefault="00774FF6">
      <w:pPr>
        <w:tabs>
          <w:tab w:val="left" w:pos="993"/>
        </w:tabs>
        <w:spacing w:line="276" w:lineRule="auto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СГ – социально-гуманитарный цикл;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ПА – промежуточная аттестация;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ПК – профессиональные компетенции;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ПМ – профессиональный модуль;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ПМн – профессиональный модуль</w:t>
      </w:r>
      <w:r>
        <w:rPr>
          <w:rFonts w:ascii="Calibri" w:hAnsi="Calibri"/>
          <w:color w:val="000000"/>
          <w:sz w:val="22"/>
          <w:szCs w:val="20"/>
        </w:rPr>
        <w:t xml:space="preserve"> </w:t>
      </w:r>
      <w:r>
        <w:rPr>
          <w:color w:val="000000"/>
          <w:szCs w:val="20"/>
        </w:rPr>
        <w:t>по направленности;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ПОП-П </w:t>
      </w:r>
      <w:r>
        <w:rPr>
          <w:color w:val="000000"/>
          <w:szCs w:val="20"/>
        </w:rPr>
        <w:t>– примерная образовательная программа «Профессионалитет»;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 – профессиональный цикл;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ПП- производственная практика; 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ПС – профессиональный стандарт,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ТС – технические средства;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ТФ – трудовая функция;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УМК – учебно-методический комплект;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УП – учебная практика</w:t>
      </w:r>
      <w:r>
        <w:rPr>
          <w:color w:val="000000"/>
          <w:szCs w:val="20"/>
        </w:rPr>
        <w:t>;</w:t>
      </w:r>
    </w:p>
    <w:p w:rsidR="00C83D8F" w:rsidRDefault="00774FF6">
      <w:pPr>
        <w:tabs>
          <w:tab w:val="left" w:pos="993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ФГОС СПО – федеральный государственный образовательный стандарт среднего профессионального образования.</w:t>
      </w: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C83D8F">
      <w:pPr>
        <w:ind w:firstLine="709"/>
        <w:jc w:val="both"/>
        <w:rPr>
          <w:i/>
          <w:color w:val="000000"/>
          <w:sz w:val="22"/>
          <w:szCs w:val="20"/>
        </w:rPr>
      </w:pPr>
    </w:p>
    <w:p w:rsidR="00C83D8F" w:rsidRDefault="00774FF6">
      <w:pPr>
        <w:ind w:firstLine="709"/>
        <w:jc w:val="both"/>
        <w:outlineLvl w:val="0"/>
        <w:rPr>
          <w:b/>
          <w:color w:val="000000"/>
          <w:szCs w:val="20"/>
        </w:rPr>
      </w:pPr>
      <w:bookmarkStart w:id="8" w:name="__RefHeading___5"/>
      <w:bookmarkEnd w:id="8"/>
      <w:r>
        <w:rPr>
          <w:b/>
          <w:color w:val="000000"/>
          <w:szCs w:val="20"/>
        </w:rPr>
        <w:t xml:space="preserve">Раздел 2. Основные характеристики образовательной программы 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014"/>
        <w:gridCol w:w="635"/>
        <w:gridCol w:w="469"/>
        <w:gridCol w:w="3119"/>
      </w:tblGrid>
      <w:tr w:rsidR="00C83D8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Параметр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Данные</w:t>
            </w:r>
          </w:p>
        </w:tc>
      </w:tr>
      <w:tr w:rsidR="00C83D8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Отрасли, для которых разработана образовательная </w:t>
            </w:r>
            <w:r>
              <w:rPr>
                <w:color w:val="000000"/>
                <w:szCs w:val="20"/>
              </w:rPr>
              <w:t>программа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Металлургия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Топливно-энергетический комплекс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Атомная отрасль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Радиоэлектроника</w:t>
            </w:r>
          </w:p>
        </w:tc>
      </w:tr>
      <w:tr w:rsidR="00C83D8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Профессиональные   стандарты, соответствующих профессиональной деятельности выпускников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 xml:space="preserve">40.078 Токарь </w:t>
            </w:r>
          </w:p>
          <w:p w:rsidR="00C83D8F" w:rsidRDefault="00774FF6">
            <w:pPr>
              <w:rPr>
                <w:i/>
                <w:color w:val="000000"/>
                <w:spacing w:val="-6"/>
                <w:szCs w:val="20"/>
              </w:rPr>
            </w:pPr>
            <w:r>
              <w:rPr>
                <w:i/>
                <w:color w:val="000000"/>
                <w:spacing w:val="-6"/>
                <w:szCs w:val="20"/>
              </w:rPr>
              <w:t>(Приказ Министерства труда и социальной защиты РФ</w:t>
            </w:r>
            <w:r>
              <w:rPr>
                <w:i/>
                <w:color w:val="000000"/>
                <w:spacing w:val="-6"/>
                <w:szCs w:val="20"/>
              </w:rPr>
              <w:t xml:space="preserve"> от 02.06.2021 г. № 364н) </w:t>
            </w:r>
          </w:p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40.021 Фрезеровщик</w:t>
            </w:r>
          </w:p>
          <w:p w:rsidR="00C83D8F" w:rsidRDefault="00774FF6">
            <w:pPr>
              <w:rPr>
                <w:i/>
                <w:color w:val="000000"/>
                <w:spacing w:val="-6"/>
                <w:szCs w:val="20"/>
              </w:rPr>
            </w:pPr>
            <w:r>
              <w:rPr>
                <w:i/>
                <w:color w:val="000000"/>
                <w:spacing w:val="-6"/>
                <w:szCs w:val="20"/>
              </w:rPr>
              <w:t xml:space="preserve">(Приказ Министерства труда и социальной защиты РФ от 26.07.2021 г. № 505н)  </w:t>
            </w:r>
          </w:p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40.222 Оператор металлорежущих станков с числовым программным управлением</w:t>
            </w:r>
          </w:p>
          <w:p w:rsidR="00C83D8F" w:rsidRDefault="00774FF6">
            <w:pPr>
              <w:rPr>
                <w:i/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(П</w:t>
            </w:r>
            <w:r>
              <w:rPr>
                <w:i/>
                <w:color w:val="000000"/>
                <w:spacing w:val="-6"/>
                <w:szCs w:val="20"/>
              </w:rPr>
              <w:t>риказ Министерства труда и социальной защиты РФ от 29.06.</w:t>
            </w:r>
            <w:r>
              <w:rPr>
                <w:i/>
                <w:color w:val="000000"/>
                <w:spacing w:val="-6"/>
                <w:szCs w:val="20"/>
              </w:rPr>
              <w:t xml:space="preserve">2021 г. № 431н) </w:t>
            </w:r>
          </w:p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 xml:space="preserve">40.026 Наладчик металлорежущих станков с числовым программным управлением </w:t>
            </w:r>
          </w:p>
          <w:p w:rsidR="00C83D8F" w:rsidRDefault="00774FF6">
            <w:pPr>
              <w:rPr>
                <w:i/>
                <w:color w:val="000000"/>
                <w:spacing w:val="-6"/>
                <w:szCs w:val="20"/>
              </w:rPr>
            </w:pPr>
            <w:r>
              <w:rPr>
                <w:i/>
                <w:color w:val="000000"/>
                <w:spacing w:val="-6"/>
                <w:szCs w:val="20"/>
              </w:rPr>
              <w:t>(Приказ Министерства труда и социальной защиты РФ от 24.05.2021 г. № 324н)</w:t>
            </w:r>
            <w:r>
              <w:rPr>
                <w:color w:val="000000"/>
                <w:spacing w:val="-6"/>
                <w:szCs w:val="20"/>
              </w:rPr>
              <w:t xml:space="preserve"> </w:t>
            </w:r>
          </w:p>
        </w:tc>
      </w:tr>
      <w:tr w:rsidR="00C83D8F">
        <w:trPr>
          <w:trHeight w:val="26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Отраслевые профессиональные стандарты, соответствующие профессиональной </w:t>
            </w:r>
            <w:r>
              <w:rPr>
                <w:color w:val="000000"/>
                <w:szCs w:val="20"/>
              </w:rPr>
              <w:t>деятельности выпускников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</w:tc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Металлургия</w:t>
            </w:r>
          </w:p>
        </w:tc>
      </w:tr>
      <w:tr w:rsidR="00C83D8F">
        <w:trPr>
          <w:trHeight w:val="2478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40.129 Расточник</w:t>
            </w:r>
          </w:p>
          <w:p w:rsidR="00C83D8F" w:rsidRDefault="00774FF6">
            <w:pPr>
              <w:rPr>
                <w:i/>
                <w:color w:val="000000"/>
                <w:spacing w:val="-6"/>
                <w:szCs w:val="20"/>
              </w:rPr>
            </w:pPr>
            <w:r>
              <w:rPr>
                <w:i/>
                <w:color w:val="000000"/>
                <w:spacing w:val="-6"/>
                <w:szCs w:val="20"/>
              </w:rPr>
              <w:t>(Приказ Министерства труда и социальной защиты РФ от 03.10.2022 г. № 610н)</w:t>
            </w:r>
          </w:p>
          <w:p w:rsidR="00C83D8F" w:rsidRDefault="00C83D8F">
            <w:pPr>
              <w:rPr>
                <w:color w:val="00000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40.076 Шлифовщик</w:t>
            </w:r>
          </w:p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(Приказ Министерства труда и социальной защиты РФ от 24.10.2022 № 681н)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40.092 </w:t>
            </w:r>
            <w:r>
              <w:rPr>
                <w:color w:val="000000"/>
                <w:szCs w:val="20"/>
              </w:rPr>
              <w:t>Станочник широкого профиля</w:t>
            </w:r>
          </w:p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(Приказ Министерства труда и социальной защиты РФ от 09.07.2018 № 462н)</w:t>
            </w:r>
          </w:p>
          <w:p w:rsidR="00C83D8F" w:rsidRDefault="00C83D8F">
            <w:pPr>
              <w:rPr>
                <w:i/>
                <w:color w:val="000000"/>
                <w:szCs w:val="20"/>
              </w:rPr>
            </w:pPr>
          </w:p>
        </w:tc>
      </w:tr>
      <w:tr w:rsidR="00C83D8F">
        <w:trPr>
          <w:trHeight w:val="92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Топливно-энергетический комплекс</w:t>
            </w:r>
          </w:p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Атомная отрасль</w:t>
            </w:r>
          </w:p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Радиоэлектроника</w:t>
            </w:r>
          </w:p>
        </w:tc>
        <w:tc>
          <w:tcPr>
            <w:tcW w:w="3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Cs w:val="20"/>
              </w:rPr>
            </w:pPr>
          </w:p>
        </w:tc>
      </w:tr>
      <w:tr w:rsidR="00C83D8F">
        <w:trPr>
          <w:trHeight w:val="167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pacing w:val="-6"/>
                <w:szCs w:val="20"/>
              </w:rPr>
            </w:pPr>
            <w:r>
              <w:rPr>
                <w:color w:val="000000"/>
                <w:spacing w:val="-6"/>
                <w:szCs w:val="20"/>
              </w:rPr>
              <w:t>-</w:t>
            </w:r>
          </w:p>
        </w:tc>
        <w:tc>
          <w:tcPr>
            <w:tcW w:w="3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  <w:highlight w:val="green"/>
              </w:rPr>
            </w:pPr>
            <w:r>
              <w:rPr>
                <w:color w:val="000000"/>
                <w:szCs w:val="20"/>
              </w:rPr>
              <w:t xml:space="preserve">Специализированные допуски для прохождения практики, в том числе по охране </w:t>
            </w:r>
            <w:r>
              <w:rPr>
                <w:color w:val="000000"/>
                <w:szCs w:val="20"/>
              </w:rPr>
              <w:t>труда и возраст до 18 лет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Прохождение обязательных предварительных и периодических медицинских осмотров.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прохождение обучения мерам пожарной безопасности.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прохождение инструктажа по охране труда на рабочем месте.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Прохождение инструктажа на рабочем месте и </w:t>
            </w:r>
            <w:r>
              <w:rPr>
                <w:color w:val="000000"/>
                <w:szCs w:val="20"/>
              </w:rPr>
              <w:t>проверки навыков по зацепке грузов (при работе с заготовками и технологической оснасткой массой более 16 кг).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</w:t>
            </w:r>
            <w:r>
              <w:rPr>
                <w:color w:val="000000"/>
                <w:szCs w:val="20"/>
              </w:rPr>
              <w:t xml:space="preserve">ленном эксплуатирующей организацией (при работе с </w:t>
            </w:r>
            <w:r>
              <w:rPr>
                <w:color w:val="000000"/>
                <w:szCs w:val="20"/>
              </w:rPr>
              <w:lastRenderedPageBreak/>
              <w:t>заготовками и технологической оснасткой массой более 16 кг).</w:t>
            </w:r>
          </w:p>
        </w:tc>
      </w:tr>
      <w:tr w:rsidR="00C83D8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Реквизиты ФГОС СПО 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Приказ Министерства просвещения России от 15.11.2023 г.№ 862 «Об утверждении федерального государственного</w:t>
            </w:r>
            <w:r>
              <w:rPr>
                <w:color w:val="000000"/>
                <w:szCs w:val="20"/>
              </w:rPr>
              <w:t xml:space="preserve"> образовательного стандарта среднего профессионального образования по профессии 15.01.38 Оператор-наладчик металлообрабатывающих станков </w:t>
            </w:r>
          </w:p>
        </w:tc>
      </w:tr>
      <w:tr w:rsidR="00C83D8F">
        <w:trPr>
          <w:trHeight w:val="11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Квалификация выпускника 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оператор-наладчик металлообрабатывающих станков</w:t>
            </w:r>
          </w:p>
        </w:tc>
      </w:tr>
      <w:tr w:rsidR="00C83D8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Направленности (при наличии): 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Направленность 1. Токарь (универсал) – оператор станков с программным управлением (токарные работы);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Направленность 2. Фрезеровщик (универсал) - оператор станков с программным управлением (фрезерные работы);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Направленность 3. Станочник широкого профиля (то</w:t>
            </w:r>
            <w:r>
              <w:rPr>
                <w:color w:val="000000"/>
                <w:szCs w:val="20"/>
              </w:rPr>
              <w:t>карь-универсал, фрезеровщик-универсал);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Направленность 4. Токарь (универсал) - оператор - наладчик станков с программным управлением (включая токарные обрабатывающие центры);</w:t>
            </w:r>
          </w:p>
          <w:p w:rsidR="00C83D8F" w:rsidRDefault="00774FF6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Направленность 5. Фрезеровщик (универсал) - оператор - наладчик станков с програм</w:t>
            </w:r>
            <w:r>
              <w:rPr>
                <w:color w:val="000000"/>
                <w:szCs w:val="20"/>
              </w:rPr>
              <w:t>мным управлением (включая фрезерные обрабатывающие центры)</w:t>
            </w:r>
          </w:p>
        </w:tc>
      </w:tr>
      <w:tr w:rsidR="00C83D8F">
        <w:trPr>
          <w:trHeight w:val="401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Дополнительные квалификации по профессии рабочих, должности служащих, рекомендуемые отраслью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Металлургия</w:t>
            </w:r>
          </w:p>
        </w:tc>
      </w:tr>
      <w:tr w:rsidR="00C83D8F">
        <w:trPr>
          <w:trHeight w:val="644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Оператор станков с программным управлением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Токарь-расточник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Оператор токарных станков с числовым программным управлением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Шлифовщик 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Станочник широкого профиля 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Токарь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Оператор станков с программным управлением</w:t>
            </w:r>
          </w:p>
        </w:tc>
      </w:tr>
      <w:tr w:rsidR="00C83D8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Нормативный срок и объем реализации образовательной программы</w:t>
            </w:r>
          </w:p>
          <w:p w:rsidR="00C83D8F" w:rsidRDefault="00774FF6">
            <w:pPr>
              <w:ind w:left="31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 базе ООО:</w:t>
            </w:r>
          </w:p>
          <w:p w:rsidR="00C83D8F" w:rsidRDefault="00774FF6">
            <w:pPr>
              <w:ind w:left="31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на базе </w:t>
            </w:r>
            <w:r>
              <w:rPr>
                <w:color w:val="000000"/>
                <w:szCs w:val="20"/>
              </w:rPr>
              <w:t>СОО: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Cs w:val="20"/>
              </w:rPr>
            </w:pP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 месяцев / 1476 ак. ч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год 10 месяцев / 2952 ак. ч</w:t>
            </w:r>
          </w:p>
          <w:p w:rsidR="00C83D8F" w:rsidRDefault="00C83D8F">
            <w:pPr>
              <w:rPr>
                <w:color w:val="000000"/>
                <w:szCs w:val="20"/>
              </w:rPr>
            </w:pPr>
          </w:p>
        </w:tc>
      </w:tr>
      <w:tr w:rsidR="00C83D8F">
        <w:trPr>
          <w:trHeight w:val="36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Срок и объем реализации образовательной программы, рекомендованный отраслью </w:t>
            </w:r>
          </w:p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 базе ООО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Машиностроение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Металлургия</w:t>
            </w:r>
          </w:p>
        </w:tc>
      </w:tr>
      <w:tr w:rsidR="00C83D8F">
        <w:trPr>
          <w:trHeight w:val="51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год 10 месяцев / 2952 ак. 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год 10 месяцев /2952 ак. ч</w:t>
            </w:r>
          </w:p>
        </w:tc>
      </w:tr>
      <w:tr w:rsidR="00C83D8F">
        <w:trPr>
          <w:trHeight w:val="10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Объем практики (всего/из них производственной практики) 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540/324</w:t>
            </w:r>
          </w:p>
        </w:tc>
      </w:tr>
      <w:tr w:rsidR="00C83D8F">
        <w:trPr>
          <w:trHeight w:val="23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Cs w:val="20"/>
              </w:rPr>
            </w:pPr>
            <w:bookmarkStart w:id="9" w:name="_Hlk156306819"/>
            <w:r>
              <w:rPr>
                <w:b/>
                <w:color w:val="000000"/>
                <w:szCs w:val="20"/>
              </w:rPr>
              <w:t>Структура образовательной программы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Объем, в ак.ч.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в т.ч. в форме практической подготовки</w:t>
            </w:r>
          </w:p>
        </w:tc>
      </w:tr>
      <w:tr w:rsidR="00C83D8F">
        <w:trPr>
          <w:trHeight w:val="23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1152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868</w:t>
            </w:r>
          </w:p>
        </w:tc>
      </w:tr>
      <w:tr w:rsidR="00C83D8F">
        <w:trPr>
          <w:trHeight w:val="36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ind w:left="458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социально-гуманитарный цикл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216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112</w:t>
            </w:r>
          </w:p>
        </w:tc>
      </w:tr>
      <w:tr w:rsidR="00C83D8F">
        <w:trPr>
          <w:trHeight w:val="3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ind w:left="458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общепрофессиональный цикл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36</w:t>
            </w:r>
          </w:p>
        </w:tc>
      </w:tr>
      <w:tr w:rsidR="00C83D8F">
        <w:trPr>
          <w:trHeight w:val="40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ind w:left="458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профессиональный цикл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792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792</w:t>
            </w:r>
          </w:p>
        </w:tc>
      </w:tr>
      <w:tr w:rsidR="00C83D8F">
        <w:trPr>
          <w:trHeight w:val="10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ind w:left="29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lastRenderedPageBreak/>
              <w:t>в т.ч. практика:</w:t>
            </w:r>
          </w:p>
          <w:p w:rsidR="00C83D8F" w:rsidRDefault="00774FF6">
            <w:pPr>
              <w:ind w:left="454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 учебная</w:t>
            </w:r>
          </w:p>
          <w:p w:rsidR="00C83D8F" w:rsidRDefault="00774FF6">
            <w:pPr>
              <w:ind w:left="454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 производственная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540</w:t>
            </w:r>
          </w:p>
          <w:p w:rsidR="00C83D8F" w:rsidRDefault="00774FF6">
            <w:pPr>
              <w:jc w:val="center"/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- 216</w:t>
            </w:r>
          </w:p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- 324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540</w:t>
            </w:r>
          </w:p>
          <w:p w:rsidR="00C83D8F" w:rsidRDefault="00774FF6">
            <w:pPr>
              <w:jc w:val="center"/>
              <w:rPr>
                <w:i/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- 216</w:t>
            </w:r>
          </w:p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- 324</w:t>
            </w:r>
          </w:p>
        </w:tc>
      </w:tr>
      <w:tr w:rsidR="00C83D8F">
        <w:trPr>
          <w:trHeight w:val="1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Вариативная часть образовательной программы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288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i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252</w:t>
            </w:r>
          </w:p>
        </w:tc>
      </w:tr>
      <w:tr w:rsidR="00C83D8F">
        <w:trPr>
          <w:trHeight w:val="1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в т.ч. дополнительный профессиональный блок (не менее 50% объема вариативной части образовательной программы), включая цифровой образовательный модуль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</w:tr>
      <w:tr w:rsidR="00C83D8F">
        <w:trPr>
          <w:trHeight w:val="1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ГИА в форме демонстрационного экзамена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36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jc w:val="center"/>
              <w:rPr>
                <w:i/>
                <w:color w:val="000000"/>
                <w:szCs w:val="20"/>
              </w:rPr>
            </w:pPr>
          </w:p>
        </w:tc>
      </w:tr>
      <w:tr w:rsidR="00C83D8F">
        <w:trPr>
          <w:trHeight w:val="1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Всего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1476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1120</w:t>
            </w:r>
          </w:p>
        </w:tc>
      </w:tr>
    </w:tbl>
    <w:p w:rsidR="00C83D8F" w:rsidRDefault="00774FF6">
      <w:pPr>
        <w:ind w:firstLine="709"/>
        <w:outlineLvl w:val="0"/>
        <w:rPr>
          <w:b/>
          <w:color w:val="000000"/>
          <w:szCs w:val="20"/>
        </w:rPr>
      </w:pPr>
      <w:bookmarkStart w:id="10" w:name="__RefHeading___6"/>
      <w:bookmarkEnd w:id="9"/>
      <w:bookmarkEnd w:id="10"/>
      <w:r>
        <w:rPr>
          <w:b/>
          <w:color w:val="000000"/>
          <w:szCs w:val="20"/>
        </w:rPr>
        <w:t>Раздел 3. Характеристика професси</w:t>
      </w:r>
      <w:r>
        <w:rPr>
          <w:b/>
          <w:color w:val="000000"/>
          <w:szCs w:val="20"/>
        </w:rPr>
        <w:t>ональной деятельности выпускника</w:t>
      </w:r>
    </w:p>
    <w:p w:rsidR="00C83D8F" w:rsidRDefault="00C83D8F">
      <w:pPr>
        <w:rPr>
          <w:rFonts w:ascii="Calibri" w:hAnsi="Calibri"/>
          <w:color w:val="000000"/>
          <w:sz w:val="22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11" w:name="__RefHeading___7"/>
      <w:bookmarkEnd w:id="11"/>
      <w:r>
        <w:rPr>
          <w:color w:val="000000"/>
          <w:szCs w:val="20"/>
        </w:rPr>
        <w:t>3.1. Области профессиональной деятельности выпускников:</w:t>
      </w:r>
    </w:p>
    <w:p w:rsidR="00C83D8F" w:rsidRDefault="00774FF6">
      <w:pPr>
        <w:rPr>
          <w:color w:val="000000"/>
          <w:szCs w:val="20"/>
        </w:rPr>
      </w:pPr>
      <w:r>
        <w:rPr>
          <w:color w:val="000000"/>
          <w:szCs w:val="20"/>
        </w:rPr>
        <w:t xml:space="preserve">17. Транспорт, </w:t>
      </w:r>
    </w:p>
    <w:p w:rsidR="00C83D8F" w:rsidRDefault="00774FF6">
      <w:pPr>
        <w:rPr>
          <w:color w:val="000000"/>
          <w:szCs w:val="20"/>
        </w:rPr>
      </w:pPr>
      <w:r>
        <w:rPr>
          <w:color w:val="000000"/>
          <w:szCs w:val="20"/>
        </w:rPr>
        <w:t xml:space="preserve">28. Производство машин и оборудования, </w:t>
      </w:r>
    </w:p>
    <w:p w:rsidR="00C83D8F" w:rsidRDefault="00774FF6">
      <w:pPr>
        <w:rPr>
          <w:color w:val="000000"/>
          <w:szCs w:val="20"/>
        </w:rPr>
      </w:pPr>
      <w:r>
        <w:rPr>
          <w:color w:val="000000"/>
          <w:szCs w:val="20"/>
        </w:rPr>
        <w:t xml:space="preserve">32. Авиастроение, </w:t>
      </w:r>
    </w:p>
    <w:p w:rsidR="00C83D8F" w:rsidRDefault="00774FF6">
      <w:pPr>
        <w:rPr>
          <w:color w:val="000000"/>
          <w:szCs w:val="20"/>
        </w:rPr>
      </w:pPr>
      <w:r>
        <w:rPr>
          <w:color w:val="000000"/>
          <w:szCs w:val="20"/>
        </w:rPr>
        <w:t>40. Сквозные виды деятельности в промышленности.</w:t>
      </w:r>
    </w:p>
    <w:p w:rsidR="00C83D8F" w:rsidRDefault="00C83D8F">
      <w:pPr>
        <w:rPr>
          <w:rFonts w:ascii="Calibri" w:hAnsi="Calibri"/>
          <w:color w:val="000000"/>
          <w:sz w:val="22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12" w:name="__RefHeading___8"/>
      <w:bookmarkEnd w:id="12"/>
      <w:r>
        <w:rPr>
          <w:color w:val="000000"/>
          <w:szCs w:val="20"/>
        </w:rPr>
        <w:t>3.2. Профессиональные стандарты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Перечень профессиональных стандартов, учитываемых при разработке ПОП-П: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44"/>
        <w:gridCol w:w="2261"/>
        <w:gridCol w:w="2268"/>
        <w:gridCol w:w="2694"/>
      </w:tblGrid>
      <w:tr w:rsidR="00C83D8F">
        <w:tc>
          <w:tcPr>
            <w:tcW w:w="426" w:type="dxa"/>
            <w:tcBorders>
              <w:bottom w:val="single" w:sz="4" w:space="0" w:color="000000"/>
            </w:tcBorders>
          </w:tcPr>
          <w:p w:rsidR="00C83D8F" w:rsidRDefault="00774F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C83D8F" w:rsidRDefault="00774F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ПС</w:t>
            </w:r>
          </w:p>
        </w:tc>
        <w:tc>
          <w:tcPr>
            <w:tcW w:w="2261" w:type="dxa"/>
            <w:tcBorders>
              <w:bottom w:val="single" w:sz="4" w:space="0" w:color="000000"/>
            </w:tcBorders>
          </w:tcPr>
          <w:p w:rsidR="00C83D8F" w:rsidRDefault="00774F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Реквизиты утверждения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83D8F" w:rsidRDefault="00774F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ОТФ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C83D8F" w:rsidRDefault="00774F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ТФ</w:t>
            </w:r>
          </w:p>
        </w:tc>
      </w:tr>
      <w:tr w:rsidR="00C83D8F">
        <w:tc>
          <w:tcPr>
            <w:tcW w:w="426" w:type="dxa"/>
            <w:vMerge w:val="restart"/>
          </w:tcPr>
          <w:p w:rsidR="00C83D8F" w:rsidRDefault="00774F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844" w:type="dxa"/>
            <w:vMerge w:val="restart"/>
          </w:tcPr>
          <w:p w:rsidR="00C83D8F" w:rsidRDefault="00774F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40.078 Токарь</w:t>
            </w:r>
          </w:p>
        </w:tc>
        <w:tc>
          <w:tcPr>
            <w:tcW w:w="2261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Приказ Министерства труда и социальной защиты Российской Федерации от 02 </w:t>
            </w:r>
            <w:r>
              <w:rPr>
                <w:szCs w:val="20"/>
              </w:rPr>
              <w:t>июня 2021 № 364н «Об утверждении профессионального стандарта «Токарь»</w:t>
            </w: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1.</w:t>
            </w:r>
            <w:r>
              <w:rPr>
                <w:b/>
                <w:szCs w:val="20"/>
              </w:rPr>
              <w:t xml:space="preserve"> </w:t>
            </w:r>
            <w:r>
              <w:rPr>
                <w:szCs w:val="20"/>
              </w:rPr>
              <w:t xml:space="preserve"> Изготовление на токарных станках простых деталей с точностью размеров по 10-14-му квалитету, деталей средней сложности с точностью по 12-14-му квалитету</w:t>
            </w: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1.1. Токарная обработк</w:t>
            </w:r>
            <w:r>
              <w:rPr>
                <w:szCs w:val="20"/>
              </w:rPr>
              <w:t>а заготовок простых деталей с точностью размеров по 10-14-му квалитету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1.2. Токарная обработка заготовок деталей средней сложности с точностью размеров по 12-14-му квалитету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1.3. Контроль простых деталей с точностью размеров по 10-14-му квалитету и деталей средней сложности с точностью размеров по 12-14-му квалитету, а также простых крепежных наружных и внутренних резьб</w:t>
            </w:r>
          </w:p>
        </w:tc>
      </w:tr>
      <w:tr w:rsidR="00C83D8F">
        <w:tc>
          <w:tcPr>
            <w:tcW w:w="426" w:type="dxa"/>
            <w:vMerge w:val="restart"/>
            <w:tcBorders>
              <w:top w:val="single" w:sz="4" w:space="0" w:color="000000"/>
            </w:tcBorders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</w:tcBorders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000000"/>
            </w:tcBorders>
          </w:tcPr>
          <w:p w:rsidR="00C83D8F" w:rsidRDefault="00C83D8F">
            <w:pPr>
              <w:rPr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ОТФ 2.  Изготовление на токарных станках </w:t>
            </w:r>
            <w:r>
              <w:rPr>
                <w:szCs w:val="20"/>
              </w:rPr>
              <w:lastRenderedPageBreak/>
              <w:t>простых деталей с точностью размеров по 7-9-му квалитету, деталей средней сложности с точностью размеров по 10-му, 11-му квалитету, сложных деталей - по 12-14-му квалитету</w:t>
            </w:r>
          </w:p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ТФ 2.1. Токарная обработка заготовок </w:t>
            </w:r>
            <w:r>
              <w:rPr>
                <w:szCs w:val="20"/>
              </w:rPr>
              <w:lastRenderedPageBreak/>
              <w:t>простых деталей с точностью по 7-9-му квалитет</w:t>
            </w:r>
            <w:r>
              <w:rPr>
                <w:szCs w:val="20"/>
              </w:rPr>
              <w:t>у</w:t>
            </w: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2.2. Токарная обработка заготовок деталей средней сложности с точностью размеров по 10-му, 11-му квалитету</w:t>
            </w: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 2.3. Нарезание наружной и внутренней однозаходной треугольного профиля, прямоугольной и трапецеидальной резьбы на </w:t>
            </w:r>
            <w:r>
              <w:rPr>
                <w:szCs w:val="20"/>
              </w:rPr>
              <w:t>заготовках деталей резцами и вихревыми головками</w:t>
            </w: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2.4. Контроль простых деталей с точностью размеров по 7-9-му квалитету, деталей средней сложности с точностью размеров по 10-му, 11-му квалитету и сложных деталей - по 12-14-му квалитету, а также наружных и внутренних однозаходных резьб</w:t>
            </w:r>
          </w:p>
        </w:tc>
      </w:tr>
      <w:tr w:rsidR="00C83D8F">
        <w:tc>
          <w:tcPr>
            <w:tcW w:w="426" w:type="dxa"/>
            <w:vMerge w:val="restart"/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1844" w:type="dxa"/>
            <w:vMerge w:val="restart"/>
          </w:tcPr>
          <w:p w:rsidR="00C83D8F" w:rsidRDefault="00774F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40.021</w:t>
            </w:r>
            <w:r>
              <w:rPr>
                <w:b/>
                <w:szCs w:val="20"/>
              </w:rPr>
              <w:t xml:space="preserve"> </w:t>
            </w:r>
            <w:r>
              <w:rPr>
                <w:szCs w:val="20"/>
              </w:rPr>
              <w:t>Фрезеро</w:t>
            </w:r>
            <w:r>
              <w:rPr>
                <w:szCs w:val="20"/>
              </w:rPr>
              <w:t>вщик</w:t>
            </w:r>
          </w:p>
        </w:tc>
        <w:tc>
          <w:tcPr>
            <w:tcW w:w="2261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Приказ Министерства труда и социальной защиты Российской Федерации от 26 июля 2021 № 505н «Об утверждении профессионального стандарта «Фрезеровщик»</w:t>
            </w: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1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Изготовление на универсальных фрезерных станках простых деталей с точностью размеров по 12-14-му </w:t>
            </w:r>
            <w:r>
              <w:rPr>
                <w:szCs w:val="20"/>
              </w:rPr>
              <w:t>квалитету</w:t>
            </w:r>
          </w:p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1.1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Фрезерование заготовок простых деталей с точностью размеров по 12-14-му квалитету</w:t>
            </w:r>
          </w:p>
          <w:p w:rsidR="00C83D8F" w:rsidRDefault="00C83D8F">
            <w:pPr>
              <w:rPr>
                <w:szCs w:val="20"/>
              </w:rPr>
            </w:pP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1.2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Контроль качества обработки простых деталей с точностью размеров по 12-14-му квалитету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2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Изготовление на универсальных </w:t>
            </w:r>
            <w:r>
              <w:rPr>
                <w:szCs w:val="20"/>
              </w:rPr>
              <w:t>фрезерных станках простых деталей с точностью размеров по 10-му, 11-му квалитету, сложных деталей - по 12-14му квалитету</w:t>
            </w: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2.1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Фрезерование заготовок простых деталей с точностью размеров по 10му, 11-му квалитету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2.2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Фрезерование заготовок </w:t>
            </w:r>
            <w:r>
              <w:rPr>
                <w:szCs w:val="20"/>
              </w:rPr>
              <w:lastRenderedPageBreak/>
              <w:t xml:space="preserve">сложных </w:t>
            </w:r>
            <w:r>
              <w:rPr>
                <w:szCs w:val="20"/>
              </w:rPr>
              <w:t>деталей с точностью размеров по 12-14-му квалитету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2.3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Фрезерование зубьев деталей зубчатых передач по 10-й, 11-й степени точности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2.4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Контроль качества обработки простых деталей с точностью размеров по 10-му, 11-му квалитету, </w:t>
            </w:r>
            <w:r>
              <w:rPr>
                <w:szCs w:val="20"/>
              </w:rPr>
              <w:t>сложных деталей - по 12-14-му квалитету и деталей зубчатых передач 10-й, 11-й степени точности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3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Изготовление на универсальных фрезерных станках простых деталей с точностью размеров по 7-9-му квалитету, сложных деталей - по 10-му, 11-му квалитету</w:t>
            </w:r>
          </w:p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3.1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Фрезерование заготовок простых деталей с точностью размеров по 7-9му квалитету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3.2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Фрезерование заготовок сложных деталей с точностью размеров по 10му, 11-му квалитету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3.3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Фрезерование зубьев деталей зубчатых передач 9-й </w:t>
            </w:r>
            <w:r>
              <w:rPr>
                <w:szCs w:val="20"/>
              </w:rPr>
              <w:t>степени точности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3.4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Контроль качества обработки простых деталей с точностью размеров по 7-9-му квалитету, сложных деталей - по 10-му, 11му квалитету и деталей зубчатых передач 9-й степени точности</w:t>
            </w:r>
          </w:p>
        </w:tc>
      </w:tr>
      <w:tr w:rsidR="00C83D8F">
        <w:tc>
          <w:tcPr>
            <w:tcW w:w="426" w:type="dxa"/>
            <w:vMerge w:val="restart"/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1844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40.222</w:t>
            </w:r>
            <w:r>
              <w:rPr>
                <w:b/>
                <w:szCs w:val="20"/>
              </w:rPr>
              <w:t xml:space="preserve"> </w:t>
            </w:r>
            <w:r>
              <w:rPr>
                <w:szCs w:val="20"/>
              </w:rPr>
              <w:t>Оператор металлорежущих станков с числовы</w:t>
            </w:r>
            <w:r>
              <w:rPr>
                <w:szCs w:val="20"/>
              </w:rPr>
              <w:t>м программным управлением</w:t>
            </w:r>
          </w:p>
        </w:tc>
        <w:tc>
          <w:tcPr>
            <w:tcW w:w="2261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Приказ Министерства труда и социальной защиты Российской Федерации от 29 июня 2021 № 431н «Об утверждении профессионального стандарта «Оператор металлорежущих </w:t>
            </w:r>
            <w:r>
              <w:rPr>
                <w:szCs w:val="20"/>
              </w:rPr>
              <w:lastRenderedPageBreak/>
              <w:t>станков с числовым программным управлением»</w:t>
            </w: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ОТФ 1. (А)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Изготовление простых деталей типа тел вращения на токарных универсальных станках с ЧПУ</w:t>
            </w: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ТФ1.1.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Обработка заготовки простой детали типа тела вращения с точностью размеров по 12-14-му квалитету на токарном универсальном станке с ЧПУ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ТФ1.2. 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Контроль пара</w:t>
            </w:r>
            <w:r>
              <w:rPr>
                <w:szCs w:val="20"/>
              </w:rPr>
              <w:t xml:space="preserve">метров </w:t>
            </w:r>
            <w:r>
              <w:rPr>
                <w:szCs w:val="20"/>
              </w:rPr>
              <w:lastRenderedPageBreak/>
              <w:t>простой детали типа тела вращения с точностью размеров по 12-14-му квалитету, изготовленной на токарном универсальном станке с ЧПУ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ОТФ2. (С) Изготовление деталей средней сложности типа тел вращения на токарных станках с ЧПУ с </w:t>
            </w:r>
            <w:r>
              <w:rPr>
                <w:szCs w:val="20"/>
              </w:rPr>
              <w:t>многопозиционной револьверной головкой</w:t>
            </w:r>
          </w:p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 2.1. 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Обработка заготовки детали средней сложности типа тела вращения с точностью размеров до 8-го квалитета на токарном станке с ЧПУ с многопозиционной револьверной головкой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 2.2. 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Контроль </w:t>
            </w:r>
            <w:r>
              <w:rPr>
                <w:szCs w:val="20"/>
              </w:rPr>
              <w:t>параметров детали средней сложности типа тела вращения с точностью размеров до 8-го квалитета, изготовленной на токарном станке с ЧПУ с многопозиционной револьверной головкой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3.(Е)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Изготовление сложных деталей типа тел вращения на токарных </w:t>
            </w:r>
            <w:r>
              <w:rPr>
                <w:szCs w:val="20"/>
              </w:rPr>
              <w:t>станках с ЧПУ с приводным инструментом</w:t>
            </w: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3.1.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Обработка заготовки сложной детали типа тела вращения с точностью размеров до 7-го квалитета на токарном станке с ЧПУ с приводным инструментом</w:t>
            </w:r>
          </w:p>
        </w:tc>
      </w:tr>
      <w:tr w:rsidR="00C83D8F">
        <w:tc>
          <w:tcPr>
            <w:tcW w:w="426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 3.2. 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Контроль параметров сложной детали типа тела </w:t>
            </w:r>
            <w:r>
              <w:rPr>
                <w:szCs w:val="20"/>
              </w:rPr>
              <w:t>вращения с точностью размеров до 7-го квалитета, изготовленной на токарном станке с ЧПУ с приводным инструментом</w:t>
            </w:r>
          </w:p>
        </w:tc>
      </w:tr>
      <w:tr w:rsidR="00C83D8F">
        <w:tc>
          <w:tcPr>
            <w:tcW w:w="42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ОТФ 4.(В)  Изготовление простых деталей не типа тел вращения на универсальных сверлильных, фрезерных или расточных станках с </w:t>
            </w:r>
            <w:r>
              <w:rPr>
                <w:szCs w:val="20"/>
              </w:rPr>
              <w:lastRenderedPageBreak/>
              <w:t>ЧПУ</w:t>
            </w: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ТФ 4.1. 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</w:t>
            </w:r>
            <w:r>
              <w:rPr>
                <w:szCs w:val="20"/>
              </w:rPr>
              <w:t xml:space="preserve">бработка заготовки простой детали не типа тела вращения с точностью размеров по 12-14-му квалитету на сверлильном, фрезерном или расточном станке с </w:t>
            </w:r>
            <w:r>
              <w:rPr>
                <w:szCs w:val="20"/>
              </w:rPr>
              <w:lastRenderedPageBreak/>
              <w:t>ЧПУ</w:t>
            </w: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 4.2.Контроль параметров простой детали не типа тела вращения с точностью размеров по </w:t>
            </w:r>
            <w:r>
              <w:rPr>
                <w:szCs w:val="20"/>
              </w:rPr>
              <w:t>12-14-му квалитету, изготовленной на универсальном сверлильном, фрезерном или расточном станке с ЧП</w:t>
            </w: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5 (D)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Изготовление деталей средней сложности не типа тел вращения на 3-координатных сверлильно-фрезерно-расточных обрабатывающих центрах с ЧПУ</w:t>
            </w:r>
          </w:p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 </w:t>
            </w:r>
            <w:r>
              <w:rPr>
                <w:szCs w:val="20"/>
              </w:rPr>
              <w:t>5.1.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 Обработка заготовки детали средней сложности не типа тела вращения с точностью размеров до 8-го квалитета на 3-координатном сверлильно-фрезерно-расточном обрабатывающем центре с ЧПУ</w:t>
            </w:r>
          </w:p>
          <w:p w:rsidR="00C83D8F" w:rsidRDefault="00C83D8F">
            <w:pPr>
              <w:rPr>
                <w:szCs w:val="20"/>
              </w:rPr>
            </w:pP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ТФ 5.2. 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Контроль параметров детали средней сложности не типа </w:t>
            </w:r>
            <w:r>
              <w:rPr>
                <w:szCs w:val="20"/>
              </w:rPr>
              <w:t>тела вращения с точностью размеров до 8-го квалитета, изготовленной на 3-координатном сверлильно-фрезерно-расточном обрабатывающем центре с ЧПУ</w:t>
            </w:r>
          </w:p>
        </w:tc>
      </w:tr>
      <w:tr w:rsidR="00C83D8F">
        <w:tc>
          <w:tcPr>
            <w:tcW w:w="426" w:type="dxa"/>
            <w:tcBorders>
              <w:bottom w:val="single" w:sz="4" w:space="0" w:color="000000"/>
            </w:tcBorders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40.026 Наладчик металлорежущих станков с числовым программным управлением</w:t>
            </w:r>
          </w:p>
        </w:tc>
        <w:tc>
          <w:tcPr>
            <w:tcW w:w="2261" w:type="dxa"/>
            <w:tcBorders>
              <w:bottom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Приказ Министерства труда и </w:t>
            </w:r>
            <w:r>
              <w:rPr>
                <w:szCs w:val="20"/>
              </w:rPr>
              <w:t>социальной защиты Российской Федерации от 24 мая 2021 года № 324н «Об утверждении профессионального стандарта «Наладчик металлорежущих станков с числовым программным управлением»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1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Наладка универсальных токарных станков с ЧПУ</w:t>
            </w:r>
          </w:p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1.1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Подготовка универс</w:t>
            </w:r>
            <w:r>
              <w:rPr>
                <w:szCs w:val="20"/>
              </w:rPr>
              <w:t>ального токарного станка с ЧПУ и технологической оснастки к изготовлению простых деталей типа тел вращения</w:t>
            </w:r>
          </w:p>
        </w:tc>
      </w:tr>
      <w:tr w:rsidR="00C83D8F">
        <w:tc>
          <w:tcPr>
            <w:tcW w:w="426" w:type="dxa"/>
            <w:vMerge w:val="restart"/>
            <w:tcBorders>
              <w:top w:val="single" w:sz="4" w:space="0" w:color="000000"/>
            </w:tcBorders>
          </w:tcPr>
          <w:p w:rsidR="00C83D8F" w:rsidRDefault="00C83D8F">
            <w:pPr>
              <w:jc w:val="both"/>
              <w:rPr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</w:tcBorders>
          </w:tcPr>
          <w:p w:rsidR="00C83D8F" w:rsidRDefault="00C83D8F">
            <w:pPr>
              <w:rPr>
                <w:szCs w:val="20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000000"/>
            </w:tcBorders>
          </w:tcPr>
          <w:p w:rsidR="00C83D8F" w:rsidRDefault="00C83D8F">
            <w:pPr>
              <w:rPr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</w:tcPr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1.2.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Изготовление пробной простой детали типа тела вращения на токарном </w:t>
            </w:r>
            <w:r>
              <w:rPr>
                <w:szCs w:val="20"/>
              </w:rPr>
              <w:lastRenderedPageBreak/>
              <w:t>универсальном станке с ЧПУ</w:t>
            </w:r>
          </w:p>
          <w:p w:rsidR="00C83D8F" w:rsidRDefault="00C83D8F">
            <w:pPr>
              <w:rPr>
                <w:szCs w:val="20"/>
              </w:rPr>
            </w:pP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ТФ.1.3.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Контроль </w:t>
            </w:r>
            <w:r>
              <w:rPr>
                <w:szCs w:val="20"/>
              </w:rPr>
              <w:t>параметров пробной простой детали типа тела вращения с точностью размеров по 12-14-му квалитету, изготовленной на универсальном токарном станке с ЧПУ</w:t>
            </w: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ОТФ 2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Наладка универсальных сверлильных, фрезерных, расточных станков с ЧПУ</w:t>
            </w:r>
          </w:p>
          <w:p w:rsidR="00C83D8F" w:rsidRDefault="00C83D8F">
            <w:pPr>
              <w:rPr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2.1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Подготовка универс</w:t>
            </w:r>
            <w:r>
              <w:rPr>
                <w:szCs w:val="20"/>
              </w:rPr>
              <w:t>ального сверлильного, фрезерного или расточного станка с ЧПУ и технологической оснастки к изготовлению простых деталей не типа тел вращения</w:t>
            </w:r>
          </w:p>
          <w:p w:rsidR="00C83D8F" w:rsidRDefault="00C83D8F">
            <w:pPr>
              <w:rPr>
                <w:szCs w:val="20"/>
              </w:rPr>
            </w:pP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 2.2.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 xml:space="preserve">Изготовление пробной простой детали не типа тел вращения на универсальном сверлильном, </w:t>
            </w:r>
            <w:r>
              <w:rPr>
                <w:szCs w:val="20"/>
              </w:rPr>
              <w:t>фрезерном или расточном станке с ЧПУ</w:t>
            </w:r>
          </w:p>
          <w:p w:rsidR="00C83D8F" w:rsidRDefault="00C83D8F">
            <w:pPr>
              <w:rPr>
                <w:szCs w:val="20"/>
              </w:rPr>
            </w:pPr>
          </w:p>
        </w:tc>
      </w:tr>
      <w:tr w:rsidR="00C83D8F">
        <w:tc>
          <w:tcPr>
            <w:tcW w:w="426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268" w:type="dxa"/>
            <w:vMerge/>
          </w:tcPr>
          <w:p w:rsidR="00C83D8F" w:rsidRDefault="00C83D8F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694" w:type="dxa"/>
          </w:tcPr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ТФ.2.3.</w:t>
            </w:r>
          </w:p>
          <w:p w:rsidR="00C83D8F" w:rsidRDefault="00774FF6">
            <w:pPr>
              <w:rPr>
                <w:szCs w:val="20"/>
              </w:rPr>
            </w:pPr>
            <w:r>
              <w:rPr>
                <w:szCs w:val="20"/>
              </w:rPr>
              <w:t>Контроль параметров пробной простой детали не типа тел вращения с точностью размеров по 12-14-му квалитету, изготовленной на универсальном сверлильном, фрезерном или расточном станке с ЧПУ</w:t>
            </w:r>
          </w:p>
        </w:tc>
      </w:tr>
    </w:tbl>
    <w:p w:rsidR="00C83D8F" w:rsidRDefault="00C83D8F">
      <w:pPr>
        <w:ind w:firstLine="709"/>
        <w:jc w:val="both"/>
        <w:rPr>
          <w:i/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13" w:name="__RefHeading___9"/>
      <w:bookmarkEnd w:id="13"/>
      <w:r>
        <w:rPr>
          <w:color w:val="000000"/>
          <w:szCs w:val="20"/>
        </w:rPr>
        <w:t>3.3. Осваиваемые виды деятельности</w:t>
      </w:r>
    </w:p>
    <w:p w:rsidR="00C83D8F" w:rsidRDefault="00774FF6">
      <w:pPr>
        <w:ind w:firstLine="709"/>
        <w:jc w:val="both"/>
        <w:rPr>
          <w:i/>
          <w:color w:val="000000"/>
          <w:szCs w:val="20"/>
        </w:rPr>
      </w:pPr>
      <w:r>
        <w:rPr>
          <w:i/>
          <w:color w:val="000000"/>
          <w:szCs w:val="20"/>
        </w:rPr>
        <w:t xml:space="preserve">Наименование направленности 1 </w:t>
      </w:r>
      <w:bookmarkStart w:id="14" w:name="_Hlk163746460"/>
      <w:r>
        <w:rPr>
          <w:b/>
          <w:i/>
          <w:color w:val="000000"/>
          <w:szCs w:val="20"/>
        </w:rPr>
        <w:t>Токарь (универсал) – оператор станков с программным управлением (токарные работы)</w:t>
      </w:r>
      <w:bookmarkEnd w:id="14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83D8F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bookmarkStart w:id="15" w:name="_Hlk164182809"/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ВД.Х Изготовление различных деталей на токарных станках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ПМ.0Х Изготовление различных деталей на </w:t>
            </w:r>
            <w:r>
              <w:rPr>
                <w:color w:val="000000"/>
                <w:szCs w:val="20"/>
              </w:rPr>
              <w:t>токарных станках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bookmarkStart w:id="16" w:name="_Hlk163746620"/>
            <w:r>
              <w:rPr>
                <w:color w:val="000000"/>
                <w:szCs w:val="20"/>
              </w:rPr>
              <w:t xml:space="preserve">ВД.Х Наладка оборудования и изготовление различных деталей на токарных станках с программным </w:t>
            </w:r>
            <w:r>
              <w:rPr>
                <w:color w:val="000000"/>
                <w:szCs w:val="20"/>
              </w:rPr>
              <w:lastRenderedPageBreak/>
              <w:t>управлением (по выбору)</w:t>
            </w:r>
            <w:bookmarkEnd w:id="16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lastRenderedPageBreak/>
              <w:t>ПМ.0Х Наладка оборудования и изготовление различных деталей на токарных станках с программным управлением (по</w:t>
            </w:r>
            <w:r>
              <w:rPr>
                <w:color w:val="000000"/>
                <w:szCs w:val="20"/>
              </w:rPr>
              <w:t xml:space="preserve">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На усмотрение ОО (ВД.Х выбирается из указанных в данной ПОП,  исходя из потребностей регионального рынка труда)</w:t>
            </w:r>
          </w:p>
        </w:tc>
        <w:bookmarkEnd w:id="15"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Cs w:val="20"/>
              </w:rPr>
            </w:pPr>
          </w:p>
        </w:tc>
      </w:tr>
    </w:tbl>
    <w:p w:rsidR="00C83D8F" w:rsidRDefault="00C83D8F">
      <w:pPr>
        <w:rPr>
          <w:rFonts w:ascii="Calibri" w:hAnsi="Calibri"/>
          <w:color w:val="000000"/>
          <w:szCs w:val="20"/>
        </w:rPr>
      </w:pPr>
    </w:p>
    <w:p w:rsidR="00C83D8F" w:rsidRDefault="00774FF6">
      <w:pPr>
        <w:ind w:firstLine="709"/>
        <w:jc w:val="both"/>
        <w:rPr>
          <w:i/>
          <w:color w:val="000000"/>
          <w:szCs w:val="20"/>
        </w:rPr>
      </w:pPr>
      <w:r>
        <w:rPr>
          <w:i/>
          <w:color w:val="000000"/>
          <w:szCs w:val="20"/>
        </w:rPr>
        <w:t xml:space="preserve">Наименование направленности 2 </w:t>
      </w:r>
      <w:bookmarkStart w:id="17" w:name="_Hlk163747046"/>
      <w:r>
        <w:rPr>
          <w:b/>
          <w:i/>
          <w:color w:val="000000"/>
          <w:szCs w:val="20"/>
        </w:rPr>
        <w:t>Фрезеровщик (универсал) – оператор станков с программным управлением (фрезерные работы)</w:t>
      </w:r>
      <w:bookmarkEnd w:id="17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83D8F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bookmarkStart w:id="18" w:name="_Hlk163746994"/>
            <w:r>
              <w:rPr>
                <w:color w:val="000000"/>
                <w:szCs w:val="20"/>
              </w:rPr>
              <w:t>ВД.Х Изготовление различных деталей на фрезерных станках (по выбору)</w:t>
            </w:r>
            <w:bookmarkEnd w:id="18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ПМ.0Х Изготовление различных деталей на фрезерных станках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bookmarkStart w:id="19" w:name="_Hlk163747347"/>
            <w:r>
              <w:rPr>
                <w:color w:val="000000"/>
                <w:szCs w:val="20"/>
              </w:rPr>
              <w:t>ВД.Х Наладка оборудования и изготовление различных деталей на</w:t>
            </w:r>
            <w:r>
              <w:rPr>
                <w:color w:val="000000"/>
                <w:szCs w:val="20"/>
              </w:rPr>
              <w:t xml:space="preserve"> фрезерных станках с программным управлением (по выбору)</w:t>
            </w:r>
            <w:bookmarkEnd w:id="19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ПМ.0Х Наладка оборудования и изготовление различных деталей на фрезерных станках с программным управлением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На усмотрение ОО (ВД.Х выбирается из указанных в данной ПОП,  исходя из потребностей регионального рынка труда)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Cs w:val="20"/>
              </w:rPr>
            </w:pPr>
          </w:p>
        </w:tc>
      </w:tr>
    </w:tbl>
    <w:p w:rsidR="00C83D8F" w:rsidRDefault="00C83D8F">
      <w:pPr>
        <w:spacing w:after="60" w:line="276" w:lineRule="auto"/>
        <w:ind w:firstLine="709"/>
        <w:jc w:val="both"/>
        <w:outlineLvl w:val="1"/>
        <w:rPr>
          <w:i/>
          <w:color w:val="000000"/>
          <w:szCs w:val="20"/>
        </w:rPr>
      </w:pPr>
    </w:p>
    <w:p w:rsidR="00C83D8F" w:rsidRDefault="00774FF6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20" w:name="__RefHeading___10"/>
      <w:bookmarkEnd w:id="20"/>
      <w:r>
        <w:rPr>
          <w:i/>
          <w:color w:val="000000"/>
          <w:szCs w:val="20"/>
        </w:rPr>
        <w:t xml:space="preserve">Наименование направленности 3 </w:t>
      </w:r>
      <w:bookmarkStart w:id="21" w:name="_Hlk163746768"/>
      <w:r>
        <w:rPr>
          <w:b/>
          <w:i/>
          <w:color w:val="000000"/>
          <w:szCs w:val="20"/>
        </w:rPr>
        <w:t>Станочник широкого профиля</w:t>
      </w:r>
      <w:bookmarkEnd w:id="2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83D8F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ВД.Х Изготовление </w:t>
            </w:r>
            <w:r>
              <w:rPr>
                <w:color w:val="000000"/>
                <w:szCs w:val="20"/>
              </w:rPr>
              <w:t>различных деталей на токарных станках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ПМ.0Х Изготовление различных деталей на токарных станках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ВД.Х Изготовление различных деталей на фрезерных станках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ПМ.0Х Изготовление различных деталей на фрезерных станках (по </w:t>
            </w:r>
            <w:r>
              <w:rPr>
                <w:color w:val="000000"/>
                <w:szCs w:val="20"/>
              </w:rPr>
              <w:t>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i/>
                <w:color w:val="000000"/>
                <w:szCs w:val="20"/>
              </w:rPr>
              <w:t>На усмотрение ОО (ВД.Х выбирается из указанных в данной ПОП,  исходя из потребностей регионального рынка труда)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Cs w:val="20"/>
              </w:rPr>
            </w:pP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774FF6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22" w:name="__RefHeading___11"/>
      <w:bookmarkEnd w:id="22"/>
      <w:r>
        <w:rPr>
          <w:i/>
          <w:color w:val="000000"/>
          <w:szCs w:val="20"/>
        </w:rPr>
        <w:t xml:space="preserve">Наименование направленности 4 </w:t>
      </w:r>
      <w:bookmarkStart w:id="23" w:name="_Hlk163746846"/>
      <w:r>
        <w:rPr>
          <w:b/>
          <w:i/>
          <w:color w:val="000000"/>
          <w:szCs w:val="20"/>
        </w:rPr>
        <w:t xml:space="preserve">Токарь (универсал) - оператор - наладчик станков с программным управлением (включая </w:t>
      </w:r>
      <w:r>
        <w:rPr>
          <w:b/>
          <w:i/>
          <w:color w:val="000000"/>
          <w:szCs w:val="20"/>
        </w:rPr>
        <w:t>многокоординатные обрабатывающие центры)</w:t>
      </w:r>
      <w:bookmarkEnd w:id="2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83D8F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ВД.Х Изготовление различных деталей на токарных станках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ПМ.0Х Изготовление различных деталей на токарных станках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ВД.Х Наладка </w:t>
            </w:r>
            <w:r>
              <w:rPr>
                <w:color w:val="000000"/>
                <w:szCs w:val="20"/>
              </w:rPr>
              <w:t>оборудования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ПМ.0Х Наладка оборудования и изготовление различных деталей на токарных станках с программным управлением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ВД.Х Наладка оборудования и изгот</w:t>
            </w:r>
            <w:r>
              <w:rPr>
                <w:color w:val="000000"/>
                <w:szCs w:val="20"/>
              </w:rPr>
              <w:t>овление различных деталей на многокоординатных обрабатывающих центрах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ПМ.0Х Наладка оборудования и изготовление различных деталей на многокоординатных обрабатывающих центрах (по выбору)</w:t>
            </w: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774FF6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24" w:name="__RefHeading___12"/>
      <w:bookmarkEnd w:id="24"/>
      <w:r>
        <w:rPr>
          <w:i/>
          <w:color w:val="000000"/>
          <w:szCs w:val="20"/>
        </w:rPr>
        <w:lastRenderedPageBreak/>
        <w:t xml:space="preserve">Наименование направленности 5 </w:t>
      </w:r>
      <w:bookmarkStart w:id="25" w:name="_Hlk163747097"/>
      <w:r>
        <w:rPr>
          <w:b/>
          <w:i/>
          <w:color w:val="000000"/>
          <w:szCs w:val="20"/>
        </w:rPr>
        <w:t>Фрезеровщик (универсал) -</w:t>
      </w:r>
      <w:r>
        <w:rPr>
          <w:b/>
          <w:i/>
          <w:color w:val="000000"/>
          <w:szCs w:val="20"/>
        </w:rPr>
        <w:t xml:space="preserve"> оператор - наладчик станков с программным управлением (включая многокоординатные обрабатывающие центры)</w:t>
      </w:r>
      <w:bookmarkEnd w:id="2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C83D8F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ВД.Х Изготовление различных деталей на фрезерных станках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ПМ.0Х </w:t>
            </w:r>
            <w:r>
              <w:rPr>
                <w:color w:val="000000"/>
                <w:szCs w:val="20"/>
              </w:rPr>
              <w:t>Изготовление различных деталей на фрезерных станках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ВД.Х Наладка оборудования и изготовление различных деталей на фрезерных станках с программным управлением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ПМ.0Х Наладка оборудования и изготовление различных деталей на фрезерных </w:t>
            </w:r>
            <w:r>
              <w:rPr>
                <w:color w:val="000000"/>
                <w:szCs w:val="20"/>
              </w:rPr>
              <w:t>станках с программным управлением (по выбору)</w:t>
            </w:r>
          </w:p>
        </w:tc>
      </w:tr>
      <w:tr w:rsidR="00C83D8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ВД.Х Наладка оборудования и изготовление различных деталей на многокоординатных обрабатывающих центрах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ПМ.0Х Наладка оборудования и изготовление различных деталей на многокоординатных обрабатывающи</w:t>
            </w:r>
            <w:r>
              <w:rPr>
                <w:color w:val="000000"/>
                <w:szCs w:val="20"/>
              </w:rPr>
              <w:t>х центрах (по выбору)</w:t>
            </w: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rPr>
          <w:rFonts w:ascii="Calibri" w:hAnsi="Calibri"/>
          <w:color w:val="000000"/>
          <w:sz w:val="22"/>
          <w:szCs w:val="20"/>
        </w:rPr>
        <w:sectPr w:rsidR="00C83D8F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cols w:space="708"/>
        </w:sectPr>
      </w:pPr>
    </w:p>
    <w:p w:rsidR="00C83D8F" w:rsidRDefault="00774FF6">
      <w:pPr>
        <w:ind w:firstLine="709"/>
        <w:outlineLvl w:val="0"/>
        <w:rPr>
          <w:b/>
          <w:color w:val="000000"/>
          <w:szCs w:val="20"/>
        </w:rPr>
      </w:pPr>
      <w:bookmarkStart w:id="26" w:name="__RefHeading___13"/>
      <w:bookmarkEnd w:id="26"/>
      <w:r>
        <w:rPr>
          <w:b/>
          <w:color w:val="000000"/>
          <w:szCs w:val="20"/>
        </w:rPr>
        <w:lastRenderedPageBreak/>
        <w:t>Раздел 4. Планируемые результаты освоения образовательной программы</w:t>
      </w:r>
    </w:p>
    <w:p w:rsidR="00C83D8F" w:rsidRDefault="00C83D8F">
      <w:pPr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27" w:name="__RefHeading___14"/>
      <w:bookmarkEnd w:id="27"/>
      <w:r>
        <w:rPr>
          <w:color w:val="000000"/>
          <w:szCs w:val="20"/>
        </w:rP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837"/>
        <w:gridCol w:w="1002"/>
        <w:gridCol w:w="9635"/>
      </w:tblGrid>
      <w:tr w:rsidR="00C83D8F">
        <w:trPr>
          <w:trHeight w:val="41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ОК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Формулировка компетенции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strike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ЗУ</w:t>
            </w: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Знания, умения 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Выбирать способы решения задач </w:t>
            </w:r>
            <w:r>
              <w:rPr>
                <w:color w:val="000000"/>
                <w:sz w:val="22"/>
                <w:szCs w:val="20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этапы решения задачи, </w:t>
            </w:r>
            <w:r>
              <w:rPr>
                <w:color w:val="000000"/>
                <w:sz w:val="22"/>
                <w:szCs w:val="20"/>
              </w:rPr>
              <w:t>составлять план действия, реализовывать составленный план, определять необходимые ресурсы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владеть актуальными методами работы в профессиональной и смежных </w:t>
            </w:r>
            <w:r>
              <w:rPr>
                <w:color w:val="000000"/>
                <w:sz w:val="22"/>
                <w:szCs w:val="20"/>
              </w:rPr>
              <w:t>сферах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а</w:t>
            </w:r>
            <w:r>
              <w:rPr>
                <w:color w:val="000000"/>
                <w:sz w:val="22"/>
                <w:szCs w:val="20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источники информации и ресурсы для решения </w:t>
            </w:r>
            <w:r>
              <w:rPr>
                <w:color w:val="000000"/>
                <w:sz w:val="22"/>
                <w:szCs w:val="20"/>
              </w:rPr>
              <w:t>задач и/или проблем в профессиональном и/или социальном контексте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методы работы в профессиональной и смежных сферах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порядок оценки результатов решения задач 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современные средства поиска, </w:t>
            </w:r>
            <w:r>
              <w:rPr>
                <w:color w:val="000000"/>
                <w:sz w:val="22"/>
                <w:szCs w:val="20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оценивать практическую значимость результатов поиска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применять средства информационных технологий для решения </w:t>
            </w:r>
            <w:r>
              <w:rPr>
                <w:color w:val="000000"/>
                <w:sz w:val="22"/>
                <w:szCs w:val="20"/>
              </w:rPr>
              <w:t>профессиональных задач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номенклатура информационных источников, </w:t>
            </w:r>
            <w:r>
              <w:rPr>
                <w:color w:val="000000"/>
                <w:sz w:val="22"/>
                <w:szCs w:val="20"/>
              </w:rPr>
              <w:t>применяемых в 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приемы структурирования информации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формат оформления результатов поиска информации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03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Планировать и реализовывать собственное профессиональное и личностное развитие, пре</w:t>
            </w:r>
            <w:r>
              <w:rPr>
                <w:color w:val="000000"/>
                <w:sz w:val="22"/>
                <w:szCs w:val="20"/>
              </w:rPr>
              <w:t>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актуальность нормативно-правовой документации в профессиональной </w:t>
            </w:r>
            <w:r>
              <w:rPr>
                <w:color w:val="000000"/>
                <w:sz w:val="22"/>
                <w:szCs w:val="20"/>
              </w:rPr>
              <w:t>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современную научную профессиональную терминологию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выявлять достоинства и недостатки коммерческой идеи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</w:t>
            </w:r>
            <w:r>
              <w:rPr>
                <w:color w:val="000000"/>
                <w:sz w:val="22"/>
                <w:szCs w:val="20"/>
              </w:rPr>
              <w:t>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определять источники достоверной </w:t>
            </w:r>
            <w:r>
              <w:rPr>
                <w:color w:val="000000"/>
                <w:sz w:val="22"/>
                <w:szCs w:val="20"/>
              </w:rPr>
              <w:t>правовой информации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составлять различные правовые документы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оценивать жизнеспособность проектной идеи, составлять план проекта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содержание </w:t>
            </w:r>
            <w:r>
              <w:rPr>
                <w:color w:val="000000"/>
                <w:sz w:val="22"/>
                <w:szCs w:val="20"/>
              </w:rPr>
              <w:t>актуальной нормативно-правовой документации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современная научная и профессиональная терминология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основы предпринимательской деятельности, правовой и финансовой </w:t>
            </w:r>
            <w:r>
              <w:rPr>
                <w:color w:val="000000"/>
                <w:sz w:val="22"/>
                <w:szCs w:val="20"/>
              </w:rPr>
              <w:t>грамотности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разработки презентации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этапы разработки и реализации проекта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04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pacing w:val="-4"/>
                <w:sz w:val="22"/>
                <w:szCs w:val="20"/>
              </w:rPr>
              <w:t xml:space="preserve">Умения: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pacing w:val="-4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pacing w:val="-4"/>
                <w:sz w:val="22"/>
                <w:szCs w:val="20"/>
              </w:rPr>
              <w:t>организовывать работу коллектива и команды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pacing w:val="-4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pacing w:val="-4"/>
                <w:sz w:val="22"/>
                <w:szCs w:val="20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pacing w:val="-4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психологические основы деятельности коллектива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психологические особенности личности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05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>
              <w:rPr>
                <w:color w:val="000000"/>
                <w:sz w:val="22"/>
                <w:szCs w:val="20"/>
              </w:rPr>
              <w:lastRenderedPageBreak/>
              <w:t>контекста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грамотно излагать свои мысли и оформлять документы по профессиональной тематике на </w:t>
            </w:r>
            <w:r>
              <w:rPr>
                <w:color w:val="000000"/>
                <w:sz w:val="22"/>
                <w:szCs w:val="20"/>
              </w:rPr>
              <w:t>государственном языке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проявлять толерантность в рабочем коллективе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оформления документов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построения устных сообщений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особенности социального и культурного контекста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06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Проявлять </w:t>
            </w:r>
            <w:r>
              <w:rPr>
                <w:color w:val="000000"/>
                <w:sz w:val="22"/>
                <w:szCs w:val="20"/>
              </w:rPr>
              <w:t>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проявлять гражданско-патриотическую позицию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демонстрировать осознанное поведение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описывать значимость своей профессии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стандарты антикоррупционного поведения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сущность </w:t>
            </w:r>
            <w:r>
              <w:rPr>
                <w:color w:val="000000"/>
                <w:sz w:val="22"/>
                <w:szCs w:val="20"/>
              </w:rPr>
              <w:t>гражданско-патриотической позиции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значимость профессиональной деятельности по профессии</w:t>
            </w:r>
          </w:p>
        </w:tc>
      </w:tr>
      <w:tr w:rsidR="00C83D8F">
        <w:trPr>
          <w:trHeight w:val="34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стандарты </w:t>
            </w:r>
            <w:r>
              <w:rPr>
                <w:color w:val="000000"/>
                <w:sz w:val="22"/>
                <w:szCs w:val="20"/>
              </w:rPr>
              <w:t>антикоррупционного поведения и последствия его нарушения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07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соблюдать нормы экологической безопасности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эффективно действовать в чрезвычайных ситуациях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ресурсы, задействованные в 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пути обеспечения ресурсосбережения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принципы бережливого производства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</w:t>
            </w:r>
            <w:r>
              <w:rPr>
                <w:color w:val="000000"/>
                <w:sz w:val="22"/>
                <w:szCs w:val="20"/>
              </w:rPr>
              <w:t>направления изменения климатических условий региона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поведения в чрезвычайных ситуациях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08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Использовать средства физической культуры для сохранения и укрепления здоровья в процессе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профессиональной деятельности и поддержания </w:t>
            </w:r>
            <w:r>
              <w:rPr>
                <w:color w:val="000000"/>
                <w:sz w:val="22"/>
                <w:szCs w:val="20"/>
              </w:rPr>
              <w:t>необходимого уровня физической подготовленности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 xml:space="preserve">Умения: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применять рациональные приемы двигательных функций в </w:t>
            </w:r>
            <w:r>
              <w:rPr>
                <w:color w:val="000000"/>
                <w:sz w:val="22"/>
                <w:szCs w:val="20"/>
              </w:rPr>
              <w:t>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средствами профилактики перенапряжения, характерными для данной профессии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основы здорового </w:t>
            </w:r>
            <w:r>
              <w:rPr>
                <w:color w:val="000000"/>
                <w:sz w:val="22"/>
                <w:szCs w:val="20"/>
              </w:rPr>
              <w:t>образа жизни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условия профессиональной деятельности и зоны риска физического здоровья для профессии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средства профилактики перенапряжения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09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  <w:r>
              <w:rPr>
                <w:color w:val="000000"/>
                <w:sz w:val="22"/>
                <w:szCs w:val="20"/>
              </w:rPr>
              <w:t xml:space="preserve"> 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участвовать в диалогах на знакомые общие и профессиональные темы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строить простые </w:t>
            </w:r>
            <w:r>
              <w:rPr>
                <w:color w:val="000000"/>
                <w:sz w:val="22"/>
                <w:szCs w:val="20"/>
              </w:rPr>
              <w:t>высказывания о себе и о своей профессиональной 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кратко обосновывать и объяснять свои действия (текущие и планируемые)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</w:t>
            </w:r>
            <w:r>
              <w:rPr>
                <w:color w:val="000000"/>
                <w:sz w:val="22"/>
                <w:szCs w:val="20"/>
              </w:rPr>
              <w:t>построения простых и сложных предложений на профессиональные темы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лексический минимум, относящийся к описанию предметов, средств и процессов профессиональной </w:t>
            </w:r>
            <w:r>
              <w:rPr>
                <w:color w:val="000000"/>
                <w:sz w:val="22"/>
                <w:szCs w:val="20"/>
              </w:rPr>
              <w:t>деятельности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особенности произношения</w:t>
            </w:r>
          </w:p>
        </w:tc>
      </w:tr>
      <w:tr w:rsidR="00C83D8F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strike/>
                <w:color w:val="000000"/>
                <w:sz w:val="22"/>
                <w:szCs w:val="20"/>
              </w:rPr>
            </w:pPr>
          </w:p>
        </w:tc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чтения текстов профессиональной направленности</w:t>
            </w: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28" w:name="__RefHeading___15"/>
      <w:bookmarkEnd w:id="28"/>
      <w:r>
        <w:rPr>
          <w:color w:val="000000"/>
          <w:szCs w:val="20"/>
        </w:rPr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4"/>
        <w:gridCol w:w="4247"/>
        <w:gridCol w:w="7841"/>
      </w:tblGrid>
      <w:tr w:rsidR="00C83D8F">
        <w:trPr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bookmarkStart w:id="29" w:name="_Hlk131166161"/>
            <w:r>
              <w:rPr>
                <w:b/>
                <w:color w:val="000000"/>
                <w:sz w:val="22"/>
                <w:szCs w:val="20"/>
              </w:rPr>
              <w:t>Виды деятельности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компетенции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Показатели освоения компетенции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Изготовление различных </w:t>
            </w:r>
            <w:r>
              <w:rPr>
                <w:color w:val="000000"/>
                <w:sz w:val="22"/>
                <w:szCs w:val="20"/>
              </w:rPr>
              <w:t>деталей на токарных станках (по выбору)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 и обслуживание рабочего места для работы на токарных станках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подготовительных работ и обслуживание рабочего места токаря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подготовку к работе и обслуживание рабочего места токаря в соответствии с техническим регламентом,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устройства и принципа действи</w:t>
            </w:r>
            <w:r>
              <w:rPr>
                <w:color w:val="000000"/>
                <w:sz w:val="22"/>
                <w:szCs w:val="20"/>
              </w:rPr>
              <w:t>я универсальных токарных станков;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подготовки к работе и содержания рабочего места токаря, технического регламента, требований охраны труда, производственной санитарии, пожарной 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Х.2. Осуществлять </w:t>
            </w:r>
            <w:r>
              <w:rPr>
                <w:color w:val="000000"/>
                <w:sz w:val="22"/>
                <w:szCs w:val="20"/>
              </w:rPr>
              <w:t>подготовку к использованию инструмента и оснастки для работы на токарных станках в соответствии с заданием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подготовка к использованию инструмента и оснастки для работы на токарных станках в соответствии с полученным заданием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и подготавливать к работе технологическую оснастку, в т.ч. универсальные, специальные приспособления, режущий и контрольно-измерительный инструмент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конструктивных особенностей, правил управления, наладки и проверки на точность токарн</w:t>
            </w:r>
            <w:r>
              <w:rPr>
                <w:color w:val="000000"/>
                <w:sz w:val="22"/>
                <w:szCs w:val="20"/>
              </w:rPr>
              <w:t>ых станков различных типов;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устройство, правил применения, проверки на точность технологической оснастки, в т.ч. универсальных и специальных приспособлений, режущего инструмента,  контрольно-измерительных инструментов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  <w:bookmarkStart w:id="30" w:name="_Hlk149648801"/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Определять </w:t>
            </w:r>
            <w:r>
              <w:rPr>
                <w:color w:val="000000"/>
                <w:sz w:val="22"/>
                <w:szCs w:val="20"/>
              </w:rPr>
              <w:t>последовательность и оптимальные режимы обработки различных деталей на токарных станках в соответствии с заданием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определения последовательности и оптимальных режимов обработки различных изделий на токарных станках в соответствии с </w:t>
            </w:r>
            <w:r>
              <w:rPr>
                <w:color w:val="000000"/>
                <w:sz w:val="22"/>
                <w:szCs w:val="20"/>
              </w:rPr>
              <w:t>заданием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рассчитывать и  устанавливать последовательность и оптимальный режим токарной обработки в соответствии с требованиями чертежа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теории резания металлов;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определения режимов резания по </w:t>
            </w:r>
            <w:r>
              <w:rPr>
                <w:color w:val="000000"/>
                <w:sz w:val="22"/>
                <w:szCs w:val="20"/>
              </w:rPr>
              <w:t>справочникам и паспорту станка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Осуществлять технологический процесс обработки деталей на токарных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осуществление </w:t>
            </w:r>
            <w:r>
              <w:rPr>
                <w:color w:val="000000"/>
                <w:sz w:val="22"/>
                <w:szCs w:val="20"/>
              </w:rPr>
              <w:t>технологического процесса обработки и доводки изделий на токарных станках с соблюдением требований к качеству, в соответствии с заданием и технической документацией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токарную обработку заготовок простых деталей: с </w:t>
            </w:r>
            <w:r>
              <w:rPr>
                <w:color w:val="000000"/>
                <w:sz w:val="22"/>
                <w:szCs w:val="20"/>
              </w:rPr>
              <w:t>точностью размеров по 10–14-му квалитету;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 точностью по 7–9-му квалитету; по 5-му, 6-му квалитету;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токарную обработку заготовок деталей средней сложности: с точностью размеров по 10-му, 11-му квалитету; по 12–14-му квалитету; по 7–9-му квалит</w:t>
            </w:r>
            <w:r>
              <w:rPr>
                <w:color w:val="000000"/>
                <w:sz w:val="22"/>
                <w:szCs w:val="20"/>
              </w:rPr>
              <w:t>ету;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токарную обработку заготовок сложных деталей по 10-му, 11-му квалитету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нарезать наружную и внутреннюю резьбу на заготовках деталей метчиком и плашкой;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нарезать наружную и внутреннюю однозаходной треугольного профиля, прямоугольную и трапе</w:t>
            </w:r>
            <w:r>
              <w:rPr>
                <w:color w:val="000000"/>
                <w:sz w:val="22"/>
                <w:szCs w:val="20"/>
              </w:rPr>
              <w:t xml:space="preserve">цеидальную резьбу на заготовках деталей резцами и вихревыми головками;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нарезать и накатывать наружные и внутренние двухзаходные резьбы на заготовках деталей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простых деталей с точностью размеров по 10–14-му квалитету и деталей средней сложности с точностью размеров по 12–14-му квалитету, а также простых крепежных наружных и внутренних резьб;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простых деталей с точность</w:t>
            </w:r>
            <w:r>
              <w:rPr>
                <w:color w:val="000000"/>
                <w:sz w:val="22"/>
                <w:szCs w:val="20"/>
              </w:rPr>
              <w:t>ю размеров по 7–9-му квалитету, деталей средней сложности с точностью размеров по 10-му, 11-му квалитету и сложных деталей – по 12–14-му квалитету, а также наружных и внутренних однозаходных резьб;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простых деталей с точностью размеров</w:t>
            </w:r>
            <w:r>
              <w:rPr>
                <w:color w:val="000000"/>
                <w:sz w:val="22"/>
                <w:szCs w:val="20"/>
              </w:rPr>
              <w:t xml:space="preserve"> по 5-му, 6-му квалитету, деталей средней сложности с точностью размеров по 7–9-му квалитету и сложных с точностью размеров по 10-му, 11-му квалитету, а также наружных и внутренних двухзаходных резьб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выполнения токарных работ;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</w:t>
            </w:r>
            <w:r>
              <w:rPr>
                <w:color w:val="000000"/>
                <w:sz w:val="22"/>
                <w:szCs w:val="20"/>
              </w:rPr>
              <w:t>ила проведения и технологию проверки качества выполненных работ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bookmarkStart w:id="31" w:name="_Hlk164184485"/>
            <w:bookmarkEnd w:id="30"/>
            <w:r>
              <w:rPr>
                <w:color w:val="000000"/>
                <w:sz w:val="22"/>
                <w:szCs w:val="20"/>
              </w:rPr>
              <w:t>Изготовление различных деталей на фрезерных станках (по выбору)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фрезерных станках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подготовительных работ и обслуживании рабочего места фрезеровщика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подготовку к работе и обслуживание рабочего места фрезеровщика в </w:t>
            </w:r>
            <w:r>
              <w:rPr>
                <w:color w:val="000000"/>
                <w:sz w:val="22"/>
                <w:szCs w:val="20"/>
              </w:rPr>
              <w:t>соответствии с техническим регламентом,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устройство и принципы действия универсальных фрезерных станков,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подготовки к работе и </w:t>
            </w:r>
            <w:r>
              <w:rPr>
                <w:color w:val="000000"/>
                <w:sz w:val="22"/>
                <w:szCs w:val="20"/>
              </w:rPr>
              <w:t>содержание рабочих мест фрезеровщика, технический регламент, требования охраны труда, производственной санитарии, пожарной безопасности и электробезопасности</w:t>
            </w:r>
            <w:bookmarkEnd w:id="29"/>
            <w:bookmarkEnd w:id="31"/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 xml:space="preserve">ПК Х.2. Осуществлять подготовку к </w:t>
            </w:r>
            <w:r>
              <w:rPr>
                <w:color w:val="000000"/>
                <w:szCs w:val="20"/>
              </w:rPr>
              <w:lastRenderedPageBreak/>
              <w:t>использованию инструмента и оснастки для работы на фрезерных с</w:t>
            </w:r>
            <w:r>
              <w:rPr>
                <w:color w:val="000000"/>
                <w:szCs w:val="20"/>
              </w:rPr>
              <w:t>танках в соответствии с заданием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подготовки к использованию инструмента и оснастки для работы на фрезерных </w:t>
            </w:r>
            <w:r>
              <w:rPr>
                <w:color w:val="000000"/>
                <w:sz w:val="22"/>
                <w:szCs w:val="20"/>
              </w:rPr>
              <w:lastRenderedPageBreak/>
              <w:t>станках в соответствии с полученным заданием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выбирать и подготавливать к работе универсальные, специальные </w:t>
            </w:r>
            <w:r>
              <w:rPr>
                <w:color w:val="000000"/>
                <w:sz w:val="22"/>
                <w:szCs w:val="20"/>
              </w:rPr>
              <w:t>приспособления, режущий и контрольно-измерительный инструмент и оснастку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конструктивных особенностей, правил управления, наладки и проверки на точность фрезерных станков различных типов;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устройства, правила применения, проверки на </w:t>
            </w:r>
            <w:r>
              <w:rPr>
                <w:color w:val="000000"/>
                <w:sz w:val="22"/>
                <w:szCs w:val="20"/>
              </w:rPr>
              <w:t>точность универсальных и специальных приспособлений, режущего инструмента,  контрольно-измерительных инструментов и оснастки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Х.3. Определять последовательность и оптимальные режимы обработки различных деталей на фрезерных станках в соответствии с зада</w:t>
            </w:r>
            <w:r>
              <w:rPr>
                <w:color w:val="000000"/>
                <w:sz w:val="22"/>
                <w:szCs w:val="20"/>
              </w:rPr>
              <w:t>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определения последовательности и оптимального режима обработки различных изделий на фрезерных станках в соответствии с заданием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устанавливать оптимальный режим фрезерной обработки в соответствии с требованиями чертежа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теории резания металлов,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определения режимов резания по справочникам и паспорту станка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Осуществлять технологический процесс обработки деталей на фрезерных станках с соблюдением требований к качеству, в </w:t>
            </w:r>
            <w:r>
              <w:rPr>
                <w:color w:val="000000"/>
                <w:sz w:val="22"/>
                <w:szCs w:val="20"/>
              </w:rPr>
              <w:t>соответствии с заданием и с технической документацией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осуществления технологического процесса обработки и доводки изделий на фрезерных станках с соблюдением требований к качеству, в соответствии с заданием и технической </w:t>
            </w:r>
            <w:r>
              <w:rPr>
                <w:color w:val="000000"/>
                <w:sz w:val="22"/>
                <w:szCs w:val="20"/>
              </w:rPr>
              <w:t>документацией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фрезерование заготовок простых деталей с точностью размеров по 12–14-му квалитету;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 10-му, 11-му квалитету; по 7–9-му квалитету;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фрезерование заготовок сложных деталей с точностью размеров по </w:t>
            </w:r>
            <w:r>
              <w:rPr>
                <w:color w:val="000000"/>
                <w:sz w:val="22"/>
                <w:szCs w:val="20"/>
              </w:rPr>
              <w:t>12–14-му квалитету;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 10-му, 11-му квалитету;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фрезерование зубьев деталей зубчатых передач по 10-й, 11-й степени точности; зубчатых передач 9-й степени точности;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качества обработки простых деталей с точностью размеров по</w:t>
            </w:r>
            <w:r>
              <w:rPr>
                <w:color w:val="000000"/>
                <w:sz w:val="22"/>
                <w:szCs w:val="20"/>
              </w:rPr>
              <w:t xml:space="preserve"> 12–14-му квалитету;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 10-му, 11-му квалитету, сложных деталей – по 12–14-му квалитету и деталей </w:t>
            </w:r>
            <w:r>
              <w:rPr>
                <w:color w:val="000000"/>
                <w:sz w:val="22"/>
                <w:szCs w:val="20"/>
              </w:rPr>
              <w:lastRenderedPageBreak/>
              <w:t>зубчатых передач 10-й, 11-й степени точности; по 7–9-му квалитету, сложных деталей – по 10-му, 11-му квалитету и деталей зубчатых передач 9-й степени точност</w:t>
            </w:r>
            <w:r>
              <w:rPr>
                <w:color w:val="000000"/>
                <w:sz w:val="22"/>
                <w:szCs w:val="20"/>
              </w:rPr>
              <w:t>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выполнения фрезерных работ, правила проведения и технологии проверки качества выполненных работ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Наладка оборудования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Х.1. </w:t>
            </w:r>
            <w:r>
              <w:rPr>
                <w:color w:val="000000"/>
                <w:sz w:val="22"/>
                <w:szCs w:val="20"/>
              </w:rPr>
              <w:t>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токарных станках с программным управлением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подготовительных работ и обслуживания рабочего места оператора станка с программным управлением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подготовку к работе и обслуживание рабочего места оператора станка с программным управлением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устройства и принцип</w:t>
            </w:r>
            <w:r>
              <w:rPr>
                <w:color w:val="000000"/>
                <w:sz w:val="22"/>
                <w:szCs w:val="20"/>
              </w:rPr>
              <w:t>ы работы токарных станков с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подготовки к работе и содержания рабочих мест оператора станка с программным управлением, технического регламента, требования охраны труда, производственной санитарии, пожарной </w:t>
            </w:r>
            <w:r>
              <w:rPr>
                <w:color w:val="000000"/>
                <w:sz w:val="22"/>
                <w:szCs w:val="20"/>
              </w:rPr>
              <w:t>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</w:t>
            </w:r>
            <w:r>
              <w:rPr>
                <w:color w:val="000000"/>
                <w:sz w:val="22"/>
                <w:szCs w:val="20"/>
              </w:rPr>
              <w:t>тров)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подготовки к использованию инструмента и оснастки для работы на токарных станках с программным управлением, настройки станка в соответствии с заданием (включая пробную деталь и контроль параметров пробной детали)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и подготавливать к работе универсальные, специальные приспособления, режущий и контрольно-измерительный инструмент и оснастку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наименования, назначения, устройства и правила применения приспособлений, режущего и измерительного инструм</w:t>
            </w:r>
            <w:r>
              <w:rPr>
                <w:color w:val="000000"/>
                <w:sz w:val="22"/>
                <w:szCs w:val="20"/>
              </w:rPr>
              <w:t>ента;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теории резания металлов;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определения режимов резания по справочникам и паспорту станка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систем автоматизированного </w:t>
            </w:r>
            <w:r>
              <w:rPr>
                <w:color w:val="000000"/>
                <w:sz w:val="22"/>
                <w:szCs w:val="20"/>
              </w:rPr>
              <w:t>проектирования и систем автоматизированного производства, диалогового программирования с пульта управления станком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разработки управляющих программ с применением систем автоматического программирования, систем </w:t>
            </w:r>
            <w:r>
              <w:rPr>
                <w:color w:val="000000"/>
                <w:sz w:val="22"/>
                <w:szCs w:val="20"/>
              </w:rPr>
              <w:t xml:space="preserve">автоматизированного проектирования и систем </w:t>
            </w:r>
            <w:r>
              <w:rPr>
                <w:color w:val="000000"/>
                <w:sz w:val="22"/>
                <w:szCs w:val="20"/>
              </w:rPr>
              <w:lastRenderedPageBreak/>
              <w:t>автоматизированного производства, диалогового программирования с пульта управления станком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построение 3d модели детали по чертежу;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разрабатывать технологический процесс </w:t>
            </w:r>
            <w:r>
              <w:rPr>
                <w:color w:val="000000"/>
                <w:sz w:val="22"/>
                <w:szCs w:val="20"/>
              </w:rPr>
              <w:t>обработки деталей;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в CAD/САМ (для 3 осей);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в CAD/CAM (до 5 осей);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со стойки станка с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подбирать о</w:t>
            </w:r>
            <w:r>
              <w:rPr>
                <w:color w:val="000000"/>
                <w:sz w:val="22"/>
                <w:szCs w:val="20"/>
              </w:rPr>
              <w:t>птимальные параметры и режимы резания под конкретный инструмент и поставленную задачу;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проверять управляющие программы средствами вычислительной техники и осуществлять ее коррекцию;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кодировать информацию и готовить данные для ввода в станок, записывая их н</w:t>
            </w:r>
            <w:r>
              <w:rPr>
                <w:color w:val="000000"/>
                <w:sz w:val="22"/>
                <w:szCs w:val="20"/>
              </w:rPr>
              <w:t>а носитель;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вводить управляющие программы в станок с программным управлением и контролировать циклы их выполнения при изготовлении деталей;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методы и приемы отладки программного кода;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работать в режиме корректировки управляющей программы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методы разработки технологического процесса изготовления деталей на токарных станках с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теории программирования станков с программным управлением с использованием G-кода;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приемы программирования одной или более систем про</w:t>
            </w:r>
            <w:r>
              <w:rPr>
                <w:color w:val="000000"/>
                <w:sz w:val="22"/>
                <w:szCs w:val="20"/>
              </w:rPr>
              <w:t>граммного управления; приемы работы в CAD/САМ системах;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порядок заполнения и чтения операционной карты работы станка с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способы использования (корректировки) существующих программ для выполнения задания по изготовлению детали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</w:t>
            </w:r>
            <w:r>
              <w:rPr>
                <w:color w:val="000000"/>
                <w:sz w:val="22"/>
                <w:szCs w:val="20"/>
              </w:rPr>
              <w:t>Х.4.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переноса программы на станок, адаптации разработанных управляющих програм</w:t>
            </w:r>
            <w:r>
              <w:rPr>
                <w:color w:val="000000"/>
                <w:sz w:val="22"/>
                <w:szCs w:val="20"/>
              </w:rPr>
              <w:t>м на основе анализа входных данных, технологической и конструкторской документации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составлять технологический процесс обработки деталей, изделий;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определять возможности использования готовых управляющих программ на станках ЧПУ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режимы резания по справочнику и паспорту станка правила подналадки и наладки;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устройства, назначения и правила применения приспособлений и оснастки;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проведения анализа и выбора готовых управляющих программ;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основные </w:t>
            </w:r>
            <w:r>
              <w:rPr>
                <w:color w:val="000000"/>
                <w:sz w:val="22"/>
                <w:szCs w:val="20"/>
              </w:rPr>
              <w:t>направления автоматизации производственных процессов;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системы программного управления станками;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основные способы подготовки программы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Х.5. Выполнять обработку деталей на токарных станках с программным управлением с соблюдением требований к качеству, в</w:t>
            </w:r>
            <w:r>
              <w:rPr>
                <w:color w:val="000000"/>
                <w:sz w:val="22"/>
                <w:szCs w:val="20"/>
              </w:rPr>
              <w:t xml:space="preserve"> соответствии с заданием и с технической документацией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 xml:space="preserve">обработки и доводки деталей, заготовок и инструментов на токарных станках с программным управлением с соблюдением требований к качеству в соответствии с заданием, </w:t>
            </w:r>
            <w:r>
              <w:rPr>
                <w:color w:val="000000"/>
                <w:szCs w:val="20"/>
              </w:rPr>
              <w:t>технологической и конструкторской документацией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обрабатывать заготовки простой детали типа тела вращения с точностью размеров по 12 - 14-му квалитету;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обрабатывать заготовки детали средней сложности типа тела вращения с точностью размеров до 8-го квалитета на токарном станке с ЧПУ с многопозиционной ре</w:t>
            </w:r>
            <w:r>
              <w:rPr>
                <w:color w:val="000000"/>
                <w:sz w:val="22"/>
                <w:szCs w:val="20"/>
              </w:rPr>
              <w:t>вольверной головкой;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обрабатывать заготовки сложной детали типа тела вращения с точностью размеров до 7-го квалитета на токарном станке с ЧПУ с приводным инструментом;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контроль параметров простой детали типа тела вращения с точностью размеров </w:t>
            </w:r>
            <w:r>
              <w:rPr>
                <w:color w:val="000000"/>
                <w:sz w:val="22"/>
                <w:szCs w:val="20"/>
              </w:rPr>
              <w:t>по 12 - 14-му квалитету, изготовленной на токарном универсальном станке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параметров детали средней сложности типа тела вращения с точностью размеров до 8-го квалитета, изготовленной на токарном станке с ЧПУ с многопозиционной ре</w:t>
            </w:r>
            <w:r>
              <w:rPr>
                <w:color w:val="000000"/>
                <w:sz w:val="22"/>
                <w:szCs w:val="20"/>
              </w:rPr>
              <w:t>вольверной головкой;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параметров сложной детали типа тела вращения с точностью размеров до 7-го квалитета, изготовленной на токарном станке с ЧПУ с приводным инструментом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технологии работ на токарных станках с </w:t>
            </w:r>
            <w:r>
              <w:rPr>
                <w:color w:val="000000"/>
                <w:sz w:val="22"/>
                <w:szCs w:val="20"/>
              </w:rPr>
              <w:t>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приемов, обеспечивающих заданное качество изготовления деталей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Наладка оборудования и изготовление различных деталей на фрезерных станках с программным управлением (по выбору)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фрезерных станках с программным управлением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выполнения подготовительных работ и обслуживания рабочего места оператора фрезерного станка с программным управлением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</w:t>
            </w:r>
            <w:r>
              <w:rPr>
                <w:color w:val="000000"/>
                <w:sz w:val="22"/>
                <w:szCs w:val="20"/>
              </w:rPr>
              <w:t>подготовку к работе и обслуживание рабочего места оператора фрезерного станка с числовым программным управлением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подго</w:t>
            </w:r>
            <w:r>
              <w:rPr>
                <w:color w:val="000000"/>
                <w:sz w:val="22"/>
                <w:szCs w:val="20"/>
              </w:rPr>
              <w:t>товки к работе и содержания рабочих мест оператора фрезерного станка с числовым программным управлением, требования охраны труда, производственной санитарии, пожарной 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Х.2. Осуществлять подготовку к </w:t>
            </w:r>
            <w:r>
              <w:rPr>
                <w:color w:val="000000"/>
                <w:sz w:val="22"/>
                <w:szCs w:val="20"/>
              </w:rPr>
              <w:t>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подготовки к использованию инструмента и </w:t>
            </w:r>
            <w:r>
              <w:rPr>
                <w:color w:val="000000"/>
                <w:sz w:val="22"/>
                <w:szCs w:val="20"/>
              </w:rPr>
              <w:t>оснастки для работы на фрезерных станках с числовым программным управлением в соответствии с полученным заданием, настройке станка в соответствии с заданием (включая пробную деталь и контроль параметров пробной детали)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выполнять </w:t>
            </w:r>
            <w:r>
              <w:rPr>
                <w:color w:val="000000"/>
                <w:sz w:val="22"/>
                <w:szCs w:val="20"/>
              </w:rPr>
              <w:t>подналадку отдельных узлов и механизмов в процессе работы;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составлять технологический процесс обработки деталей, изделий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устройства, принципы работы и правила подналадки фрезерных станков с числовым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наименования, назначения, устройства и правила применения приспособлений, режущего и измерительного инструмента;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определения режимов </w:t>
            </w:r>
            <w:r>
              <w:rPr>
                <w:color w:val="000000"/>
                <w:sz w:val="22"/>
                <w:szCs w:val="20"/>
              </w:rPr>
              <w:t>обработки по справочникам и паспорту станка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</w:t>
            </w:r>
            <w:r>
              <w:rPr>
                <w:color w:val="000000"/>
                <w:sz w:val="22"/>
                <w:szCs w:val="20"/>
              </w:rPr>
              <w:lastRenderedPageBreak/>
              <w:t>диалогового программирован</w:t>
            </w:r>
            <w:r>
              <w:rPr>
                <w:color w:val="000000"/>
                <w:sz w:val="22"/>
                <w:szCs w:val="20"/>
              </w:rPr>
              <w:t>ия с пульта управления станком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разработки управляющих программ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</w:t>
            </w:r>
            <w:r>
              <w:rPr>
                <w:color w:val="000000"/>
                <w:sz w:val="22"/>
                <w:szCs w:val="20"/>
              </w:rPr>
              <w:t>программирования с пульта управления станком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построение 3d модели детали по чертежу;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разрабатывать технологический процесс обработки деталей;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в CAD/САМ (для 3 осей);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в CAD/CAM (до 5 осей);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со стойки станка с 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подбирать оптимальные параметры и режимы резания под конкретный инструмент и поставленную задачу;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проверять управляющие </w:t>
            </w:r>
            <w:r>
              <w:rPr>
                <w:color w:val="000000"/>
                <w:sz w:val="22"/>
                <w:szCs w:val="20"/>
              </w:rPr>
              <w:t>программы средствами вычислительной техники и осуществлять ее коррекцию;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кодировать информацию и готовить данные для ввода в станок, записывая их на носитель;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вводить управляющие программы в станок с ПУ и контролировать циклы их выполнения при изготовлении</w:t>
            </w:r>
            <w:r>
              <w:rPr>
                <w:color w:val="000000"/>
                <w:sz w:val="22"/>
                <w:szCs w:val="20"/>
              </w:rPr>
              <w:t xml:space="preserve"> деталей;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методы и приемы отладки программного кода;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работать в режиме корректировки управляющей программы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методы разработки технологического процесса изготовления деталей на токарных станках с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теория </w:t>
            </w:r>
            <w:r>
              <w:rPr>
                <w:color w:val="000000"/>
                <w:sz w:val="22"/>
                <w:szCs w:val="20"/>
              </w:rPr>
              <w:t>программирования станков с ПУ с использованием G-кода;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приемов программирования одной или более систем 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приемы работы в CAD/САМ системах;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порядок заполнения и чтения операционной карты работы станка с 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способы использования (корректировки) существующ</w:t>
            </w:r>
            <w:r>
              <w:rPr>
                <w:color w:val="000000"/>
                <w:sz w:val="22"/>
                <w:szCs w:val="20"/>
              </w:rPr>
              <w:t>их программ для выполнения задания по изготовлению детали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адаптации стандартных управляющих </w:t>
            </w:r>
            <w:r>
              <w:rPr>
                <w:color w:val="000000"/>
                <w:sz w:val="22"/>
                <w:szCs w:val="20"/>
              </w:rPr>
              <w:t>программ на основе анализа входных данных, технологической и конструкторской документации в соответствии с заданием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отрабатывать управляющие программы на станке;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корректировать управляющую программу на основе анализа входных данных, </w:t>
            </w:r>
            <w:r>
              <w:rPr>
                <w:color w:val="000000"/>
                <w:sz w:val="22"/>
                <w:szCs w:val="20"/>
              </w:rPr>
              <w:t>технологической и конструкторской документации;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проводить проверку управляющих программ средствами вычислительной техники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выбора управляющих программ для решения поставленной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технологической задачи (операции); основные </w:t>
            </w:r>
            <w:r>
              <w:rPr>
                <w:color w:val="000000"/>
                <w:sz w:val="22"/>
                <w:szCs w:val="20"/>
              </w:rPr>
              <w:t>направления автоматизации производственных процессов;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системы программного управления станками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деталей на фрезерных станках с программным управлением с соблюдением требований к качеству, в соответствии с заданием и с </w:t>
            </w:r>
            <w:r>
              <w:rPr>
                <w:color w:val="000000"/>
                <w:sz w:val="22"/>
                <w:szCs w:val="20"/>
              </w:rPr>
              <w:t>технической документацией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обработки деталей на фрезерных станках с программным управлением с соблюдением требований к качеству в соответствии с заданием и технической документацией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обработку заготовки простой </w:t>
            </w:r>
            <w:r>
              <w:rPr>
                <w:color w:val="000000"/>
                <w:sz w:val="22"/>
                <w:szCs w:val="20"/>
              </w:rPr>
              <w:t>детали не типа тела вращения с точностью размеров по 12 - 14-му квалитету на сверлильном, фрезерном или расточном станке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обработку заготовки детали средней сложности не типа тела вращения с точностью размеров до 8-го квалитета на 3-коор</w:t>
            </w:r>
            <w:r>
              <w:rPr>
                <w:color w:val="000000"/>
                <w:sz w:val="22"/>
                <w:szCs w:val="20"/>
              </w:rPr>
              <w:t>динатном сверлильно-фрезерно-расточном обрабатывающем центре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обработка заготовки сложной детали не типа тела вращения с точностью размеров до 7-го квалитета на 3-координатном сверлильно-фрезерно-расточном обрабатывающем центре с ЧПУ с д</w:t>
            </w:r>
            <w:r>
              <w:rPr>
                <w:color w:val="000000"/>
                <w:sz w:val="22"/>
                <w:szCs w:val="20"/>
              </w:rPr>
              <w:t>ополнительной осью;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параметров простой детали не типа тела вращения с точностью размеров по 12 - 14-му квалитету, изготовленной на универсальном сверлильном, фрезерном или расточном станке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параметров детал</w:t>
            </w:r>
            <w:r>
              <w:rPr>
                <w:color w:val="000000"/>
                <w:sz w:val="22"/>
                <w:szCs w:val="20"/>
              </w:rPr>
              <w:t>и средней сложности не типа тела вращения с точностью размеров до 8-го квалитета, изготовленной на 3-координатном сверлильно-фрезерно-расточном обрабатывающем центре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параметров сложной детали не типа тела вращения с точностью р</w:t>
            </w:r>
            <w:r>
              <w:rPr>
                <w:color w:val="000000"/>
                <w:sz w:val="22"/>
                <w:szCs w:val="20"/>
              </w:rPr>
              <w:t>азмеров до 7-го квалитета, изготовленной на 3-координатном сверлильно-фрезерно-расточном обрабатывающем центре с ЧПУ с дополнительной осью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технологии работ на фрезерных станках с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проведения и </w:t>
            </w:r>
            <w:r>
              <w:rPr>
                <w:color w:val="000000"/>
                <w:sz w:val="22"/>
                <w:szCs w:val="20"/>
              </w:rPr>
              <w:t>технологии проверки качества выполненных работ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bookmarkStart w:id="32" w:name="_Hlk164185970"/>
            <w:r>
              <w:rPr>
                <w:color w:val="000000"/>
                <w:sz w:val="22"/>
                <w:szCs w:val="20"/>
              </w:rPr>
              <w:t>Наладка оборудования и изготовление различных деталей на многокоординатных обрабатывающих центрах (по выбору)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многокоордин</w:t>
            </w:r>
            <w:r>
              <w:rPr>
                <w:color w:val="000000"/>
                <w:sz w:val="22"/>
                <w:szCs w:val="20"/>
              </w:rPr>
              <w:t>атных обрабатывающих центрах с программным управлением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 выполнении подготовительных работ и обслуживании рабочего места оператора многокоординатных  обрабатывающих центров с программным управлением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</w:t>
            </w:r>
            <w:r>
              <w:rPr>
                <w:color w:val="000000"/>
                <w:sz w:val="22"/>
                <w:szCs w:val="20"/>
              </w:rPr>
              <w:t xml:space="preserve">подготовку к работе и обслуживание рабочего места оператора </w:t>
            </w:r>
            <w:r>
              <w:rPr>
                <w:color w:val="000000"/>
                <w:sz w:val="22"/>
                <w:szCs w:val="20"/>
              </w:rPr>
              <w:lastRenderedPageBreak/>
              <w:t>многокоординатных  обрабатывающих центров с программным управлением,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подготовки к работе и содержания рабочих мест оператора многокоординатных  обрабатывающих центров с программным управлением, требования охраны труда, производственной санитарии, пожарной безопасности и электробезопасности</w:t>
            </w:r>
            <w:bookmarkEnd w:id="32"/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Х.2. </w:t>
            </w:r>
            <w:r>
              <w:rPr>
                <w:color w:val="000000"/>
                <w:sz w:val="22"/>
                <w:szCs w:val="20"/>
              </w:rPr>
              <w:t>Осуществлять подготовку к использованию инструмента и оснастки для работы на многокоординатных обрабатывающих центрах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 </w:t>
            </w:r>
            <w:r>
              <w:rPr>
                <w:color w:val="000000"/>
                <w:sz w:val="22"/>
                <w:szCs w:val="20"/>
              </w:rPr>
              <w:t>подготовке к использованию инструмента и оснастки для работы на многокоординатных  обрабатывающих центрах с программным управлением  в соответствии с полученным заданием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выполнять подналадку</w:t>
            </w:r>
            <w:r>
              <w:rPr>
                <w:color w:val="000000"/>
                <w:sz w:val="22"/>
                <w:szCs w:val="20"/>
              </w:rPr>
              <w:t xml:space="preserve"> отдельных узлов и механизмов в процессе работы;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составлять технологический процесс обработки деталей, изделий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устройства, принципов работы и правил подналадки на многокоординатных  обрабатывающих центрах с программным управлением;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наименования, назначения, устройства и правил применения приспособлений, режущего и измерительного инструмента;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 определения режи</w:t>
            </w:r>
            <w:r>
              <w:rPr>
                <w:color w:val="000000"/>
                <w:sz w:val="22"/>
                <w:szCs w:val="20"/>
              </w:rPr>
              <w:t>мов обработки по справочникам и паспорту станка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</w:t>
            </w:r>
            <w:r>
              <w:rPr>
                <w:color w:val="000000"/>
                <w:sz w:val="22"/>
                <w:szCs w:val="20"/>
              </w:rPr>
              <w:t>ования с пульта управления на многокоординатных обрабатывающих центрах с программным управлением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разработке управляющих программ с применением систем автоматического программирования, систем автоматизированного проектирования и систем </w:t>
            </w:r>
            <w:r>
              <w:rPr>
                <w:color w:val="000000"/>
                <w:sz w:val="22"/>
                <w:szCs w:val="20"/>
              </w:rPr>
              <w:t>автоматизированного производства, диалогового программирования с пульта управления станком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построение 3d модели детали по чертежу;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разрабатывать технологический процесс обработки деталей;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написание </w:t>
            </w:r>
            <w:r>
              <w:rPr>
                <w:color w:val="000000"/>
                <w:sz w:val="22"/>
                <w:szCs w:val="20"/>
              </w:rPr>
              <w:t>управляющей программы в CAD/САМ (для 3 осей);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в CAD/CAM (до 5 осей);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написание управляющей программы со стойки станка с 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подбирать оптимальные параметры и режимы резания под конкретный </w:t>
            </w:r>
            <w:r>
              <w:rPr>
                <w:color w:val="000000"/>
                <w:sz w:val="22"/>
                <w:szCs w:val="20"/>
              </w:rPr>
              <w:lastRenderedPageBreak/>
              <w:t>инструмент</w:t>
            </w:r>
            <w:r>
              <w:rPr>
                <w:color w:val="000000"/>
                <w:sz w:val="22"/>
                <w:szCs w:val="20"/>
              </w:rPr>
              <w:t xml:space="preserve"> и поставленную задачу;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проверять управляющие программы средствами вычислительной техники и осуществлять ее коррекцию;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кодировать информацию и готовить данные для ввода в станок, записывая их на носитель;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вводить управляющие программы в </w:t>
            </w:r>
            <w:r>
              <w:rPr>
                <w:color w:val="000000"/>
                <w:sz w:val="22"/>
                <w:szCs w:val="20"/>
              </w:rPr>
              <w:t>многокоординатные обрабатывающие центры с программным управлением и контролировать циклы их выполнения при изготовлении деталей;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методы и приемки отладки программного кода;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работать в режиме корректировки управляющей программы;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мето</w:t>
            </w:r>
            <w:r>
              <w:rPr>
                <w:color w:val="000000"/>
                <w:sz w:val="22"/>
                <w:szCs w:val="20"/>
              </w:rPr>
              <w:t>ды разработки технологического процесса изготовления деталей на многокоординатных обрабатывающих центрах с программным управлением, теории программирования центров с использованием G-кода;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приемов работы в CAD/САМ системах;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порядок заполнения и </w:t>
            </w:r>
            <w:r>
              <w:rPr>
                <w:color w:val="000000"/>
                <w:sz w:val="22"/>
                <w:szCs w:val="20"/>
              </w:rPr>
              <w:t>чтения операционной карты работы на многокоординатных обрабатывающих центрах с программным управлением; способы использования (корректировки) существующих программ для выполнения задания по изготовлению детали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Адаптировать </w:t>
            </w:r>
            <w:r>
              <w:rPr>
                <w:color w:val="000000"/>
                <w:sz w:val="22"/>
                <w:szCs w:val="20"/>
              </w:rPr>
              <w:t>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 адаптации стандартных управляющих программ на основе анализа входных данных, технологической и конструкторской </w:t>
            </w:r>
            <w:r>
              <w:rPr>
                <w:color w:val="000000"/>
                <w:sz w:val="22"/>
                <w:szCs w:val="20"/>
              </w:rPr>
              <w:t>документации в соответствии с заданием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устанавливать управляющие программы на многокоординатных обрабатывающих центрах с программным управлением;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корректировать управляющую программу на основе анализа входных данных, технологической и конструкторской документации;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проводить проверку управляющи</w:t>
            </w:r>
            <w:r>
              <w:rPr>
                <w:color w:val="000000"/>
                <w:sz w:val="22"/>
                <w:szCs w:val="20"/>
              </w:rPr>
              <w:t>х программ средствами вычислительной техники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выбора управляющих программ для решения поставленной технологической задачи (операции); основных направлений автоматизации производственных процессов;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системы программного </w:t>
            </w:r>
            <w:r>
              <w:rPr>
                <w:color w:val="000000"/>
                <w:sz w:val="22"/>
                <w:szCs w:val="20"/>
              </w:rPr>
              <w:t>управления станками</w:t>
            </w:r>
          </w:p>
        </w:tc>
      </w:tr>
      <w:tr w:rsidR="00C83D8F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деталей на </w:t>
            </w:r>
            <w:r>
              <w:rPr>
                <w:color w:val="000000"/>
                <w:sz w:val="22"/>
                <w:szCs w:val="20"/>
              </w:rPr>
              <w:lastRenderedPageBreak/>
              <w:t>многокоординатных обрабатывающих центрах с программным управлением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Навыки: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 обработке </w:t>
            </w:r>
            <w:r>
              <w:rPr>
                <w:color w:val="000000"/>
                <w:sz w:val="22"/>
                <w:szCs w:val="20"/>
              </w:rPr>
              <w:t>деталей на многокоординатных обрабатывающих центрах с программным управлением с соблюдением требований к качеству в соответствии с заданием и технической документацией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осуществлять обработку заготовки особо сложной детали типа тела </w:t>
            </w:r>
            <w:r>
              <w:rPr>
                <w:color w:val="000000"/>
                <w:sz w:val="22"/>
                <w:szCs w:val="20"/>
              </w:rPr>
              <w:t>вращения с точностью размеров по 6-му и выше квалитету на многокоординатном токарно-фрезерном обрабатывающем центре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обработка заготовки особо сложной детали не типа тела вращения с точностью размеров по 6-му и выше квалитету на многокоо</w:t>
            </w:r>
            <w:r>
              <w:rPr>
                <w:color w:val="000000"/>
                <w:sz w:val="22"/>
                <w:szCs w:val="20"/>
              </w:rPr>
              <w:t>рдинатном сверлильно-фрезерно-расточном обрабатывающем центре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параметров особо сложной детали типа тела вращения с точностью размеров по 6-му и выше квалитету, изготовленной на многокоординатном токарно-фрезерном обрабатывающем</w:t>
            </w:r>
            <w:r>
              <w:rPr>
                <w:color w:val="000000"/>
                <w:sz w:val="22"/>
                <w:szCs w:val="20"/>
              </w:rPr>
              <w:t xml:space="preserve"> центре с ЧПУ;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осуществлять контроль параметров особо сложной детали не типа тела вращения с точностью размеров по 6-му и выше квалитету, изготовленной на многокоординатном сверлильно-фрезерно-расточном обрабатывающем центре с ЧПУ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C83D8F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организация работ при обслуживании многокоординатных обрабатывающих центров с программным управлением,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проведения и технологии проверки качества выполненных работ</w:t>
            </w:r>
          </w:p>
        </w:tc>
      </w:tr>
    </w:tbl>
    <w:p w:rsidR="00C83D8F" w:rsidRDefault="00C83D8F">
      <w:pPr>
        <w:ind w:firstLine="709"/>
        <w:jc w:val="both"/>
        <w:rPr>
          <w:i/>
          <w:color w:val="000000"/>
          <w:szCs w:val="20"/>
        </w:rPr>
      </w:pPr>
    </w:p>
    <w:p w:rsidR="00C83D8F" w:rsidRDefault="00774FF6">
      <w:pPr>
        <w:rPr>
          <w:color w:val="000000"/>
          <w:szCs w:val="20"/>
        </w:rPr>
      </w:pPr>
      <w:r>
        <w:rPr>
          <w:rFonts w:ascii="Calibri" w:hAnsi="Calibri"/>
          <w:color w:val="000000"/>
          <w:sz w:val="22"/>
          <w:szCs w:val="20"/>
        </w:rPr>
        <w:br w:type="page"/>
      </w:r>
    </w:p>
    <w:p w:rsidR="00C83D8F" w:rsidRDefault="00774FF6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33" w:name="__RefHeading___16"/>
      <w:bookmarkStart w:id="34" w:name="_Hlk156463833"/>
      <w:bookmarkEnd w:id="33"/>
      <w:r>
        <w:rPr>
          <w:color w:val="000000"/>
          <w:szCs w:val="20"/>
        </w:rPr>
        <w:t>4.3. Матрица компетенций выпускника</w:t>
      </w:r>
    </w:p>
    <w:p w:rsidR="00C83D8F" w:rsidRDefault="00774FF6">
      <w:pPr>
        <w:widowControl w:val="0"/>
        <w:spacing w:line="276" w:lineRule="auto"/>
        <w:ind w:left="720"/>
        <w:rPr>
          <w:color w:val="000000"/>
          <w:szCs w:val="20"/>
        </w:rPr>
      </w:pPr>
      <w:r>
        <w:rPr>
          <w:color w:val="000000"/>
          <w:szCs w:val="20"/>
        </w:rPr>
        <w:t xml:space="preserve">4.3.1. Матрица соответствия видов </w:t>
      </w:r>
      <w:r>
        <w:rPr>
          <w:color w:val="000000"/>
          <w:szCs w:val="20"/>
        </w:rPr>
        <w:t>деятельности по ФГОС СПО профессиональным стандартам, квалификационным справочникам</w:t>
      </w:r>
    </w:p>
    <w:p w:rsidR="00C83D8F" w:rsidRDefault="00C83D8F">
      <w:pPr>
        <w:widowControl w:val="0"/>
        <w:spacing w:line="276" w:lineRule="auto"/>
        <w:ind w:left="720"/>
        <w:rPr>
          <w:color w:val="FF0000"/>
          <w:szCs w:val="20"/>
        </w:rPr>
      </w:pP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Наименование направленности 1 </w:t>
      </w:r>
      <w:r>
        <w:rPr>
          <w:b/>
          <w:color w:val="000000"/>
          <w:szCs w:val="20"/>
        </w:rPr>
        <w:t>Токарь (универсал) – оператор станков с программным управлением (токарные работы)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475"/>
        <w:gridCol w:w="2240"/>
        <w:gridCol w:w="2931"/>
        <w:gridCol w:w="3397"/>
      </w:tblGrid>
      <w:tr w:rsidR="00C83D8F">
        <w:trPr>
          <w:trHeight w:val="34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ПК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Код </w:t>
            </w:r>
            <w:r>
              <w:rPr>
                <w:color w:val="000000"/>
                <w:sz w:val="22"/>
                <w:szCs w:val="20"/>
              </w:rPr>
              <w:t>профессионального стандарта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трудовой функции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Изготовление различных деталей на токарных станках (по выбору)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 и обслуживание рабочего места для р</w:t>
            </w:r>
            <w:r>
              <w:rPr>
                <w:color w:val="000000"/>
                <w:sz w:val="22"/>
                <w:szCs w:val="20"/>
              </w:rPr>
              <w:t>аботы на токарных станках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40.078 </w:t>
            </w:r>
          </w:p>
        </w:tc>
        <w:tc>
          <w:tcPr>
            <w:tcW w:w="2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1.</w:t>
            </w:r>
            <w:r>
              <w:rPr>
                <w:b/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 xml:space="preserve"> Изготовление на токарных станках простых деталей с точностью размеров по 10-14-му квалитету, деталей средней сложности с точностью по 12-14-му квалитету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1.1. Токарная обработка заготовок простых деталей с точнос</w:t>
            </w:r>
            <w:r>
              <w:rPr>
                <w:color w:val="000000"/>
                <w:sz w:val="22"/>
                <w:szCs w:val="20"/>
              </w:rPr>
              <w:t>тью размеров по 10-14-му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1.2. Токарная обработка заготовок деталей средней сложности с точностью </w:t>
            </w:r>
            <w:r>
              <w:rPr>
                <w:color w:val="000000"/>
                <w:sz w:val="22"/>
                <w:szCs w:val="20"/>
              </w:rPr>
              <w:t>размеров по 12-14-му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Х.3. Определять последовательность и оптимальные режимы обработки различных деталей на токарных станках в соответствии с заданием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1.3. Контроль простых деталей с точностью размеров по 10-14-му квалитету и деталей средней сложности с точностью размеров по 12-14-му квалитету, а также простых крепежных наружных и внутренних резьб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Осуществлять технологический процесс обработ</w:t>
            </w:r>
            <w:r>
              <w:rPr>
                <w:color w:val="000000"/>
                <w:sz w:val="22"/>
                <w:szCs w:val="20"/>
              </w:rPr>
              <w:t>ки деталей на токарных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ОТФ 2.  Изготовление на токарных станках простых деталей с точностью размеров по 7-9-му квалитету, деталей средней </w:t>
            </w:r>
            <w:r>
              <w:rPr>
                <w:color w:val="000000"/>
                <w:sz w:val="22"/>
                <w:szCs w:val="20"/>
              </w:rPr>
              <w:t>сложности с точностью размеров по 10-му, 11-му квалитету, сложных деталей - по 12-14-му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2.1. Токарная обработка заготовок простых деталей с точностью по 7-9-му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2.2. Токарная обработка заготовок деталей средней </w:t>
            </w:r>
            <w:r>
              <w:rPr>
                <w:color w:val="000000"/>
                <w:sz w:val="22"/>
                <w:szCs w:val="20"/>
              </w:rPr>
              <w:t>сложности с точностью размеров по 10-му, 11-му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2.3. Нарезание наружной и внутренней однозаходной треугольного профиля, </w:t>
            </w:r>
            <w:r>
              <w:rPr>
                <w:color w:val="000000"/>
                <w:sz w:val="22"/>
                <w:szCs w:val="20"/>
              </w:rPr>
              <w:lastRenderedPageBreak/>
              <w:t>прямоугольной и трапецеидальной резьбы на заготовках деталей резцами и вихревыми головками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2.4. Контроль простых деталей с точностью размеров по 7-9-му квалитету, деталей средней сложности с точностью размеров по 10-му, 11-му квалитету и сложных деталей - по 12-14-му квалитету, а также наружных и внутренних однозаходных резьб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Наладка о</w:t>
            </w:r>
            <w:r>
              <w:rPr>
                <w:color w:val="000000"/>
                <w:sz w:val="22"/>
                <w:szCs w:val="20"/>
              </w:rPr>
              <w:t>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токарных станках с программным управлением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40.222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1. (А)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простых деталей типа тел вращения на токарных универсальных станках с ЧПУ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ТФ1.1.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Обработка заготовки простой детали типа тела вращения с</w:t>
            </w:r>
            <w:r>
              <w:rPr>
                <w:color w:val="000000"/>
                <w:sz w:val="22"/>
                <w:szCs w:val="20"/>
              </w:rPr>
              <w:t xml:space="preserve"> точностью размеров по 12-14-му квалитету на токарном универсальном станке с ЧПУ;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</w:t>
            </w:r>
            <w:r>
              <w:rPr>
                <w:color w:val="000000"/>
                <w:sz w:val="22"/>
                <w:szCs w:val="20"/>
              </w:rPr>
              <w:t>я изготовление пробной детали и контроль параметров)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ТФ1.2.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параметров простой детали типа тела вращения с точностью размеров по 12-14-му квалитету, изготовленной на токарном универсальном станке с ЧПУ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</w:t>
            </w:r>
            <w:r>
              <w:rPr>
                <w:color w:val="000000"/>
                <w:sz w:val="22"/>
                <w:szCs w:val="20"/>
              </w:rPr>
              <w:lastRenderedPageBreak/>
              <w:t>производства, диалогового программирования с пульта управления станком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40.026</w:t>
            </w:r>
          </w:p>
        </w:tc>
        <w:tc>
          <w:tcPr>
            <w:tcW w:w="2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 На</w:t>
            </w:r>
            <w:r>
              <w:rPr>
                <w:color w:val="000000"/>
                <w:sz w:val="22"/>
                <w:szCs w:val="20"/>
              </w:rPr>
              <w:t>ладка универсальных токарных станков с ЧПУ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1.1 Подготовка универсального токарного станка с ЧПУ и технологической  оснастки к изготовлению простых деталей типа тел вращения</w:t>
            </w: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Адаптировать разработанные управляющие программы на основе </w:t>
            </w:r>
            <w:r>
              <w:rPr>
                <w:color w:val="000000"/>
                <w:sz w:val="22"/>
                <w:szCs w:val="20"/>
              </w:rPr>
              <w:t>анализа входных данных, технологической и конструкторской документации в соответствии с полученным заданием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1.2. Изготовление пробной простой  детали типа  тела вращения на токарном  универсальном станке с ЧПУ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</w:t>
            </w:r>
            <w:r>
              <w:rPr>
                <w:color w:val="000000"/>
                <w:sz w:val="22"/>
                <w:szCs w:val="20"/>
              </w:rPr>
              <w:t>деталей на токарных станках с программным управлением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ТФ.1.3. Контроль  параметров пробной  простой детали типа тела вращения с точностью размеров  по 12-14-му к</w:t>
            </w:r>
            <w:r>
              <w:rPr>
                <w:color w:val="000000"/>
                <w:sz w:val="22"/>
                <w:szCs w:val="20"/>
              </w:rPr>
              <w:t>валитету, изготовленной на универсальном токарном станке с ЧПУ</w:t>
            </w:r>
          </w:p>
        </w:tc>
      </w:tr>
    </w:tbl>
    <w:p w:rsidR="00C83D8F" w:rsidRDefault="00774FF6">
      <w:pPr>
        <w:tabs>
          <w:tab w:val="left" w:pos="1090"/>
        </w:tabs>
        <w:rPr>
          <w:rFonts w:ascii="Calibri" w:hAnsi="Calibr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ab/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Наименование направленности 2 </w:t>
      </w:r>
      <w:r>
        <w:rPr>
          <w:b/>
          <w:color w:val="000000"/>
          <w:szCs w:val="20"/>
        </w:rPr>
        <w:t>Фрезеровщик (универсал) – оператор станков с программным управлением (фрезерные работы)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8"/>
        <w:gridCol w:w="3473"/>
        <w:gridCol w:w="2240"/>
        <w:gridCol w:w="2944"/>
        <w:gridCol w:w="3397"/>
      </w:tblGrid>
      <w:tr w:rsidR="00C83D8F">
        <w:trPr>
          <w:trHeight w:val="347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bookmarkStart w:id="35" w:name="_Hlk164256624"/>
            <w:r>
              <w:rPr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ПК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Код </w:t>
            </w:r>
            <w:r>
              <w:rPr>
                <w:color w:val="000000"/>
                <w:sz w:val="22"/>
                <w:szCs w:val="20"/>
              </w:rPr>
              <w:t>профессионального стандарта</w:t>
            </w:r>
            <w:r>
              <w:rPr>
                <w:color w:val="000000"/>
                <w:sz w:val="22"/>
                <w:szCs w:val="20"/>
                <w:vertAlign w:val="superscript"/>
              </w:rPr>
              <w:footnoteReference w:id="1"/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трудовой функции</w:t>
            </w:r>
          </w:p>
        </w:tc>
      </w:tr>
      <w:tr w:rsidR="00C83D8F">
        <w:trPr>
          <w:trHeight w:val="561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Изготовление различных деталей на фрезерных станках (по выбору)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фрезерных станках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40.021 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 Изготовление на универсальных фрезерных станках простых деталей с точностью размеров по 12-14-му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1.1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заготовок простых деталей с точностью размеров по 1</w:t>
            </w:r>
            <w:r>
              <w:rPr>
                <w:color w:val="000000"/>
                <w:sz w:val="22"/>
                <w:szCs w:val="20"/>
              </w:rPr>
              <w:t>2-14-му квалитету</w:t>
            </w:r>
          </w:p>
        </w:tc>
      </w:tr>
      <w:tr w:rsidR="00C83D8F">
        <w:trPr>
          <w:trHeight w:val="14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фрезерных станках в соответствии с заданием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обработки простых деталей с точностью размеров по 12-14-му квалитету</w:t>
            </w:r>
          </w:p>
        </w:tc>
      </w:tr>
      <w:tr w:rsidR="00C83D8F">
        <w:trPr>
          <w:trHeight w:val="1699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</w:t>
            </w:r>
            <w:r>
              <w:rPr>
                <w:color w:val="000000"/>
                <w:sz w:val="22"/>
                <w:szCs w:val="20"/>
              </w:rPr>
              <w:t>Х.3. Определять последовательность и оптимальные режимы обработки различных деталей на фрезерных станках в соответствии с заданием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на универсальных фрезерных станках простых деталей с точностью размеров по 10-му, 11-му квалитету, сложны</w:t>
            </w:r>
            <w:r>
              <w:rPr>
                <w:color w:val="000000"/>
                <w:sz w:val="22"/>
                <w:szCs w:val="20"/>
              </w:rPr>
              <w:t>х деталей - по 12-14му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2.1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заготовок простых деталей с точностью размеров по 10му, 11-му квалитету;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Осуществлять технологический процесс обработки деталей на фрезерных станках с соблюдением требований к </w:t>
            </w:r>
            <w:r>
              <w:rPr>
                <w:color w:val="000000"/>
                <w:sz w:val="22"/>
                <w:szCs w:val="20"/>
              </w:rPr>
              <w:t>качеству, в соответствии с заданием и с технической документацией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заготовок сложных деталей с точностью размеров по 12-14-му квалитету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2.3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зубьев деталей зубчатых передач по 10-й, 11-й степени точности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</w:t>
            </w:r>
            <w:r>
              <w:rPr>
                <w:color w:val="000000"/>
                <w:sz w:val="22"/>
                <w:szCs w:val="20"/>
              </w:rPr>
              <w:t>2.4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обработки простых деталей с точностью размеров по 10-му, 11-му квалитету, сложных деталей - по 12-14-му квалитету и деталей зубчатых передач 10-й, 11-й степени точности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3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Изготовление на универсальных фрезерных станках </w:t>
            </w:r>
            <w:r>
              <w:rPr>
                <w:color w:val="000000"/>
                <w:sz w:val="22"/>
                <w:szCs w:val="20"/>
              </w:rPr>
              <w:t>простых деталей с точностью размеров по 7-9-му квалитету, сложных деталей - по 10-му, 11-му квалитету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3.1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заготовок простых деталей с точностью размеров по 7-9му квалитету;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Фрезерование заготовок сложных деталей с </w:t>
            </w:r>
            <w:r>
              <w:rPr>
                <w:color w:val="000000"/>
                <w:sz w:val="22"/>
                <w:szCs w:val="20"/>
              </w:rPr>
              <w:t>точностью размеров по 10му, 11-му квалитету;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3.3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зубьев деталей зубчатых передач 9-й степени точности;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3.4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качества обработки простых деталей с точностью размеров по 7-9-му квалитету, сложных деталей - по 10-му, </w:t>
            </w:r>
            <w:r>
              <w:rPr>
                <w:color w:val="000000"/>
                <w:sz w:val="22"/>
                <w:szCs w:val="20"/>
              </w:rPr>
              <w:t>11му квалитету и деталей зубчатых передач 9-й степени точности</w:t>
            </w:r>
          </w:p>
        </w:tc>
      </w:tr>
      <w:tr w:rsidR="00C83D8F"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Наладка оборудования и изготовление различных деталей на фрезерных станках с программным управлением (по выбору)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</w:t>
            </w:r>
            <w:r>
              <w:rPr>
                <w:color w:val="000000"/>
                <w:sz w:val="22"/>
                <w:szCs w:val="20"/>
              </w:rPr>
              <w:t>я работы на фрезерных станках с программным управлением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40.222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ОТФ2. (С) Изготовление деталей средней сложности типа тел вращения на токарных станках с ЧПУ с многопозиционной револьверной головкой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2.1.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Обработка заготовки детали средней сложности типа </w:t>
            </w:r>
            <w:r>
              <w:rPr>
                <w:color w:val="000000"/>
                <w:sz w:val="22"/>
                <w:szCs w:val="20"/>
              </w:rPr>
              <w:t>тела вращения с точностью размеров до 8-го квалитета на токарном станке с ЧПУ с многопозиционной револьверной головкой;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Х.2. Осуществлять подготовку к использованию инструмента и оснастки для работы на фрезерных станках с программным </w:t>
            </w:r>
            <w:r>
              <w:rPr>
                <w:color w:val="000000"/>
                <w:sz w:val="22"/>
                <w:szCs w:val="20"/>
              </w:rPr>
              <w:t>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2.2.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параметров детали средней сложности типа тела вращения с точностью размеров до 8-го квалитета, изготовленной на токарном станке</w:t>
            </w:r>
            <w:r>
              <w:rPr>
                <w:color w:val="000000"/>
                <w:sz w:val="22"/>
                <w:szCs w:val="20"/>
              </w:rPr>
              <w:t xml:space="preserve"> с ЧПУ с многопозиционной револьверной головкой</w:t>
            </w:r>
          </w:p>
        </w:tc>
      </w:tr>
      <w:tr w:rsidR="00C83D8F">
        <w:trPr>
          <w:trHeight w:val="155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</w:t>
            </w:r>
            <w:r>
              <w:rPr>
                <w:color w:val="000000"/>
                <w:sz w:val="22"/>
                <w:szCs w:val="20"/>
              </w:rPr>
              <w:t>программирования с пульта управления станком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3.(Е) Изготовление сложных деталей типа тел вращения на токарных станках с ЧПУ с приводным инструментом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3.1. Обработка заготовки сложной детали типа тела вращения с точностью размеров до 7-го квалитета н</w:t>
            </w:r>
            <w:r>
              <w:rPr>
                <w:color w:val="000000"/>
                <w:sz w:val="22"/>
                <w:szCs w:val="20"/>
              </w:rPr>
              <w:t>а токарном станке с ЧПУ с приводным инструментом;</w:t>
            </w:r>
          </w:p>
        </w:tc>
      </w:tr>
      <w:tr w:rsidR="00C83D8F"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3.2. Контроль параметров сложной детали типа тела </w:t>
            </w:r>
            <w:r>
              <w:rPr>
                <w:color w:val="000000"/>
                <w:sz w:val="22"/>
                <w:szCs w:val="20"/>
              </w:rPr>
              <w:t>вращения с точностью размеров до 7-го квалитета, изготовленной на токарном станке с ЧПУ с приводным инструментом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деталей на фрезерных станках с программным управлением с соблюдением требований к качеству, в </w:t>
            </w:r>
            <w:r>
              <w:rPr>
                <w:color w:val="000000"/>
                <w:sz w:val="22"/>
                <w:szCs w:val="20"/>
              </w:rPr>
              <w:t>соответствии с заданием и с технической документацией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4.(В)  Изготовление простых деталей не типа тел вращения на универсальных сверлильных, фрезерных или расточных станках с ЧПУ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4.1.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Обработка заготовки простой детали не типа тела вращения с точн</w:t>
            </w:r>
            <w:r>
              <w:rPr>
                <w:color w:val="000000"/>
                <w:sz w:val="22"/>
                <w:szCs w:val="20"/>
              </w:rPr>
              <w:t>остью размеров по 12-14-му квалитету на сверлильном, фрезерном или расточном станке с ЧПУ;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4.2.Контроль параметров простой детали не типа тела вращения с точностью размеров по 12-14-му квалитету, изготовленной на универсальном </w:t>
            </w:r>
            <w:r>
              <w:rPr>
                <w:color w:val="000000"/>
                <w:sz w:val="22"/>
                <w:szCs w:val="20"/>
              </w:rPr>
              <w:t>сверлильном, фрезерном или расточном станке с ЧП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40.026 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2 Наладка универсальных сверлильных, фрезерных, расточных станков  с ЧПУ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2.1 Подготовка универсального сверлильного, фрезерного или расточного станка с ЧПУ и технологической </w:t>
            </w:r>
            <w:r>
              <w:rPr>
                <w:color w:val="000000"/>
                <w:sz w:val="22"/>
                <w:szCs w:val="20"/>
              </w:rPr>
              <w:t>оснастки к изготовлению простых деталей не типа тел вращения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2.2. Изготовление пробной простой детали не типа тел вращения на универсальном сверлильном, фрезерном или расточном станке с ЧПУ</w:t>
            </w:r>
          </w:p>
        </w:tc>
      </w:tr>
      <w:tr w:rsidR="00C83D8F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ТФ.2.3.</w:t>
            </w:r>
            <w:r>
              <w:rPr>
                <w:color w:val="000000"/>
                <w:sz w:val="22"/>
                <w:szCs w:val="20"/>
              </w:rPr>
              <w:t xml:space="preserve"> Контроль параметров пробной простой детали не типа тел вращения с точностью размеров  по 12-14-му квалитету, </w:t>
            </w:r>
            <w:r>
              <w:rPr>
                <w:color w:val="000000"/>
                <w:sz w:val="22"/>
                <w:szCs w:val="20"/>
              </w:rPr>
              <w:lastRenderedPageBreak/>
              <w:t>изготовленной на универсальном  сверлильном , фрезерном или расточном станке с ЧПУ</w:t>
            </w:r>
            <w:bookmarkEnd w:id="35"/>
          </w:p>
        </w:tc>
      </w:tr>
    </w:tbl>
    <w:p w:rsidR="00C83D8F" w:rsidRDefault="00C83D8F">
      <w:pPr>
        <w:spacing w:after="60" w:line="276" w:lineRule="auto"/>
        <w:ind w:firstLine="709"/>
        <w:jc w:val="both"/>
        <w:outlineLvl w:val="1"/>
        <w:rPr>
          <w:i/>
          <w:color w:val="000000"/>
          <w:szCs w:val="20"/>
        </w:rPr>
      </w:pPr>
    </w:p>
    <w:p w:rsidR="00C83D8F" w:rsidRDefault="00774FF6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36" w:name="__RefHeading___17"/>
      <w:bookmarkEnd w:id="36"/>
      <w:r>
        <w:rPr>
          <w:i/>
          <w:color w:val="000000"/>
          <w:szCs w:val="20"/>
        </w:rPr>
        <w:t xml:space="preserve">Наименование направленности 3 </w:t>
      </w:r>
      <w:r>
        <w:rPr>
          <w:b/>
          <w:i/>
          <w:color w:val="000000"/>
          <w:szCs w:val="20"/>
        </w:rPr>
        <w:t>Станочник широкого профиля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2268"/>
        <w:gridCol w:w="2976"/>
        <w:gridCol w:w="3397"/>
      </w:tblGrid>
      <w:tr w:rsidR="00C83D8F">
        <w:trPr>
          <w:trHeight w:val="34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</w:t>
            </w:r>
            <w:r>
              <w:rPr>
                <w:color w:val="000000"/>
                <w:sz w:val="22"/>
                <w:szCs w:val="20"/>
              </w:rPr>
              <w:t>енование ВД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ПК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профессионального стандарта</w:t>
            </w:r>
            <w:r>
              <w:rPr>
                <w:color w:val="000000"/>
                <w:sz w:val="22"/>
                <w:szCs w:val="20"/>
                <w:vertAlign w:val="superscript"/>
              </w:rPr>
              <w:footnoteReference w:id="2"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трудовой функции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Изготовление различных деталей на токарных станках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Х.1. Осуществлять </w:t>
            </w:r>
            <w:r>
              <w:rPr>
                <w:color w:val="000000"/>
                <w:sz w:val="22"/>
                <w:szCs w:val="20"/>
              </w:rPr>
              <w:t>подготовку, наладку и обслуживание рабочего места для работы на токарных станках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40.078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ОТФ 1.  Изготовление на токарных станках простых деталей с точностью размеров по 10-14-му квалитету, деталей средней сложности с точностью по 12-14-му квалитету, 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</w:t>
            </w:r>
            <w:r>
              <w:rPr>
                <w:color w:val="000000"/>
                <w:sz w:val="22"/>
                <w:szCs w:val="20"/>
              </w:rPr>
              <w:t>.1. Токарная обработка заготовок простых деталей с точностью размеров по 10-14-му квалитету</w:t>
            </w:r>
          </w:p>
        </w:tc>
      </w:tr>
      <w:tr w:rsidR="00C83D8F">
        <w:trPr>
          <w:trHeight w:val="1208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1.2. Токарная </w:t>
            </w:r>
            <w:r>
              <w:rPr>
                <w:color w:val="000000"/>
                <w:sz w:val="22"/>
                <w:szCs w:val="20"/>
              </w:rPr>
              <w:t>обработка заготовок деталей средней сложности с точностью размеров по 12-14-му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Х.3. Определять последовательность и оптимальные режимы обработки различных деталей на токарных станках в соответствии с заданием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1.3. Контроль простых деталей с точностью размеров по 10-14-му квалитету и деталей средней сложности с точностью размеров по 12-14-му квалитету, а также простых крепежных наружных и внутренних резьб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Осуществлять технологический процесс </w:t>
            </w:r>
            <w:r>
              <w:rPr>
                <w:color w:val="000000"/>
                <w:sz w:val="22"/>
                <w:szCs w:val="20"/>
              </w:rPr>
              <w:t>обработки деталей на токарных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2.  Изготовление на токарных станках простых деталей с точностью размеров по 7-9-му квалитету, деталей средней сложности</w:t>
            </w:r>
            <w:r>
              <w:rPr>
                <w:color w:val="000000"/>
                <w:sz w:val="22"/>
                <w:szCs w:val="20"/>
              </w:rPr>
              <w:t xml:space="preserve"> с точностью размеров по 10-му, 11-му квалитету, сложных деталей - по 12-14-му квалитету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2.1. Токарная обработка заготовок простых деталей с точностью по 7-9-му квалитету</w:t>
            </w: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i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2.2. Токарная обработка заготовок деталей средней сложности с </w:t>
            </w:r>
            <w:r>
              <w:rPr>
                <w:color w:val="000000"/>
                <w:sz w:val="22"/>
                <w:szCs w:val="20"/>
              </w:rPr>
              <w:t>точностью размеров по 10-му, 11-му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2.3. Нарезание наружной и внутренней однозаходной </w:t>
            </w:r>
            <w:r>
              <w:rPr>
                <w:color w:val="000000"/>
                <w:sz w:val="22"/>
                <w:szCs w:val="20"/>
              </w:rPr>
              <w:lastRenderedPageBreak/>
              <w:t>треугольного профиля, прямоугольной и трапецеидальной резьбы на заготовках деталей резцами и вихревыми головками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2.4. Контроль простых деталей с точностью размеров по 7-9-му квалитету, деталей средней сложности с точностью размеров по 10-му, 11-му квалитету и сложных деталей - по 12-14-му квалитету, а также наружных и внутренних однозаходных резьб</w:t>
            </w:r>
          </w:p>
        </w:tc>
      </w:tr>
      <w:tr w:rsidR="00C83D8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Изготовлен</w:t>
            </w:r>
            <w:r>
              <w:rPr>
                <w:color w:val="000000"/>
                <w:sz w:val="22"/>
                <w:szCs w:val="20"/>
              </w:rPr>
              <w:t>ие различных деталей на фрезерных станках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фрезерных станках с программным управлением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40.021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 Изготовление на универсальных фрезерных станках простых деталей с точностью размеров по 12-14-му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1.1 Фрезерование заготовок простых деталей</w:t>
            </w:r>
            <w:r>
              <w:rPr>
                <w:color w:val="000000"/>
                <w:sz w:val="22"/>
                <w:szCs w:val="20"/>
              </w:rPr>
              <w:t xml:space="preserve"> с точностью размеров по 12-14-му квалитету</w:t>
            </w: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детали и контр</w:t>
            </w:r>
            <w:r>
              <w:rPr>
                <w:color w:val="000000"/>
                <w:sz w:val="22"/>
                <w:szCs w:val="20"/>
              </w:rPr>
              <w:t>оль параметров)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1.2 Контроль качества обработки простых деталей с точностью размеров по 12-14-му квалитету</w:t>
            </w:r>
          </w:p>
        </w:tc>
      </w:tr>
      <w:tr w:rsidR="00C83D8F">
        <w:trPr>
          <w:trHeight w:val="2419"/>
        </w:trPr>
        <w:tc>
          <w:tcPr>
            <w:tcW w:w="26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систем </w:t>
            </w:r>
            <w:r>
              <w:rPr>
                <w:color w:val="000000"/>
                <w:sz w:val="22"/>
                <w:szCs w:val="20"/>
              </w:rPr>
              <w:t>автоматизированного проектирования и систем автоматизированного производства, диалогового программирования с пульта управления станком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2 Изготовление на универсальных фрезерных станках простых деталей с точностью размеров по 10-му, 11-му квалитету, сл</w:t>
            </w:r>
            <w:r>
              <w:rPr>
                <w:color w:val="000000"/>
                <w:sz w:val="22"/>
                <w:szCs w:val="20"/>
              </w:rPr>
              <w:t>ожных деталей - по 12-14му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2.1 Фрезерование заготовок простых деталей с точностью размеров по 10му, 11-му квалитету;</w:t>
            </w:r>
          </w:p>
        </w:tc>
      </w:tr>
      <w:tr w:rsidR="00C83D8F">
        <w:trPr>
          <w:trHeight w:val="62"/>
        </w:trPr>
        <w:tc>
          <w:tcPr>
            <w:tcW w:w="26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Адаптировать разработанные управляющие программы на основе анализа входных данных, технологической и </w:t>
            </w:r>
            <w:r>
              <w:rPr>
                <w:color w:val="000000"/>
                <w:sz w:val="22"/>
                <w:szCs w:val="20"/>
              </w:rPr>
              <w:t>конструкторской документации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2.2 Фрезерование заготовок сложных деталей с точностью размеров по 12-14-му квалитету</w:t>
            </w: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деталей на фрезерных станках с программным управлением с соблюдением требований к качеству, в </w:t>
            </w:r>
            <w:r>
              <w:rPr>
                <w:color w:val="000000"/>
                <w:sz w:val="22"/>
                <w:szCs w:val="20"/>
              </w:rPr>
              <w:t>соответствии с заданием и с технической документацией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2.3 Фрезерование зубьев деталей зубчатых передач по 10-й, 11-й степени точности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2.4 Контроль качества обработки простых деталей с точностью размеров по 10-му, 11-му квалитету, </w:t>
            </w:r>
            <w:r>
              <w:rPr>
                <w:color w:val="000000"/>
                <w:sz w:val="22"/>
                <w:szCs w:val="20"/>
              </w:rPr>
              <w:t>сложных деталей - по 12-14-му квалитету и деталей зубчатых передач 10-й, 11-й степени точности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3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на универсальных фрезерных станках простых деталей с точностью размеров по 7-9-му квалитету, сложных деталей - по 10-му, 11-му квалитету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3.1 Фрезерование заготовок простых деталей с точностью размеров по 7-9му квалитету;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3.2 </w:t>
            </w:r>
            <w:r>
              <w:rPr>
                <w:color w:val="000000"/>
                <w:sz w:val="22"/>
                <w:szCs w:val="20"/>
              </w:rPr>
              <w:t>Фрезерование заготовок сложных деталей с точностью размеров по 10му, 11-му квалитету;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3.3 Фрезерование зубьев деталей зубчатых передач 9-й </w:t>
            </w:r>
            <w:r>
              <w:rPr>
                <w:color w:val="000000"/>
                <w:sz w:val="22"/>
                <w:szCs w:val="20"/>
              </w:rPr>
              <w:lastRenderedPageBreak/>
              <w:t>степени точности;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3.4 Контроль качества обработки простых деталей с точностью размеров по </w:t>
            </w:r>
            <w:r>
              <w:rPr>
                <w:color w:val="000000"/>
                <w:sz w:val="22"/>
                <w:szCs w:val="20"/>
              </w:rPr>
              <w:t>7-9-му квалитету, сложных деталей - по 10-му, 11му квалитету и деталей зубчатых передач 9-й степени точности</w:t>
            </w: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774FF6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37" w:name="__RefHeading___18"/>
      <w:bookmarkEnd w:id="37"/>
      <w:r>
        <w:rPr>
          <w:color w:val="000000"/>
          <w:szCs w:val="20"/>
        </w:rPr>
        <w:t xml:space="preserve">Наименование направленности 4 </w:t>
      </w:r>
      <w:r>
        <w:rPr>
          <w:b/>
          <w:color w:val="000000"/>
          <w:szCs w:val="20"/>
        </w:rPr>
        <w:t>Токарь (универсал) - оператор - наладчик станков с программным управлением  (включая многокоординатные обрабатывающ</w:t>
      </w:r>
      <w:r>
        <w:rPr>
          <w:b/>
          <w:color w:val="000000"/>
          <w:szCs w:val="20"/>
        </w:rPr>
        <w:t>ие центры)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2268"/>
        <w:gridCol w:w="2976"/>
        <w:gridCol w:w="3402"/>
      </w:tblGrid>
      <w:tr w:rsidR="00C83D8F">
        <w:trPr>
          <w:trHeight w:val="34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ПК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профессионального стандарта</w:t>
            </w:r>
            <w:r>
              <w:rPr>
                <w:color w:val="000000"/>
                <w:sz w:val="22"/>
                <w:szCs w:val="20"/>
                <w:vertAlign w:val="superscript"/>
              </w:rPr>
              <w:footnoteReference w:id="3"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трудовой функции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Изготовление различных деталей на токарных станках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Х.1. </w:t>
            </w:r>
            <w:r>
              <w:rPr>
                <w:color w:val="000000"/>
                <w:sz w:val="22"/>
                <w:szCs w:val="20"/>
              </w:rPr>
              <w:t>Осуществлять подготовку, наладку и обслуживание рабочего места для работы на токарных станках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40.078 Токарь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1.</w:t>
            </w:r>
            <w:r>
              <w:rPr>
                <w:b/>
                <w:color w:val="000000"/>
                <w:sz w:val="22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0"/>
              </w:rPr>
              <w:t xml:space="preserve"> Изготовление на токарных станках простых деталей с точностью размеров по 10-14-му квалитету, деталей средней сложности с точностью по 12-14-</w:t>
            </w:r>
            <w:r>
              <w:rPr>
                <w:color w:val="000000"/>
                <w:sz w:val="22"/>
                <w:szCs w:val="20"/>
              </w:rPr>
              <w:t>му квалитету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1.1. Токарная обработка заготовок простых деталей с точностью размеров по 10-14-му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1.2. </w:t>
            </w:r>
            <w:r>
              <w:rPr>
                <w:color w:val="000000"/>
                <w:sz w:val="22"/>
                <w:szCs w:val="20"/>
              </w:rPr>
              <w:t>Токарная обработка заготовок деталей средней сложности с точностью размеров по 12-14-му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Х.3. Определять последовательность и оптимальные режимы обработки различных деталей на токарных станках в соответствии с заданием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1.3. Контроль простых деталей с точностью размеров по 10-14-му квалитету и деталей средней сложности с точностью размеров по 12-14-му квалитету, а также простых крепежных наружных и внутренних резьб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Осуществлять технологический процесс обработ</w:t>
            </w:r>
            <w:r>
              <w:rPr>
                <w:color w:val="000000"/>
                <w:sz w:val="22"/>
                <w:szCs w:val="20"/>
              </w:rPr>
              <w:t xml:space="preserve">ки деталей на токарных </w:t>
            </w:r>
            <w:r>
              <w:rPr>
                <w:color w:val="000000"/>
                <w:sz w:val="22"/>
                <w:szCs w:val="20"/>
              </w:rPr>
              <w:lastRenderedPageBreak/>
              <w:t>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ОТФ 2.  Изготовление на токарных станках простых деталей с точностью </w:t>
            </w:r>
            <w:r>
              <w:rPr>
                <w:color w:val="000000"/>
                <w:sz w:val="22"/>
                <w:szCs w:val="20"/>
              </w:rPr>
              <w:lastRenderedPageBreak/>
              <w:t>размеров по 7-9-му квалитету, деталей средней сложности с точн</w:t>
            </w:r>
            <w:r>
              <w:rPr>
                <w:color w:val="000000"/>
                <w:sz w:val="22"/>
                <w:szCs w:val="20"/>
              </w:rPr>
              <w:t>остью размеров по 10-му, 11-му квалитету, сложных деталей - по 12-14-му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ТФ 2.1. Токарная обработка заготовок простых деталей с точностью по 7-9-му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2.2. Токарная обработка заготовок деталей средней сложности с точностью </w:t>
            </w:r>
            <w:r>
              <w:rPr>
                <w:color w:val="000000"/>
                <w:sz w:val="22"/>
                <w:szCs w:val="20"/>
              </w:rPr>
              <w:t>размеров по 10-му, 11-му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2.3. Нарезание наружной и внутренней однозаходной треугольного профиля, прямоугольной и трапецеидальной резьбы на заготовках деталей резцами и вихревыми головками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2.4. Контроль простых деталей с точностью размеров по 7-9-му квалитету, деталей средней сложности с точностью размеров по 10-му, 11-му квалитету и сложных деталей - по 12-14-му квалитету, а также наружных и внутренних однозаходных резьб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Наладка об</w:t>
            </w:r>
            <w:r>
              <w:rPr>
                <w:color w:val="000000"/>
                <w:sz w:val="22"/>
                <w:szCs w:val="20"/>
              </w:rPr>
              <w:t>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токарных станках с программным управлением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40.222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1. (А)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простых деталей типа тел вращения на токарных универсальных станках с ЧПУ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ТФ1.1.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Обработка заготовки простой детали типа тела вращения с точностью размеров по 12-14-му квалитету на токарном универсальном станке с ЧПУ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</w:t>
            </w:r>
            <w:r>
              <w:rPr>
                <w:color w:val="000000"/>
                <w:sz w:val="22"/>
                <w:szCs w:val="20"/>
              </w:rPr>
              <w:t>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ТФ1.2.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параметров простой детали типа тела </w:t>
            </w:r>
            <w:r>
              <w:rPr>
                <w:color w:val="000000"/>
                <w:sz w:val="22"/>
                <w:szCs w:val="20"/>
              </w:rPr>
              <w:t>вращения с точностью размеров по 12-14-му квалитету, изготовленной на токарном универсальном станке с ЧПУ</w:t>
            </w:r>
          </w:p>
        </w:tc>
      </w:tr>
      <w:tr w:rsidR="00C83D8F">
        <w:trPr>
          <w:trHeight w:val="1617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систем автоматизированного </w:t>
            </w:r>
            <w:r>
              <w:rPr>
                <w:color w:val="000000"/>
                <w:sz w:val="22"/>
                <w:szCs w:val="20"/>
              </w:rPr>
              <w:t>проектирования и систем автоматизированного производства, диалогового программирования с пульта управления станком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 Наладка универсальных токарных станков с ЧПУ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1.1 Подготовка универсального токарного станка с ЧПУ и технологической  оснаст</w:t>
            </w:r>
            <w:r>
              <w:rPr>
                <w:color w:val="000000"/>
                <w:sz w:val="22"/>
                <w:szCs w:val="20"/>
              </w:rPr>
              <w:t>ки к изготовлению простых деталей типа тел вращения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1.2. </w:t>
            </w:r>
            <w:r>
              <w:rPr>
                <w:color w:val="000000"/>
                <w:sz w:val="22"/>
                <w:szCs w:val="20"/>
              </w:rPr>
              <w:t>Изготовление пробной простой  детали типа  тела вращения на токарном  универсальном станке с ЧПУ</w:t>
            </w:r>
          </w:p>
        </w:tc>
      </w:tr>
      <w:tr w:rsidR="00C83D8F"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деталей на токарных станках с программным управлением с соблюдением требований к качеству, в соответствии с заданием и с </w:t>
            </w:r>
            <w:r>
              <w:rPr>
                <w:color w:val="000000"/>
                <w:sz w:val="22"/>
                <w:szCs w:val="20"/>
              </w:rPr>
              <w:t>технической документацией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ТФ.1.3. Контроль  параметров пробной  простой детали типа тела вращения с точностью размеров  по 12-14-му квалитету, изготовленной на универсальном токарном станке с ЧПУ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ВД.Х Наладка оборудования и изготовление </w:t>
            </w:r>
            <w:r>
              <w:rPr>
                <w:color w:val="000000"/>
                <w:sz w:val="22"/>
                <w:szCs w:val="20"/>
              </w:rPr>
              <w:t>различных деталей на многокоординатных обрабатывающих центрах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многокоординатных обрабатывающих центрах с программным управлением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40.222 </w:t>
            </w:r>
          </w:p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5 (D)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</w:t>
            </w:r>
            <w:r>
              <w:rPr>
                <w:color w:val="000000"/>
                <w:sz w:val="22"/>
                <w:szCs w:val="20"/>
              </w:rPr>
              <w:t>ие деталей средней сложности не типа тел вращения на 3-координатных сверлильно-фрезерно-расточных обрабатывающих центрах с ЧПУ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5.1.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Обработка заготовки детали средней сложности не типа тела вращения с точностью размеров до 8-го квалитета на 3-координатном сверлильно-фрезерно-расточном обрабатывающем центре с ЧПУ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Х.2. Осуществлять подготовку к использованию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инструмента и оснастки </w:t>
            </w:r>
            <w:r>
              <w:rPr>
                <w:color w:val="000000"/>
                <w:sz w:val="22"/>
                <w:szCs w:val="20"/>
              </w:rPr>
              <w:t>для работы на многокоординатных обрабатывающих центрах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5.2.  Контроль параметров детали средней сложности не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типа тела вращения </w:t>
            </w:r>
            <w:r>
              <w:rPr>
                <w:color w:val="000000"/>
                <w:sz w:val="22"/>
                <w:szCs w:val="20"/>
              </w:rPr>
              <w:t>с точностью размеров до 8-го квалитета, изготовленной на 3-координатном сверлильно-фрезерно-расточном обрабатывающем центре с ЧПУ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систем </w:t>
            </w:r>
            <w:r>
              <w:rPr>
                <w:color w:val="000000"/>
                <w:sz w:val="22"/>
                <w:szCs w:val="20"/>
              </w:rPr>
              <w:t>автоматизированного проектирования и систем автоматизированного производства, диалогового программирования с пульта управления на многокоординатных обрабатывающих центрах с программным управлением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Адаптировать разработанные </w:t>
            </w:r>
            <w:r>
              <w:rPr>
                <w:color w:val="000000"/>
                <w:sz w:val="22"/>
                <w:szCs w:val="20"/>
              </w:rPr>
              <w:t>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Х.5. Выполнять обработку деталей на многокоординатных обрабатывающих центрах с программным управлением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774FF6">
      <w:pPr>
        <w:spacing w:after="60" w:line="276" w:lineRule="auto"/>
        <w:ind w:firstLine="709"/>
        <w:jc w:val="both"/>
        <w:outlineLvl w:val="1"/>
        <w:rPr>
          <w:color w:val="000000"/>
          <w:szCs w:val="20"/>
        </w:rPr>
      </w:pPr>
      <w:bookmarkStart w:id="38" w:name="__RefHeading___19"/>
      <w:bookmarkEnd w:id="38"/>
      <w:r>
        <w:rPr>
          <w:color w:val="000000"/>
          <w:szCs w:val="20"/>
        </w:rPr>
        <w:t xml:space="preserve">Наименование направленности 5 </w:t>
      </w:r>
      <w:r>
        <w:rPr>
          <w:b/>
          <w:color w:val="000000"/>
          <w:szCs w:val="20"/>
        </w:rPr>
        <w:t>Фрезеровщик (универсал) - оператор - наладчик станков с программным управлением  (включая многокоординатные обрабатывающие центры)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2268"/>
        <w:gridCol w:w="2976"/>
        <w:gridCol w:w="3397"/>
      </w:tblGrid>
      <w:tr w:rsidR="00C83D8F">
        <w:trPr>
          <w:trHeight w:val="34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Наименование ВД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ПК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профессионального стандарта</w:t>
            </w:r>
            <w:r>
              <w:rPr>
                <w:color w:val="000000"/>
                <w:sz w:val="22"/>
                <w:szCs w:val="20"/>
                <w:vertAlign w:val="superscript"/>
              </w:rPr>
              <w:footnoteReference w:id="4"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обоб</w:t>
            </w:r>
            <w:r>
              <w:rPr>
                <w:color w:val="000000"/>
                <w:sz w:val="22"/>
                <w:szCs w:val="20"/>
              </w:rPr>
              <w:t>щенной трудовой функции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Код и наименование трудовой функции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ВД.Х Изготовление различных деталей на фрезерных станках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фрезерных станках с программным управлением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40.021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1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на универсальных фрезерных станках простых деталей с точностью размеров по 12-14-му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1.1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Фрезерование заготовок простых </w:t>
            </w:r>
            <w:r>
              <w:rPr>
                <w:color w:val="000000"/>
                <w:sz w:val="22"/>
                <w:szCs w:val="20"/>
              </w:rPr>
              <w:t>деталей с точностью размеров по 12-14-му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Х.2.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</w:t>
            </w:r>
            <w:r>
              <w:rPr>
                <w:color w:val="000000"/>
                <w:sz w:val="22"/>
                <w:szCs w:val="20"/>
              </w:rPr>
              <w:t>детали и контроль параметров)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1.2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качества обработки простых деталей с точностью размеров по 12-14-му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Х.3. Разрабатывать управляющие программы с применением систем автоматического программирования, систем </w:t>
            </w:r>
            <w:r>
              <w:rPr>
                <w:color w:val="000000"/>
                <w:sz w:val="22"/>
                <w:szCs w:val="20"/>
              </w:rPr>
              <w:t>автоматизированного проектирования и систем автоматизированного производства, диалогового программирования с пульта управления станком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на универсальных фрезерных станках простых деталей с точностью размеров по 10-му, 11-му квалитету, сл</w:t>
            </w:r>
            <w:r>
              <w:rPr>
                <w:color w:val="000000"/>
                <w:sz w:val="22"/>
                <w:szCs w:val="20"/>
              </w:rPr>
              <w:t>ожных деталей - по 12-14му квалитету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2.1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заготовок простых деталей с точностью размеров по 10му, 11-му квалитету;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Х.4. Адаптировать разработанные управляющие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программы на основе анализа входных данных, технологической и </w:t>
            </w:r>
            <w:r>
              <w:rPr>
                <w:color w:val="000000"/>
                <w:sz w:val="22"/>
                <w:szCs w:val="20"/>
              </w:rPr>
              <w:t>конструкторской документации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Фрезерование заготовок </w:t>
            </w:r>
            <w:r>
              <w:rPr>
                <w:color w:val="000000"/>
                <w:sz w:val="22"/>
                <w:szCs w:val="20"/>
              </w:rPr>
              <w:lastRenderedPageBreak/>
              <w:t>сложных деталей с точностью размеров по 12-14-му квалитету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деталей на фрезерных станках с программным управлением с соблюдением требований к качеству, в </w:t>
            </w:r>
            <w:r>
              <w:rPr>
                <w:color w:val="000000"/>
                <w:sz w:val="22"/>
                <w:szCs w:val="20"/>
              </w:rPr>
              <w:t>соответствии с заданием и с технической документацией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2.3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зубьев деталей зубчатых передач по 10-й, 11-й степени точности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2.4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качества обработки простых деталей с точностью размеров по 10-му, 11-му квалитету, </w:t>
            </w:r>
            <w:r>
              <w:rPr>
                <w:color w:val="000000"/>
                <w:sz w:val="22"/>
                <w:szCs w:val="20"/>
              </w:rPr>
              <w:t>сложных деталей - по 12-14-му квалитету и деталей зубчатых передач 10-й, 11-й степени точности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3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Изготовление на универсальных фрезерных станках простых деталей с точностью размеров по 7-9-му квалитету, сложных деталей - по 10-му, 11-му </w:t>
            </w:r>
            <w:r>
              <w:rPr>
                <w:color w:val="000000"/>
                <w:sz w:val="22"/>
                <w:szCs w:val="20"/>
              </w:rPr>
              <w:t>квалитету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3.1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заготовок простых деталей с точностью размеров по 7-9му квалитету;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3.2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Фрезерование заготовок сложных деталей с точностью размеров по 10му, 11-му квалитету;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3.3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Фрезерование зубьев деталей зубчатых </w:t>
            </w:r>
            <w:r>
              <w:rPr>
                <w:color w:val="000000"/>
                <w:sz w:val="22"/>
                <w:szCs w:val="20"/>
              </w:rPr>
              <w:t>передач 9-й степени точности;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3.4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качества обработки простых деталей с точностью размеров по 7-9-му квалитету, сложных деталей - по 10-му, 11му квалитету и деталей зубчатых передач 9-й степени </w:t>
            </w:r>
            <w:r>
              <w:rPr>
                <w:color w:val="000000"/>
                <w:sz w:val="22"/>
                <w:szCs w:val="20"/>
              </w:rPr>
              <w:lastRenderedPageBreak/>
              <w:t>точности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ВД.Х Наладка </w:t>
            </w:r>
            <w:r>
              <w:rPr>
                <w:color w:val="000000"/>
                <w:sz w:val="22"/>
                <w:szCs w:val="20"/>
              </w:rPr>
              <w:t>оборудования и изготовление различных деталей на фрезерных станках с программным управлением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фрезерных станках с программным управлением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40.222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ОТФ2. (С) Изготовление деталей средней сложности типа тел вращения на токарных станках с ЧПУ с многопозиционной револьверной головкой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2.1.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Обработка заготов</w:t>
            </w:r>
            <w:r>
              <w:rPr>
                <w:color w:val="000000"/>
                <w:sz w:val="22"/>
                <w:szCs w:val="20"/>
              </w:rPr>
              <w:t>ки детали средней сложности типа тела вращения с точностью размеров до 8-го квалитета на токарном станке с ЧПУ с многопозиционной револьверной головкой;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фрезерных станка</w:t>
            </w:r>
            <w:r>
              <w:rPr>
                <w:color w:val="000000"/>
                <w:sz w:val="22"/>
                <w:szCs w:val="20"/>
              </w:rPr>
              <w:t>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2.2.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Контроль параметров детали средней сложности типа тела вращения с точностью размеров до 8-го квалитета, </w:t>
            </w:r>
            <w:r>
              <w:rPr>
                <w:color w:val="000000"/>
                <w:sz w:val="22"/>
                <w:szCs w:val="20"/>
              </w:rPr>
              <w:t>изготовленной на токарном станке с ЧПУ с многопозиционной револьверной головкой</w:t>
            </w: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</w:t>
            </w:r>
            <w:r>
              <w:rPr>
                <w:color w:val="000000"/>
                <w:sz w:val="22"/>
                <w:szCs w:val="20"/>
              </w:rPr>
              <w:t>зводства, диалогового программирования с пульта управления станком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3.(Е)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сложных деталей типа тел вращения на токарных станках с ЧПУ с приводным инструментом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3.1.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Обработка заготовки сложной детали типа тела вращения с точностью размер</w:t>
            </w:r>
            <w:r>
              <w:rPr>
                <w:color w:val="000000"/>
                <w:sz w:val="22"/>
                <w:szCs w:val="20"/>
              </w:rPr>
              <w:t>ов до 7-го квалитета на токарном станке с ЧПУ с приводным инструментом;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3.2.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параметров сложной детали типа тела вращения с точностью размеров до 7-го квалитета, изготовленной</w:t>
            </w:r>
            <w:r>
              <w:rPr>
                <w:color w:val="000000"/>
                <w:sz w:val="22"/>
                <w:szCs w:val="20"/>
              </w:rPr>
              <w:t xml:space="preserve"> на токарном станке с ЧПУ с приводным инструментом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Х.5. Выполнять обработку деталей на фрезерных станках с программным управлением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ОТФ 4.(В)  </w:t>
            </w:r>
            <w:r>
              <w:rPr>
                <w:color w:val="000000"/>
                <w:sz w:val="22"/>
                <w:szCs w:val="20"/>
              </w:rPr>
              <w:t>Изготовление простых деталей не типа тел вращения на универсальных сверлильных, фрезерных или расточных станках с ЧПУ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4.1. Обработка заготовки простой детали не типа тела вращения с точностью размеров по 12-14-му квалитету на сверлильном, фрезерном или </w:t>
            </w:r>
            <w:r>
              <w:rPr>
                <w:color w:val="000000"/>
                <w:sz w:val="22"/>
                <w:szCs w:val="20"/>
              </w:rPr>
              <w:t>расточном станке с ЧПУ;</w:t>
            </w: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4.2.Контроль параметров простой детали не типа тела вращения с точностью размеров по 12-14-му квалитету, изготовленной на универсальном сверлильном, фрезерном или расточном станке с ЧП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40.026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ОТФ 2 Наладка </w:t>
            </w:r>
            <w:r>
              <w:rPr>
                <w:color w:val="000000"/>
                <w:sz w:val="22"/>
                <w:szCs w:val="20"/>
              </w:rPr>
              <w:t>универсальных сверлильных, фрезерных, расточных станков  с ЧПУ</w:t>
            </w:r>
          </w:p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2.1 Подготовка универсального сверлильного, фрезерного или расточного станка с ЧПУ и технологической оснастки к изготовлению простых деталей не типа тел вращения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 2.2. </w:t>
            </w:r>
            <w:r>
              <w:rPr>
                <w:color w:val="000000"/>
                <w:sz w:val="22"/>
                <w:szCs w:val="20"/>
              </w:rPr>
              <w:t>Изготовление пробной простой детали не типа тел вращения на универсальном сверлильном, фрезерном или расточном станке с ЧПУ</w:t>
            </w: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ТФ.2.3. Контроль параметров пробной простой детали не типа тел вращения с точностью размеров  по 12-14-му квалитету, </w:t>
            </w:r>
            <w:r>
              <w:rPr>
                <w:color w:val="000000"/>
                <w:sz w:val="22"/>
                <w:szCs w:val="20"/>
              </w:rPr>
              <w:t>изготовленной на универсальном  сверлильном , фрезерном или расточном станке с ЧПУ</w:t>
            </w:r>
          </w:p>
        </w:tc>
      </w:tr>
      <w:tr w:rsidR="00C83D8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ВД.Х Наладка оборудования и изготовление различных деталей на </w:t>
            </w:r>
            <w:r>
              <w:rPr>
                <w:color w:val="000000"/>
                <w:sz w:val="22"/>
                <w:szCs w:val="20"/>
              </w:rPr>
              <w:lastRenderedPageBreak/>
              <w:t>многокоординатных обрабатывающих центрах (по выбору)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ПК Х.1. Осуществлять подготовку, наладку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и обслуживание рабочего места для работы на </w:t>
            </w:r>
            <w:r>
              <w:rPr>
                <w:color w:val="000000"/>
                <w:sz w:val="22"/>
                <w:szCs w:val="20"/>
              </w:rPr>
              <w:lastRenderedPageBreak/>
              <w:t>многокоординатных обрабатывающих центрах с программным управлением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40.222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ОТФ 5 (D)</w:t>
            </w:r>
          </w:p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Изготовление деталей средней сложности не типа тел вращения на 3-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координатных </w:t>
            </w:r>
            <w:r>
              <w:rPr>
                <w:color w:val="000000"/>
                <w:sz w:val="22"/>
                <w:szCs w:val="20"/>
              </w:rPr>
              <w:t>сверлильно-фрезерно-расточных обрабатывающих центрах с ЧПУ</w:t>
            </w:r>
          </w:p>
          <w:p w:rsidR="00C83D8F" w:rsidRDefault="00C83D8F">
            <w:pPr>
              <w:ind w:firstLine="708"/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ТФ 5.1.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Обработка заготовки детали средней сложности не типа тела вращения с точностью размеров </w:t>
            </w:r>
            <w:r>
              <w:rPr>
                <w:color w:val="000000"/>
                <w:sz w:val="22"/>
                <w:szCs w:val="20"/>
              </w:rPr>
              <w:lastRenderedPageBreak/>
              <w:t>до 8-го квалитета на 3-координатном сверлильно-фрезерно-расточном обрабатывающем центре с ЧПУ</w:t>
            </w:r>
          </w:p>
        </w:tc>
      </w:tr>
      <w:tr w:rsidR="00C83D8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Х.2. Осуществлять подготовку к использованию инструмента и оснастки для работы на многокоординатных обрабатывающих центрах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ТФ 5.</w:t>
            </w:r>
            <w:r>
              <w:rPr>
                <w:color w:val="000000"/>
                <w:sz w:val="22"/>
                <w:szCs w:val="20"/>
              </w:rPr>
              <w:t xml:space="preserve">2.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Контроль параметров детали средней сложности не типа тела вращения с точностью размеров до 8-го квалитета, изготовленной на 3-координатном сверлильно-фрезерно-расточном обрабатывающем центре с ЧПУ</w:t>
            </w:r>
          </w:p>
        </w:tc>
      </w:tr>
      <w:tr w:rsidR="00C83D8F">
        <w:tc>
          <w:tcPr>
            <w:tcW w:w="268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Х.3. Разрабатывать управляющие программы с примене</w:t>
            </w:r>
            <w:r>
              <w:rPr>
                <w:color w:val="000000"/>
                <w:sz w:val="22"/>
                <w:szCs w:val="20"/>
              </w:rPr>
              <w:t>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на многокоординатных обрабатывающих центрах с программным управлением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ПК Х.4. 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ПК Х.5. Выполнять обработку деталей на многокоординатных </w:t>
            </w:r>
            <w:r>
              <w:rPr>
                <w:color w:val="000000"/>
                <w:sz w:val="22"/>
                <w:szCs w:val="20"/>
              </w:rPr>
              <w:lastRenderedPageBreak/>
              <w:t xml:space="preserve">обрабатывающих центрах с программным </w:t>
            </w:r>
            <w:r>
              <w:rPr>
                <w:color w:val="000000"/>
                <w:sz w:val="22"/>
                <w:szCs w:val="20"/>
              </w:rPr>
              <w:t>управлением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 w:val="22"/>
          <w:szCs w:val="20"/>
        </w:rPr>
      </w:pPr>
    </w:p>
    <w:p w:rsidR="00C83D8F" w:rsidRDefault="00774FF6">
      <w:pPr>
        <w:widowControl w:val="0"/>
        <w:spacing w:line="276" w:lineRule="auto"/>
        <w:rPr>
          <w:color w:val="000000"/>
          <w:szCs w:val="20"/>
        </w:rPr>
      </w:pPr>
      <w:r>
        <w:rPr>
          <w:i/>
          <w:color w:val="FF0000"/>
          <w:sz w:val="22"/>
          <w:szCs w:val="20"/>
        </w:rPr>
        <w:t>.</w:t>
      </w:r>
      <w:r>
        <w:rPr>
          <w:color w:val="000000"/>
          <w:szCs w:val="20"/>
        </w:rPr>
        <w:br w:type="page"/>
      </w:r>
    </w:p>
    <w:p w:rsidR="00C83D8F" w:rsidRDefault="00774FF6">
      <w:pPr>
        <w:widowControl w:val="0"/>
        <w:spacing w:line="276" w:lineRule="auto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4.3.2. Матрица соответствия отраслевым требованиям дополнительных видов деятельности, компетенций выпускника, не отраженных в матрице </w:t>
      </w:r>
      <w:r>
        <w:rPr>
          <w:color w:val="000000"/>
          <w:szCs w:val="20"/>
        </w:rPr>
        <w:t>компетенций выпускника по ФГОС СПО</w:t>
      </w:r>
      <w:r>
        <w:rPr>
          <w:color w:val="000000"/>
          <w:szCs w:val="20"/>
          <w:vertAlign w:val="superscript"/>
        </w:rPr>
        <w:footnoteReference w:id="5"/>
      </w:r>
      <w:r>
        <w:rPr>
          <w:color w:val="000000"/>
          <w:szCs w:val="20"/>
        </w:rPr>
        <w:t xml:space="preserve"> </w:t>
      </w:r>
    </w:p>
    <w:p w:rsidR="00C83D8F" w:rsidRDefault="00C83D8F">
      <w:pPr>
        <w:rPr>
          <w:b/>
          <w:i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4"/>
        <w:gridCol w:w="2426"/>
        <w:gridCol w:w="3460"/>
        <w:gridCol w:w="766"/>
        <w:gridCol w:w="198"/>
        <w:gridCol w:w="207"/>
        <w:gridCol w:w="1468"/>
        <w:gridCol w:w="1139"/>
        <w:gridCol w:w="2016"/>
      </w:tblGrid>
      <w:tr w:rsidR="00C83D8F">
        <w:trPr>
          <w:trHeight w:val="945"/>
        </w:trPr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Дополнительные квалификации, компетенции</w:t>
            </w:r>
          </w:p>
          <w:p w:rsidR="00C83D8F" w:rsidRDefault="00774FF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(Металлургия)</w:t>
            </w:r>
          </w:p>
        </w:tc>
        <w:tc>
          <w:tcPr>
            <w:tcW w:w="5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ПС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40.076 Шлифовщик</w:t>
            </w:r>
          </w:p>
        </w:tc>
        <w:tc>
          <w:tcPr>
            <w:tcW w:w="5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83D8F">
        <w:trPr>
          <w:trHeight w:val="20"/>
        </w:trPr>
        <w:tc>
          <w:tcPr>
            <w:tcW w:w="2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ОТФ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ТФ</w:t>
            </w:r>
          </w:p>
        </w:tc>
        <w:tc>
          <w:tcPr>
            <w:tcW w:w="2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ВД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ПК</w:t>
            </w:r>
          </w:p>
        </w:tc>
      </w:tr>
      <w:tr w:rsidR="00C83D8F">
        <w:trPr>
          <w:trHeight w:val="2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Шлифовщик</w:t>
            </w:r>
          </w:p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ОТФ A Изготовление деталей с точностью размеров до 10-го квалитета на шлифовальных станках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A/01.2 Обработка заготовок простых деталей с точностью размеров до 10-го квалитета на плоскошлифовальных станках  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2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работ по профессии 19630 Шлифовщик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 Х.1. Осуществлять шлифование наружных поверхностей простых устойчивых деталей из высококаче</w:t>
            </w:r>
            <w:r>
              <w:rPr>
                <w:color w:val="000000"/>
                <w:sz w:val="20"/>
                <w:szCs w:val="20"/>
              </w:rPr>
              <w:t>ственных марки сталей круглого профиля по 11 квалитету и параметру шероховатости Ra 5 - 1,25 на шлифовальных станках различного вида.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Требования к результатам освоения дополнительных квалификаций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шлифования наружных поверхностей простых устойчивых деталей из высококачественных марки сталей круглого профиля по 11 квалитету и параметру шероховатости Ra 5 - 1,25 на шлифовальных станках различного вида.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шлифовать наружные поверхности </w:t>
            </w:r>
            <w:r>
              <w:rPr>
                <w:color w:val="000000"/>
                <w:sz w:val="20"/>
                <w:szCs w:val="20"/>
              </w:rPr>
              <w:t>простых устойчивых деталей из высококачественных марок сталей круглого профиля по II-му квалитету (4-му классу точности) и параметру Rа 5-1,25 (по 5-7-му классам чистоты) на плоскошлифовальных, круглошлифовальных и бесцентрово-шлифовальных станках с соблюд</w:t>
            </w:r>
            <w:r>
              <w:rPr>
                <w:color w:val="000000"/>
                <w:sz w:val="20"/>
                <w:szCs w:val="20"/>
              </w:rPr>
              <w:t>ением последовательности обработки и режимов резания по технологической карте с правкой шлифовальных кругов;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устройство и принцип работы однотипных шлифовальных станков;</w:t>
            </w:r>
            <w:r>
              <w:rPr>
                <w:color w:val="000000"/>
                <w:sz w:val="20"/>
                <w:szCs w:val="20"/>
              </w:rPr>
              <w:br/>
              <w:t>наименование, назначение и условия применения наиболее распространенных приспос</w:t>
            </w:r>
            <w:r>
              <w:rPr>
                <w:color w:val="000000"/>
                <w:sz w:val="20"/>
                <w:szCs w:val="20"/>
              </w:rPr>
              <w:t>облений, устройство простого и средней сложности контрольно-измерительного инструмента;</w:t>
            </w:r>
          </w:p>
        </w:tc>
      </w:tr>
      <w:tr w:rsidR="00C83D8F">
        <w:trPr>
          <w:trHeight w:val="1134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ОТФ C Изготовление деталей с точностью размеров до 7-го квалитета на шлифовальных станках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C/01.3 Обработка заготовок простых и средней сложности деталей с точностью р</w:t>
            </w:r>
            <w:r>
              <w:rPr>
                <w:color w:val="000000"/>
                <w:sz w:val="20"/>
                <w:szCs w:val="20"/>
              </w:rPr>
              <w:t>азмеров до 7-го квалитета на плоскошлифовальных станках</w:t>
            </w:r>
          </w:p>
        </w:tc>
        <w:tc>
          <w:tcPr>
            <w:tcW w:w="3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ПК. Х.2. Выполнять шлифование и доводку деталей из высококачественных сталей круглого профиля и плоскостей по 8 - 10 квалитетам и параметру шероховатости Ra 1,25 - 0,63.</w:t>
            </w:r>
          </w:p>
        </w:tc>
      </w:tr>
      <w:tr w:rsidR="00C83D8F">
        <w:trPr>
          <w:trHeight w:val="253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Требования к </w:t>
            </w:r>
            <w:r>
              <w:rPr>
                <w:b/>
                <w:color w:val="000000"/>
                <w:sz w:val="20"/>
                <w:szCs w:val="20"/>
              </w:rPr>
              <w:t>результатам освоения дополнительных квалификаций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>шлифования и доводки деталей из высококачественных сталей круглого профиля и плоскостей по 8 - 10 квалитетам и параметру шероховатости Ra 1,25 - 0,63.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>выполнять шлифование и доводку</w:t>
            </w:r>
            <w:r>
              <w:rPr>
                <w:color w:val="000000"/>
                <w:sz w:val="20"/>
                <w:szCs w:val="20"/>
              </w:rPr>
              <w:t xml:space="preserve"> деталей из высококачественных сталей круглого профиля и плоскостей по 8-10-му квалитетам (3-му классу точности) и параметру Rа 1,25-0,63 (7-8-му классам чистоты) на специализированных полуавтоматических и автоматических станках, налаженных для обработки о</w:t>
            </w:r>
            <w:r>
              <w:rPr>
                <w:color w:val="000000"/>
                <w:sz w:val="20"/>
                <w:szCs w:val="20"/>
              </w:rPr>
              <w:t>тдельных деталей;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устанавливать и выверять детали на станке и в приспособлениях.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  <w:highlight w:val="yellow"/>
              </w:rPr>
              <w:br/>
            </w:r>
            <w:r>
              <w:rPr>
                <w:color w:val="000000"/>
                <w:sz w:val="20"/>
                <w:szCs w:val="20"/>
              </w:rPr>
              <w:t>основные сведения о шлифовальных кругах;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способы правки шлифовальных кругов и условия их применения в зависимости от обрабатываемых материалов и чистоты </w:t>
            </w:r>
            <w:r>
              <w:rPr>
                <w:color w:val="000000"/>
                <w:sz w:val="20"/>
                <w:szCs w:val="20"/>
              </w:rPr>
              <w:t>обработки;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 сведения о допусках и посадках, квалитеты (классы точности) и параметры шероховатости (классы чистоты обработки);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назначение и свойства охлаждающих и смазывающих жидкостей.</w:t>
            </w:r>
          </w:p>
        </w:tc>
      </w:tr>
      <w:tr w:rsidR="00C83D8F">
        <w:trPr>
          <w:trHeight w:val="1679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ОТФ A Изготовление деталей с точностью размеров до 10-го квал</w:t>
            </w:r>
            <w:r>
              <w:rPr>
                <w:color w:val="000000"/>
                <w:sz w:val="20"/>
                <w:szCs w:val="20"/>
              </w:rPr>
              <w:t xml:space="preserve">итета на шлифовальных станках 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ОТФ C Изготовление деталей с точностью размеров до 7-го квалитета на шлифовальных станках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A/04.2 Контроль качества обработки простых деталей с точностью размеров до 10-го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C/05.3 Контроль качества обработки простых </w:t>
            </w:r>
            <w:r>
              <w:rPr>
                <w:color w:val="000000"/>
                <w:sz w:val="20"/>
                <w:szCs w:val="20"/>
              </w:rPr>
              <w:t>и средней сложности деталей с точностью размеров до 7-го квалитета</w:t>
            </w:r>
          </w:p>
        </w:tc>
        <w:tc>
          <w:tcPr>
            <w:tcW w:w="3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ПК. Х.3. Проверять качество обработки поверхности деталей.</w:t>
            </w:r>
          </w:p>
        </w:tc>
      </w:tr>
      <w:tr w:rsidR="00C83D8F">
        <w:trPr>
          <w:trHeight w:val="3823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Требования к результатам освоения дополнительных квалификаций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 xml:space="preserve">осуществления контроля качества </w:t>
            </w:r>
            <w:r>
              <w:rPr>
                <w:color w:val="000000"/>
                <w:sz w:val="20"/>
                <w:szCs w:val="20"/>
              </w:rPr>
              <w:t>обработки поверхности деталей.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>предупреждать и устранять дефекты продукции;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контролировать качество обработки поверхности деталей;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соблюдать правила безопасности труда и внутреннего распорядка.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виды дефектов продукции, причины, их порождающие</w:t>
            </w:r>
            <w:r>
              <w:rPr>
                <w:color w:val="000000"/>
                <w:sz w:val="20"/>
                <w:szCs w:val="20"/>
              </w:rPr>
              <w:t xml:space="preserve">, способы выявления и их устранения;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обслуживания оборудования, приспособлений и инструмента;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требования, предъявляемые к качеству выполняемых работ;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виды, конструкция, назначение, возможности и правила использования;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контрольно-измерительных сред</w:t>
            </w:r>
            <w:r>
              <w:rPr>
                <w:color w:val="000000"/>
                <w:sz w:val="20"/>
                <w:szCs w:val="20"/>
              </w:rPr>
              <w:t>ств;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опасные и вредные факторы, требования охраны труда, пожарной, промышленной и экологической безопасности;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 средств индивидуальной и коллективной защиты при шлифовании и обслуживании станка.</w:t>
            </w:r>
          </w:p>
          <w:p w:rsidR="00C83D8F" w:rsidRDefault="00C83D8F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C83D8F">
        <w:trPr>
          <w:trHeight w:val="945"/>
        </w:trPr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Дополнительные квалификации, компетенции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Металлургия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ПС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40.092 Станочник широкого профиля</w:t>
            </w:r>
          </w:p>
        </w:tc>
        <w:tc>
          <w:tcPr>
            <w:tcW w:w="4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83D8F">
        <w:trPr>
          <w:trHeight w:val="20"/>
        </w:trPr>
        <w:tc>
          <w:tcPr>
            <w:tcW w:w="2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ОТФ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ТФ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ВД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ПК</w:t>
            </w:r>
          </w:p>
        </w:tc>
      </w:tr>
      <w:tr w:rsidR="00C83D8F">
        <w:trPr>
          <w:trHeight w:val="832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Станочник широкого профиля</w:t>
            </w:r>
          </w:p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  <w:t>Изготовление простых деталей на токарных, фрезерных, сверлильных станках с точностью размеров по 12-14-му квалитету и с точностью размеров до 9-11-го квалитета на шлифовальных станка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А/01.2 Токарная обработка наружных и внутренних поверхностей заготовок пр</w:t>
            </w:r>
            <w:r>
              <w:rPr>
                <w:color w:val="000000"/>
                <w:sz w:val="20"/>
                <w:szCs w:val="20"/>
              </w:rPr>
              <w:t>остых деталей с точностью размеров по 12-14-му квалитету на универсальных токарных станках (включая конические поверхности)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А/02.2 Фрезерование простых деталей с точностью размеров по 12-14-му квалитету на горизонтальных и вертикальных фрезерных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А/</w:t>
            </w:r>
            <w:r>
              <w:rPr>
                <w:color w:val="000000"/>
                <w:sz w:val="20"/>
                <w:szCs w:val="20"/>
              </w:rPr>
              <w:t>03.2 Сверление, рассверливание, зенкерование отверстий в простых деталях с точностью размеров по 12-14-му квалитету на глубину до пяти диаметров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А/04.2 Нарезание наружной и внутренней резьбы на заготовках деталей метчиком и плашкой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А/05.2 </w:t>
            </w:r>
            <w:r>
              <w:rPr>
                <w:color w:val="000000"/>
                <w:sz w:val="20"/>
                <w:szCs w:val="20"/>
              </w:rPr>
              <w:t xml:space="preserve">Шлифование поверхностей простых </w:t>
            </w:r>
            <w:r>
              <w:rPr>
                <w:color w:val="000000"/>
                <w:sz w:val="20"/>
                <w:szCs w:val="20"/>
              </w:rPr>
              <w:lastRenderedPageBreak/>
              <w:t>деталей с точностью размеров до 9-11-го квалитета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Выполнение работ по профессии 18809 Станочник широкого профиля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ПК Х.1. Выполнять обработку деталей на станках различного типа и вида 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darkYellow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 xml:space="preserve">обработки заготовок, </w:t>
            </w:r>
            <w:r>
              <w:rPr>
                <w:color w:val="000000"/>
                <w:sz w:val="20"/>
                <w:szCs w:val="20"/>
              </w:rPr>
              <w:t>деталей на универсальных сверлильных, токарных, фрезерных, копировальных, шпоночных станках токарной обработке, обдирке, сверлении отверстий под смазку, развертывание поверхностей, сверлении, фрезеровании.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>выполнять работы по обработке деталей на св</w:t>
            </w:r>
            <w:r>
              <w:rPr>
                <w:color w:val="000000"/>
                <w:sz w:val="20"/>
                <w:szCs w:val="20"/>
              </w:rPr>
              <w:t>ерлильных, токарных, фрезерных, станках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</w:t>
            </w:r>
            <w:r>
              <w:rPr>
                <w:color w:val="000000"/>
                <w:sz w:val="20"/>
                <w:szCs w:val="20"/>
              </w:rPr>
              <w:t>и мастера;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darkYellow"/>
              </w:rPr>
            </w:pPr>
            <w:r>
              <w:rPr>
                <w:color w:val="000000"/>
                <w:sz w:val="20"/>
                <w:szCs w:val="20"/>
              </w:rPr>
              <w:t>выполнять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принцип действия однотипных сверлильных, токарных</w:t>
            </w:r>
            <w:r>
              <w:rPr>
                <w:color w:val="000000"/>
                <w:sz w:val="20"/>
                <w:szCs w:val="20"/>
              </w:rPr>
              <w:t>, фрезерных и станков;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заточки и установки резцов и сверл; - виды фрез, резцов и их основные углы;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darkYellow"/>
              </w:rPr>
            </w:pPr>
            <w:r>
              <w:rPr>
                <w:color w:val="000000"/>
                <w:sz w:val="20"/>
                <w:szCs w:val="20"/>
              </w:rPr>
              <w:t>принцип действия однотипных сверлильных, токарных, фрезерных и станков;</w:t>
            </w:r>
          </w:p>
        </w:tc>
      </w:tr>
      <w:tr w:rsidR="00C83D8F">
        <w:trPr>
          <w:trHeight w:val="2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4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tabs>
                <w:tab w:val="left" w:pos="1341"/>
              </w:tabs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color w:val="000000"/>
                <w:sz w:val="20"/>
                <w:szCs w:val="20"/>
              </w:rPr>
              <w:t xml:space="preserve">А/06.2 Контроль качества обработки поверхностей простых деталей с </w:t>
            </w:r>
            <w:r>
              <w:rPr>
                <w:color w:val="000000"/>
                <w:sz w:val="20"/>
                <w:szCs w:val="20"/>
              </w:rPr>
              <w:t>точностью размеров по 9-14-му квалитету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 Х.2. Проверять качество обработки поверхности деталей.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>проверки качества обработки деталей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>выполнять установку и выверку деталей на столе станка и в приспособлениях;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color w:val="000000"/>
                <w:sz w:val="20"/>
                <w:szCs w:val="20"/>
              </w:rPr>
              <w:t>фрезеровать прямоугольные и радиусные наружные и внутренние поверхности уступов, пазов, канавок, однозаходных резьб, спиралей, зубьев шестерен и зубчатых реек;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способы установки и выверки деталей;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color w:val="000000"/>
                <w:sz w:val="20"/>
                <w:szCs w:val="20"/>
              </w:rPr>
              <w:t>правила определения наивыгоднейшего режима обработки</w:t>
            </w:r>
            <w:r>
              <w:rPr>
                <w:color w:val="000000"/>
                <w:sz w:val="20"/>
                <w:szCs w:val="20"/>
              </w:rPr>
              <w:t xml:space="preserve"> в зависимости от материала, формы изделия и марки станков.</w:t>
            </w:r>
          </w:p>
        </w:tc>
      </w:tr>
      <w:tr w:rsidR="00C83D8F">
        <w:trPr>
          <w:trHeight w:val="945"/>
        </w:trPr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Дополнительные квалификации, компетенции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(Металлургия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ПС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40.078 Токарь</w:t>
            </w:r>
          </w:p>
        </w:tc>
        <w:tc>
          <w:tcPr>
            <w:tcW w:w="5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83D8F">
        <w:trPr>
          <w:trHeight w:val="20"/>
        </w:trPr>
        <w:tc>
          <w:tcPr>
            <w:tcW w:w="2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ОТФ</w:t>
            </w:r>
          </w:p>
        </w:tc>
        <w:tc>
          <w:tcPr>
            <w:tcW w:w="4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Код и </w:t>
            </w:r>
            <w:r>
              <w:rPr>
                <w:b/>
                <w:color w:val="000000"/>
                <w:sz w:val="20"/>
                <w:szCs w:val="20"/>
              </w:rPr>
              <w:t>наименование ТФ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ВД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ПК</w:t>
            </w:r>
          </w:p>
        </w:tc>
      </w:tr>
      <w:tr w:rsidR="00C83D8F">
        <w:trPr>
          <w:trHeight w:val="226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Токарь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ОТФ А Изготовление на токарных станках простых деталей с точностью размеров по 10 - 14-му квалитету, деталей средней сложности с точностью по 12 - 14-му квалитету</w:t>
            </w:r>
          </w:p>
        </w:tc>
        <w:tc>
          <w:tcPr>
            <w:tcW w:w="4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A/01.2 Токарная обработка загот</w:t>
            </w:r>
            <w:r>
              <w:rPr>
                <w:color w:val="000000"/>
                <w:sz w:val="20"/>
                <w:szCs w:val="20"/>
              </w:rPr>
              <w:t>овок простых деталей с точностью размеров по 10 - 14-му квалитету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A/02.2 Токарная обработка заготовок деталей средней сложности с точностью размеров по 12 - 14-му квалитету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A/03.2 Нарезание наружной и внутренней резьбы на заготовках деталей метчиком и плаш</w:t>
            </w:r>
            <w:r>
              <w:rPr>
                <w:color w:val="000000"/>
                <w:sz w:val="20"/>
                <w:szCs w:val="20"/>
              </w:rPr>
              <w:t>кой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Выполнение работ по профессии 19149 Токарь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ПК Х.1. 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 xml:space="preserve">обработка заготовок, деталей на </w:t>
            </w:r>
            <w:r>
              <w:rPr>
                <w:color w:val="000000"/>
                <w:sz w:val="20"/>
                <w:szCs w:val="20"/>
              </w:rPr>
              <w:t>универсальных сверлильных, токарных, фрезерных, копировальных, шпоночных станках токарной обработке, обдирке, сверлении отверстий под смазку, развертывание поверхностей, сверлении, фрезеровании;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 xml:space="preserve">зерных, станках с применением охлаждающей жидкости, с </w:t>
            </w:r>
            <w:r>
              <w:rPr>
                <w:color w:val="000000"/>
                <w:sz w:val="20"/>
                <w:szCs w:val="20"/>
              </w:rPr>
              <w:t>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 xml:space="preserve">выполнять сверление, рассверливание, зенкование сквозных и гладких </w:t>
            </w:r>
            <w:r>
              <w:rPr>
                <w:color w:val="000000"/>
                <w:sz w:val="20"/>
                <w:szCs w:val="20"/>
              </w:rPr>
              <w:t>отверстий в деталях, расположенных в одной плоскости, по кондукторам, шаблонам, упорам и разметке на сверлильных станках.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принцип действия однотипных сверлильных, токарных, фрезерных и станков;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заточки и установки резцов и сверл;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виды фрез, </w:t>
            </w:r>
            <w:r>
              <w:rPr>
                <w:color w:val="000000"/>
                <w:sz w:val="20"/>
                <w:szCs w:val="20"/>
              </w:rPr>
              <w:t>резцов и их основные углы;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принцип действия однотипных сверлильных, токарных, фрезерных и станков.</w:t>
            </w:r>
          </w:p>
        </w:tc>
      </w:tr>
      <w:tr w:rsidR="00C83D8F">
        <w:trPr>
          <w:trHeight w:val="2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4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A/04.2 Контроль простых деталей с точностью размеров по 10 - 14-му квалитету и деталей средней сложности с точностью размеров по 12 - 14-му квалитету, а также простых крепежных наружных и внутренних резьб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ПК Х.2. Проверять качество обработки поверхности д</w:t>
            </w:r>
            <w:r>
              <w:rPr>
                <w:color w:val="000000"/>
                <w:sz w:val="20"/>
                <w:szCs w:val="20"/>
              </w:rPr>
              <w:t>еталей.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>проверка качества обработки деталей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>выполнять установку и выверку деталей на столе станка и в приспособлениях;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фрезеровать прямоугольные и радиусные наружные и внутренние поверхности уступов, пазов, канавок, однозаходных резьб, спиралей, зубьев шестерен и зубчатых реек.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способы установки и выверки деталей;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правила определения наивыгоднейшего режима обработки</w:t>
            </w:r>
            <w:r>
              <w:rPr>
                <w:color w:val="000000"/>
                <w:sz w:val="20"/>
                <w:szCs w:val="20"/>
              </w:rPr>
              <w:t xml:space="preserve"> в зависимости от материала, формы изделия и марки станков.</w:t>
            </w:r>
          </w:p>
        </w:tc>
      </w:tr>
      <w:tr w:rsidR="00C83D8F">
        <w:trPr>
          <w:trHeight w:val="945"/>
        </w:trPr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Дополнительные квалификации, компетенции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Металлургия)</w:t>
            </w:r>
          </w:p>
        </w:tc>
        <w:tc>
          <w:tcPr>
            <w:tcW w:w="6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ПС</w:t>
            </w:r>
          </w:p>
          <w:p w:rsidR="00C83D8F" w:rsidRDefault="00774F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40.222 Оператор металлорежущих станков с числовым программным управлением</w:t>
            </w:r>
          </w:p>
        </w:tc>
        <w:tc>
          <w:tcPr>
            <w:tcW w:w="5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Виды деятельности, реализуемые в </w:t>
            </w:r>
            <w:r>
              <w:rPr>
                <w:b/>
                <w:color w:val="000000"/>
                <w:sz w:val="20"/>
                <w:szCs w:val="20"/>
              </w:rPr>
              <w:t>рамках вариативной части</w:t>
            </w:r>
          </w:p>
        </w:tc>
      </w:tr>
      <w:tr w:rsidR="00C83D8F">
        <w:trPr>
          <w:trHeight w:val="20"/>
        </w:trPr>
        <w:tc>
          <w:tcPr>
            <w:tcW w:w="2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ОТФ</w:t>
            </w:r>
          </w:p>
        </w:tc>
        <w:tc>
          <w:tcPr>
            <w:tcW w:w="4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ТФ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ВД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ПК</w:t>
            </w:r>
          </w:p>
        </w:tc>
      </w:tr>
      <w:tr w:rsidR="00C83D8F">
        <w:trPr>
          <w:trHeight w:val="2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Оператор станков с программным управлением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ОТФ B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Изготовление простых деталей не типа тел вращения на универсальных сверлильных, </w:t>
            </w:r>
            <w:r>
              <w:rPr>
                <w:color w:val="000000"/>
                <w:sz w:val="20"/>
                <w:szCs w:val="20"/>
              </w:rPr>
              <w:t>фрезерных или расточных станках с ЧПУ</w:t>
            </w:r>
          </w:p>
        </w:tc>
        <w:tc>
          <w:tcPr>
            <w:tcW w:w="4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B/01.2 Обработка заготовки простой детали не типа тела вращения с точностью размеров по 12 - 14-му квалитету на сверлильном, фрезерном или расточном станке с ЧПУ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работ по профессии 16045 Оператор станков с п</w:t>
            </w:r>
            <w:r>
              <w:rPr>
                <w:color w:val="000000"/>
                <w:sz w:val="20"/>
                <w:szCs w:val="20"/>
              </w:rPr>
              <w:t xml:space="preserve">рограммным управлением 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 Х.1. Осуществлять обработку деталей на станках с программным управлением с использованием пульта управления.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>обработки деталей на станках с программным управлением с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 xml:space="preserve">устанавливать заготовку для </w:t>
            </w:r>
            <w:r>
              <w:rPr>
                <w:color w:val="000000"/>
                <w:sz w:val="20"/>
                <w:szCs w:val="20"/>
              </w:rPr>
              <w:t>изготовления простой детали не типа тела вращения в приспособление на столе универсального сверлильного, фрезерного или расточного станка с ЧПУ;</w:t>
            </w:r>
            <w:r>
              <w:rPr>
                <w:color w:val="000000"/>
                <w:sz w:val="20"/>
                <w:szCs w:val="20"/>
              </w:rPr>
              <w:br/>
              <w:t>читать управляющую программу для обработки заготовки простой детали не типа тела вращения на универсальном свер</w:t>
            </w:r>
            <w:r>
              <w:rPr>
                <w:color w:val="000000"/>
                <w:sz w:val="20"/>
                <w:szCs w:val="20"/>
              </w:rPr>
              <w:t>лильном, фрезерном или расточном станке с ЧПУ.</w:t>
            </w:r>
          </w:p>
          <w:p w:rsidR="00C83D8F" w:rsidRDefault="00774F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способы контроля надежности крепления заготовок в приспособлениях и прилегания заготовок к установочным поверхностям</w:t>
            </w:r>
            <w:r>
              <w:rPr>
                <w:color w:val="000000"/>
                <w:sz w:val="20"/>
                <w:szCs w:val="20"/>
              </w:rPr>
              <w:br/>
              <w:t>назначение органов управления универсальных сверлильных, фрезерных, расточных станков</w:t>
            </w:r>
            <w:r>
              <w:rPr>
                <w:color w:val="000000"/>
                <w:sz w:val="20"/>
                <w:szCs w:val="20"/>
              </w:rPr>
              <w:t xml:space="preserve"> с ЧПУ</w:t>
            </w:r>
          </w:p>
        </w:tc>
      </w:tr>
      <w:tr w:rsidR="00C83D8F">
        <w:trPr>
          <w:trHeight w:val="2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B/02.2 Контроль параметров простой детали не типа тела вращения с точностью размеров по 12 - 14-му квалитету, изготовленной на универсальном сверлильном, фрезерном или расточном станке с ЧПУ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ПК Х.2 Проверять качество обработки </w:t>
            </w:r>
            <w:r>
              <w:rPr>
                <w:color w:val="000000"/>
                <w:sz w:val="20"/>
                <w:szCs w:val="20"/>
              </w:rPr>
              <w:t>поверхности деталей</w:t>
            </w:r>
          </w:p>
        </w:tc>
      </w:tr>
      <w:tr w:rsidR="00C83D8F">
        <w:trPr>
          <w:trHeight w:val="20"/>
        </w:trPr>
        <w:tc>
          <w:tcPr>
            <w:tcW w:w="145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  <w:r>
              <w:rPr>
                <w:color w:val="000000"/>
                <w:sz w:val="20"/>
                <w:szCs w:val="20"/>
              </w:rPr>
              <w:br/>
              <w:t>осуществления контроля качества обработки поверхности деталей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  <w:r>
              <w:rPr>
                <w:color w:val="000000"/>
                <w:sz w:val="20"/>
                <w:szCs w:val="20"/>
              </w:rPr>
              <w:br/>
              <w:t>применять универсальные контрольно-измерительные приборы и инструменты для измерения и контроля линейных размеров простой детали не типа тела вращен</w:t>
            </w:r>
            <w:r>
              <w:rPr>
                <w:color w:val="000000"/>
                <w:sz w:val="20"/>
                <w:szCs w:val="20"/>
              </w:rPr>
              <w:t>ия, изготовленной на универсальном сверлильном, фрезерном или расточном станке с ЧПУ, с точностью до 12-14-го квалитета</w:t>
            </w:r>
            <w:r>
              <w:rPr>
                <w:color w:val="000000"/>
                <w:sz w:val="20"/>
                <w:szCs w:val="20"/>
              </w:rPr>
              <w:br/>
              <w:t>контролировать шероховатость поверхностей простой детали не типа тела вращения, изготовленной на универсальном сверлильном, фрезерном ил</w:t>
            </w:r>
            <w:r>
              <w:rPr>
                <w:color w:val="000000"/>
                <w:sz w:val="20"/>
                <w:szCs w:val="20"/>
              </w:rPr>
              <w:t>и расточном станке с ЧПУ, визуально-тактильными методами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z w:val="20"/>
                <w:szCs w:val="20"/>
              </w:rPr>
              <w:br/>
              <w:t>виды дефектов поверхностей и способы их предупреждения и устранения</w:t>
            </w:r>
            <w:r>
              <w:rPr>
                <w:color w:val="000000"/>
                <w:sz w:val="20"/>
                <w:szCs w:val="20"/>
              </w:rPr>
              <w:br/>
              <w:t>виды, конструкции, назначение, возможности и правила использования контрольно-измерительных инструментов для измерения и кон</w:t>
            </w:r>
            <w:r>
              <w:rPr>
                <w:color w:val="000000"/>
                <w:sz w:val="20"/>
                <w:szCs w:val="20"/>
              </w:rPr>
              <w:t xml:space="preserve">троля линейных размеров по 12 </w:t>
            </w:r>
            <w:r>
              <w:rPr>
                <w:color w:val="000000"/>
                <w:sz w:val="20"/>
                <w:szCs w:val="20"/>
              </w:rPr>
              <w:lastRenderedPageBreak/>
              <w:t>- 14-му квалитету</w:t>
            </w:r>
          </w:p>
        </w:tc>
      </w:tr>
    </w:tbl>
    <w:p w:rsidR="00C83D8F" w:rsidRDefault="00C83D8F">
      <w:pPr>
        <w:rPr>
          <w:b/>
          <w:i/>
          <w:color w:val="000000"/>
          <w:szCs w:val="20"/>
        </w:rPr>
      </w:pPr>
      <w:bookmarkStart w:id="39" w:name="_Hlk181886903"/>
    </w:p>
    <w:tbl>
      <w:tblPr>
        <w:tblpPr w:leftFromText="180" w:rightFromText="180" w:vertAnchor="text" w:horzAnchor="margin" w:tblpX="26" w:tblpY="1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193"/>
        <w:gridCol w:w="2744"/>
        <w:gridCol w:w="50"/>
        <w:gridCol w:w="3071"/>
        <w:gridCol w:w="613"/>
        <w:gridCol w:w="2061"/>
        <w:gridCol w:w="2706"/>
      </w:tblGrid>
      <w:tr w:rsidR="00C83D8F">
        <w:trPr>
          <w:trHeight w:val="700"/>
        </w:trPr>
        <w:tc>
          <w:tcPr>
            <w:tcW w:w="33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39"/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Дополнительные квалификации, компетенции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Машиностроение)</w:t>
            </w:r>
          </w:p>
        </w:tc>
        <w:tc>
          <w:tcPr>
            <w:tcW w:w="6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ПС</w:t>
            </w:r>
          </w:p>
          <w:p w:rsidR="00C83D8F" w:rsidRDefault="00774F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40.222 Оператор металлорежущих станков с числовым программным управлением</w:t>
            </w:r>
          </w:p>
        </w:tc>
        <w:tc>
          <w:tcPr>
            <w:tcW w:w="4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Виды деятельности, реализуемые в рамках </w:t>
            </w:r>
            <w:r>
              <w:rPr>
                <w:b/>
                <w:color w:val="000000"/>
                <w:sz w:val="20"/>
                <w:szCs w:val="20"/>
              </w:rPr>
              <w:t>вариативной части</w:t>
            </w:r>
          </w:p>
        </w:tc>
      </w:tr>
      <w:tr w:rsidR="00C83D8F">
        <w:trPr>
          <w:trHeight w:val="20"/>
        </w:trPr>
        <w:tc>
          <w:tcPr>
            <w:tcW w:w="33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ОТФ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ТФ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ВД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ПК</w:t>
            </w:r>
          </w:p>
        </w:tc>
      </w:tr>
      <w:tr w:rsidR="00C83D8F">
        <w:trPr>
          <w:trHeight w:val="20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Оператор станков с программным управлением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– Разработка технологий и управляющих программ для изготовления простых деталей типа тел вращения на </w:t>
            </w:r>
            <w:r>
              <w:rPr>
                <w:color w:val="000000"/>
                <w:sz w:val="20"/>
                <w:szCs w:val="20"/>
              </w:rPr>
              <w:t>универсальных токарных станках с ЧПУ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A/02.4 Разработка и контроль управляющих программ для изготовления простых деталей типа тел вращения на универсальных токарных станках с ЧПУ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работ по профессии 16045 Оператор станков с программным управление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ПК Х.1. Осуществлять разработку управляющих программ для станков с ЧПУ </w:t>
            </w:r>
          </w:p>
        </w:tc>
      </w:tr>
      <w:tr w:rsidR="00C83D8F">
        <w:trPr>
          <w:trHeight w:val="20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</w:p>
          <w:p w:rsidR="00C83D8F" w:rsidRDefault="00774FF6">
            <w:pPr>
              <w:tabs>
                <w:tab w:val="left" w:pos="224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Составление УП для изготовления простых деталей типа тел вращения на универсальных токарных станках с ЧПУ</w:t>
            </w:r>
          </w:p>
          <w:p w:rsidR="00C83D8F" w:rsidRDefault="00774FF6">
            <w:pPr>
              <w:tabs>
                <w:tab w:val="left" w:pos="224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Визуальный контроль УП изготовления простых деталей </w:t>
            </w:r>
            <w:r>
              <w:rPr>
                <w:color w:val="000000"/>
                <w:sz w:val="20"/>
                <w:szCs w:val="20"/>
              </w:rPr>
              <w:t>типа тел вращения на универсальных токарных станках с ЧПУ на отсутствие синтаксических ошибок</w:t>
            </w:r>
          </w:p>
          <w:p w:rsidR="00C83D8F" w:rsidRDefault="00774FF6">
            <w:pPr>
              <w:tabs>
                <w:tab w:val="left" w:pos="224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Передача файла УП на УЧПУ универсального токарного станка с ЧПУ при помощи интерфейсов ввода/вывода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файла УП на целостность и восприимчивость УЧПУ универ</w:t>
            </w:r>
            <w:r>
              <w:rPr>
                <w:color w:val="000000"/>
                <w:sz w:val="20"/>
                <w:szCs w:val="20"/>
              </w:rPr>
              <w:t>сальных токарных станках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Типы УЧПУ, применяемые на универсальных токарных станках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Оси координат и направления движений рабочих органов токарных станков с ЧПУ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Структура УП для УЧПУ токарных станков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Формат УП для УЧПУ конкретного типа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Символы </w:t>
            </w:r>
            <w:r>
              <w:rPr>
                <w:color w:val="000000"/>
                <w:sz w:val="20"/>
                <w:szCs w:val="20"/>
              </w:rPr>
              <w:t>кодирования геометрических функций в УП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Символы кодирования технологических функций в УП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Символы кодирования вспомогательных функций в УП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Графические и управляющие символы в УП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Функции программирования подачи и главного движения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Методы </w:t>
            </w:r>
            <w:r>
              <w:rPr>
                <w:color w:val="000000"/>
                <w:sz w:val="20"/>
                <w:szCs w:val="20"/>
              </w:rPr>
              <w:t>программирования линейной интерполяции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Методы программирования круговой интерполяции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Технологические функции УЧПУ токарных станков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Эксплуатационные и сервисно-информационные функции УЧПУ токарных станков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Интерфейсы передачи данных и методы их использования</w:t>
            </w:r>
            <w:r>
              <w:rPr>
                <w:color w:val="000000"/>
                <w:sz w:val="20"/>
                <w:szCs w:val="20"/>
              </w:rPr>
              <w:t xml:space="preserve"> на УЧПУ</w:t>
            </w:r>
          </w:p>
          <w:p w:rsidR="00C83D8F" w:rsidRDefault="00774FF6">
            <w:pPr>
              <w:tabs>
                <w:tab w:val="left" w:pos="25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 программоносителей для УЧПУ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Структура файловой системы УЧПУ</w:t>
            </w:r>
          </w:p>
          <w:p w:rsidR="00C83D8F" w:rsidRDefault="00774FF6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</w:p>
          <w:p w:rsidR="00C83D8F" w:rsidRDefault="00774FF6">
            <w:pPr>
              <w:tabs>
                <w:tab w:val="left" w:pos="197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Разрабатывать структуру УП для обработки заготовок простых деталей типа тел вращения на универсальных токарных станках с ЧПУ</w:t>
            </w:r>
          </w:p>
          <w:p w:rsidR="00C83D8F" w:rsidRDefault="00774FF6">
            <w:pPr>
              <w:tabs>
                <w:tab w:val="left" w:pos="197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Кодировать геометрическую, технологическую и вспом</w:t>
            </w:r>
            <w:r>
              <w:rPr>
                <w:color w:val="000000"/>
                <w:sz w:val="20"/>
                <w:szCs w:val="20"/>
              </w:rPr>
              <w:t>огательную информацию в УП</w:t>
            </w:r>
          </w:p>
          <w:p w:rsidR="00C83D8F" w:rsidRDefault="00774FF6">
            <w:pPr>
              <w:tabs>
                <w:tab w:val="left" w:pos="197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Выявлять и исправлять синтаксические ошибки в структуре УП</w:t>
            </w:r>
          </w:p>
          <w:p w:rsidR="00C83D8F" w:rsidRDefault="00774FF6">
            <w:pPr>
              <w:tabs>
                <w:tab w:val="left" w:pos="197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Записывать и считывать файлы УП на программоносители</w:t>
            </w:r>
          </w:p>
          <w:p w:rsidR="00C83D8F" w:rsidRDefault="00774FF6">
            <w:pPr>
              <w:tabs>
                <w:tab w:val="left" w:pos="197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Осуществлять обмен файлами УП между программоносителем и УЧПУ при помощи интерфейсов ввода/вывода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Выявлять и исправля</w:t>
            </w:r>
            <w:r>
              <w:rPr>
                <w:color w:val="000000"/>
                <w:sz w:val="20"/>
                <w:szCs w:val="20"/>
              </w:rPr>
              <w:t>ть ошибки при обмене файлами УП между программоносителем и УЧПУ</w:t>
            </w:r>
          </w:p>
        </w:tc>
      </w:tr>
      <w:tr w:rsidR="00C83D8F">
        <w:trPr>
          <w:trHeight w:val="700"/>
        </w:trPr>
        <w:tc>
          <w:tcPr>
            <w:tcW w:w="33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Дополнительные квалификации, компетенции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Машиностроение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ПС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40.129 Расточник</w:t>
            </w:r>
          </w:p>
        </w:tc>
        <w:tc>
          <w:tcPr>
            <w:tcW w:w="4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C83D8F">
        <w:trPr>
          <w:trHeight w:val="20"/>
        </w:trPr>
        <w:tc>
          <w:tcPr>
            <w:tcW w:w="33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ОТФ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Код и </w:t>
            </w:r>
            <w:r>
              <w:rPr>
                <w:b/>
                <w:color w:val="000000"/>
                <w:sz w:val="20"/>
                <w:szCs w:val="20"/>
              </w:rPr>
              <w:t>наименование ТФ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ВД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ПК</w:t>
            </w:r>
          </w:p>
        </w:tc>
      </w:tr>
      <w:tr w:rsidR="00C83D8F">
        <w:trPr>
          <w:trHeight w:val="20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Токарь-расточник 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 – Изготовление простых деталей с точностью до 12-го квалитета на горизонтально-расточных станках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А/01.2 Обработка заготовок простых деталей с точностью до 12-го квалитета на </w:t>
            </w:r>
            <w:r>
              <w:rPr>
                <w:color w:val="000000"/>
                <w:sz w:val="20"/>
                <w:szCs w:val="20"/>
              </w:rPr>
              <w:t>горизонтально-расточных станках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работ по профессии рабочих 19163 Токарь-расточник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ПК Х.1. Изготовить простые детали с точностью до 12-го квалитета на горизонтально-расточных станках </w:t>
            </w:r>
          </w:p>
        </w:tc>
      </w:tr>
      <w:tr w:rsidR="00C83D8F">
        <w:trPr>
          <w:trHeight w:val="20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Требования к результатам освоения </w:t>
            </w:r>
            <w:r>
              <w:rPr>
                <w:b/>
                <w:color w:val="000000"/>
                <w:sz w:val="20"/>
                <w:szCs w:val="20"/>
              </w:rPr>
              <w:t>дополнительных компетенций, квалификаций</w:t>
            </w:r>
          </w:p>
        </w:tc>
      </w:tr>
      <w:tr w:rsidR="00C83D8F">
        <w:trPr>
          <w:trHeight w:val="20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рабочего места к выполнению технологической операции по обработке заготовки простой детали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Изготовление простых деталей с точностью до 12-го </w:t>
            </w:r>
            <w:r>
              <w:rPr>
                <w:color w:val="000000"/>
                <w:sz w:val="20"/>
                <w:szCs w:val="20"/>
              </w:rPr>
              <w:t xml:space="preserve">квалитета на горизонтально-расточных станках </w:t>
            </w:r>
            <w:r>
              <w:rPr>
                <w:color w:val="000000"/>
                <w:sz w:val="20"/>
                <w:szCs w:val="20"/>
              </w:rPr>
              <w:t>Подготовка к эксплуатации металлорежущих, вспомогательных, контрольно-измерительных инструментов для обработки заготовки простой детали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Установка металлорежущих и вспомогательных </w:t>
            </w:r>
            <w:r>
              <w:rPr>
                <w:color w:val="000000"/>
                <w:sz w:val="20"/>
                <w:szCs w:val="20"/>
              </w:rPr>
              <w:t>инструментов в шпиндель горизонтально-расточного станка для обработки заготовки простой детали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к эксплуатации универсальных приспособлений для обработки заготовки простой детали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</w:t>
            </w:r>
            <w:r>
              <w:rPr>
                <w:color w:val="000000"/>
                <w:sz w:val="20"/>
                <w:szCs w:val="20"/>
              </w:rPr>
              <w:t>овка универсальных приспособлений на стол горизонтально-расточного станка для обработки заготовки простой детали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заготовки простой детали к обработке на горизонтально-расточном станке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заготовки простой де</w:t>
            </w:r>
            <w:r>
              <w:rPr>
                <w:color w:val="000000"/>
                <w:sz w:val="20"/>
                <w:szCs w:val="20"/>
              </w:rPr>
              <w:t>тали в приспособление или по упорам на стол горизонтально-расточного станка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Настройка и наладка горизонтально-расточного станка для обработки поверхностей заготовки простой детали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Выбор режимов резания при обработке заготовок</w:t>
            </w:r>
            <w:r>
              <w:rPr>
                <w:color w:val="000000"/>
                <w:sz w:val="20"/>
                <w:szCs w:val="20"/>
              </w:rPr>
              <w:t xml:space="preserve"> простых деталей на горизонтально-расточном станке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Обработка отверстий в заготовках простых деталей осевыми инструментами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Обработка отверстий в заготовках простых деталей консольными оправками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бработка плоскостей заготовок простых деталей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Обработка пазов в заготовках простых деталей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Обработка прямолинейных кромок и фасок заготовок простых деталей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Поддержание технического состояния ста</w:t>
            </w:r>
            <w:r>
              <w:rPr>
                <w:color w:val="000000"/>
                <w:sz w:val="20"/>
                <w:szCs w:val="20"/>
              </w:rPr>
              <w:t>нка и технологической оснастки (приспособлений, измерительных и вспомогательных инструментов)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регламентных работ по техническому обслуживанию горизонтально-расточного станка в соответствии с технической документацией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Устройство, принципы </w:t>
            </w:r>
            <w:r>
              <w:rPr>
                <w:color w:val="000000"/>
                <w:sz w:val="20"/>
                <w:szCs w:val="20"/>
              </w:rPr>
              <w:t>работы и правила эксплуатации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Органы управления горизонтально-расточными станками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Порядок проверки исправности, работоспособности и точности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планировке, оснащению и организации ра</w:t>
            </w:r>
            <w:r>
              <w:rPr>
                <w:color w:val="000000"/>
                <w:sz w:val="20"/>
                <w:szCs w:val="20"/>
              </w:rPr>
              <w:t>бочего места при выполнении работ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Машиностроительное черчение в объеме, необходимом для выполнения работы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чтения технической документации (рабочих чертежей, технологических карт)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Система допусков и посадок, квалит</w:t>
            </w:r>
            <w:r>
              <w:rPr>
                <w:color w:val="000000"/>
                <w:sz w:val="20"/>
                <w:szCs w:val="20"/>
              </w:rPr>
              <w:t>еты точности, параметры шероховатости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 и содержание технологической документации, используемой в организации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Основные свойства и </w:t>
            </w:r>
            <w:r>
              <w:rPr>
                <w:color w:val="000000"/>
                <w:sz w:val="20"/>
                <w:szCs w:val="20"/>
              </w:rPr>
              <w:t>маркировка обрабатываемых материалов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 свойства и маркировка инструментальных материалов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Порядок получения, хранения и сдачи заготовок, инструментов, приспособлений, необходимых для выполнения работ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Виды, конструкции, назначение, </w:t>
            </w:r>
            <w:r>
              <w:rPr>
                <w:color w:val="000000"/>
                <w:sz w:val="20"/>
                <w:szCs w:val="20"/>
              </w:rPr>
              <w:t>геометрические параметры и правила использования металлорежущих и вспомогательных инструментов, применяемых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выбора геометрических параметров расточных резцов, сверл и фрез в зависимости от обрабатываемого и инстру</w:t>
            </w:r>
            <w:r>
              <w:rPr>
                <w:color w:val="000000"/>
                <w:sz w:val="20"/>
                <w:szCs w:val="20"/>
              </w:rPr>
              <w:t>ментального материалов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Приемы и правила установки металлорежущих и вспомогательных инструментов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Виды, конструкции, назначение, возможности и правила использования контрольно-измерительных инструментов, применяемых при раб</w:t>
            </w:r>
            <w:r>
              <w:rPr>
                <w:color w:val="000000"/>
                <w:sz w:val="20"/>
                <w:szCs w:val="20"/>
              </w:rPr>
              <w:t>оте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Виды, устройство, назначение, правила и условия эксплуатации универсальных приспособлений, применяемых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Правила и приемы базирования и закрепления заготовок простых деталей в приспос</w:t>
            </w:r>
            <w:r>
              <w:rPr>
                <w:color w:val="000000"/>
                <w:sz w:val="20"/>
                <w:szCs w:val="20"/>
              </w:rPr>
              <w:t>облении или по упорам на столе горизонтально-расточного станка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последовательность настройки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Типовые режимы резания при обработке заготовок простых деталей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Способы и приемы свер</w:t>
            </w:r>
            <w:r>
              <w:rPr>
                <w:color w:val="000000"/>
                <w:sz w:val="20"/>
                <w:szCs w:val="20"/>
              </w:rPr>
              <w:t>ления и рассверливания отверстий в заготовках простых деталей с точностью до 12-го квалитета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Способы и приемы растачивания отверстий в заготовках простых деталей с точностью до 12-го квалитета на горизонтально-расточных с</w:t>
            </w:r>
            <w:r>
              <w:rPr>
                <w:color w:val="000000"/>
                <w:sz w:val="20"/>
                <w:szCs w:val="20"/>
              </w:rPr>
              <w:t>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Способы и приемы фрезерования поверхностей заготовок простых деталей с точностью до 12-го квалитета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Теория резания в объеме, необходимом для выполнения работы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Назначение, свойства и способы применения СОТС при свер</w:t>
            </w:r>
            <w:r>
              <w:rPr>
                <w:color w:val="000000"/>
                <w:sz w:val="20"/>
                <w:szCs w:val="20"/>
              </w:rPr>
              <w:t>лении, растачивании и фрезеровании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Критерии износа металлорежущих инструментов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 и порядок выполнения регламентных работ по техническому обслуживанию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Состав работ по техническому обслуживанию </w:t>
            </w:r>
            <w:r>
              <w:rPr>
                <w:color w:val="000000"/>
                <w:sz w:val="20"/>
                <w:szCs w:val="20"/>
              </w:rPr>
              <w:t>технологической оснастки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 дефектов при обработке поверхностей заготовок простых деталей на горизонтально-расточных станках с точностью до 12-го квалитета, их причины и способы предупреждения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 и правила применения средств индивидуальной и коллективн</w:t>
            </w:r>
            <w:r>
              <w:rPr>
                <w:color w:val="000000"/>
                <w:sz w:val="20"/>
                <w:szCs w:val="20"/>
              </w:rPr>
              <w:t>ой защиты при выполнении работ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83D8F">
        <w:trPr>
          <w:trHeight w:val="20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Уметь: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Проверять исправность и работоспособность </w:t>
            </w:r>
            <w:r>
              <w:rPr>
                <w:color w:val="000000"/>
                <w:sz w:val="20"/>
                <w:szCs w:val="20"/>
              </w:rPr>
              <w:t>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Читать и анализировать конструкторскую и технологическую документацию на простые детали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Выбирать в соответствии с технологической документацией, подготавливать к работе металлорежущие, вспомогательные и контрольно-измеритель</w:t>
            </w:r>
            <w:r>
              <w:rPr>
                <w:color w:val="000000"/>
                <w:sz w:val="20"/>
                <w:szCs w:val="20"/>
              </w:rPr>
              <w:t>ные инструменты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Контролировать геометрические параметры, определять качество заточки расточных резцов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Устанавливать металлорежущие и вспомогательные инструменты в шпиндель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Выбирать в соответствии с технологической документац</w:t>
            </w:r>
            <w:r>
              <w:rPr>
                <w:color w:val="000000"/>
                <w:sz w:val="20"/>
                <w:szCs w:val="20"/>
              </w:rPr>
              <w:t>ией, подготавливать к работе, устанавливать на стол горизонтально-расточных станков универсальные приспособления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Базировать и закреплять заготовки простых деталей в приспособлении или по упорам на столе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Выбирать и устанавлив</w:t>
            </w:r>
            <w:r>
              <w:rPr>
                <w:color w:val="000000"/>
                <w:sz w:val="20"/>
                <w:szCs w:val="20"/>
              </w:rPr>
              <w:t>ать режимы резания при обработке заготовок простых деталей на горизонтально-расточных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Производить настройку горизонтально-расточных станков для обработки поверхностей заготовок простых деталей с точностью до 12-го квалитета в соответствии с техноло</w:t>
            </w:r>
            <w:r>
              <w:rPr>
                <w:color w:val="000000"/>
                <w:sz w:val="20"/>
                <w:szCs w:val="20"/>
              </w:rPr>
              <w:t>гической документацией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Сверлить и рассверливать отверстия на горизонтально-расточных станках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Сверлить отверстия по кондуктору на горизонтально-расточных станках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Растачивать отверстия на горизонт</w:t>
            </w:r>
            <w:r>
              <w:rPr>
                <w:color w:val="000000"/>
                <w:sz w:val="20"/>
                <w:szCs w:val="20"/>
              </w:rPr>
              <w:t>ально-расточных станках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Фрезеровать плоскости, пазы, кромки и фаски на горизонтально-расточных станках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Определять степень износа металлорежущих инструментов и момент затупления инструмента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Снима</w:t>
            </w:r>
            <w:r>
              <w:rPr>
                <w:color w:val="000000"/>
                <w:sz w:val="20"/>
                <w:szCs w:val="20"/>
              </w:rPr>
              <w:t>ть и устанавливать металлорежущие инструменты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смазочно-охлаждающие технологические средства (далее - СОТС) при растачивании, сверлении, фрезеровании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Контролировать наличие и состояние СОТС на горизонтально-расто</w:t>
            </w:r>
            <w:r>
              <w:rPr>
                <w:color w:val="000000"/>
                <w:sz w:val="20"/>
                <w:szCs w:val="20"/>
              </w:rPr>
              <w:t>чных станках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Выявлять причины брака, предупреждать и устранять возможный брак при обработке поверхностей заготовок простых деталей на горизонтально-расточных станках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Выполнять регламентные работы по техническому </w:t>
            </w:r>
            <w:r>
              <w:rPr>
                <w:color w:val="000000"/>
                <w:sz w:val="20"/>
                <w:szCs w:val="20"/>
              </w:rPr>
              <w:t>обслуживанию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Выполнять техническое обслуживание технологической оснастки горизонтально-расточных станков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Поддерживать состояние рабочего места в соответствии с требованиями охраны труда, пожарной, промышленной и экологическо</w:t>
            </w:r>
            <w:r>
              <w:rPr>
                <w:color w:val="000000"/>
                <w:sz w:val="20"/>
                <w:szCs w:val="20"/>
              </w:rPr>
              <w:t>й безопасности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Применять средства индивидуальной и коллективной защиты при выполнении работ на горизонтально-расточных станках</w:t>
            </w:r>
          </w:p>
        </w:tc>
      </w:tr>
      <w:tr w:rsidR="00C83D8F">
        <w:trPr>
          <w:trHeight w:val="20"/>
        </w:trPr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A/02. Контроль качества обработки поверхностей простых деталей с точностью до 12-го квалитета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ind w:right="-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 Х.2. Выполнять работы по при</w:t>
            </w:r>
            <w:r>
              <w:rPr>
                <w:color w:val="000000"/>
                <w:sz w:val="20"/>
                <w:szCs w:val="20"/>
              </w:rPr>
              <w:t xml:space="preserve">емке (сдаче) простых деталей </w:t>
            </w:r>
          </w:p>
        </w:tc>
      </w:tr>
      <w:tr w:rsidR="00C83D8F">
        <w:trPr>
          <w:trHeight w:val="20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Визуальное определение дефектов обработанных поверхностей простых деталей</w:t>
            </w:r>
            <w:r>
              <w:rPr>
                <w:color w:val="000000"/>
                <w:sz w:val="20"/>
                <w:szCs w:val="20"/>
              </w:rPr>
              <w:t>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линейных размеров простых деталей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Контроль формы и взаимного расположения </w:t>
            </w:r>
            <w:r>
              <w:rPr>
                <w:color w:val="000000"/>
                <w:sz w:val="20"/>
                <w:szCs w:val="20"/>
              </w:rPr>
              <w:t>поверхностей простых деталей с точностью до 13-й степени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шероховатости обработанных поверхностей простых деталей до Ra 6,3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Уметь: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Выявлять визуально дефекты обработанных поверхностей простых деталей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Использовать стандартные контрольно-измерительн</w:t>
            </w:r>
            <w:r>
              <w:rPr>
                <w:color w:val="000000"/>
                <w:sz w:val="20"/>
                <w:szCs w:val="20"/>
              </w:rPr>
              <w:t>ые инструменты для измерения и контроля линейных размеров простых деталей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Использовать контрольно-измерительные инструменты и приспособления для измерения и контроля точности формы и взаимного расположения </w:t>
            </w:r>
            <w:r>
              <w:rPr>
                <w:color w:val="000000"/>
                <w:sz w:val="20"/>
                <w:szCs w:val="20"/>
              </w:rPr>
              <w:t>поверхностей простых деталей с точностью не ниже 13-й степени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Контролировать шероховатость поверхностей простых деталей визуально-тактильным методом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Знать: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Машиностроительное черчение в объеме, необходимом для выполнения работы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Правила чтения </w:t>
            </w:r>
            <w:r>
              <w:rPr>
                <w:color w:val="000000"/>
                <w:sz w:val="20"/>
                <w:szCs w:val="20"/>
              </w:rPr>
              <w:t>технической документации (рабочих чертежей, технологических карт)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Система допусков и посадок, квалитеты точности, параметры шероховатости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Обозначение на рабочих чертежах допусков размеров, формы и взаимного расположения поверхностей, шероховатости поверхно</w:t>
            </w:r>
            <w:r>
              <w:rPr>
                <w:color w:val="000000"/>
                <w:sz w:val="20"/>
                <w:szCs w:val="20"/>
              </w:rPr>
              <w:t>стей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Виды, конструкции, назначение, возможности и правила использования контрольно-измерительных инструментов для измерения и контроля размеров с точностью до 12-го квалитета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Виды, конструкции, назначение, возможности и правила использования контрольно-изм</w:t>
            </w:r>
            <w:r>
              <w:rPr>
                <w:color w:val="000000"/>
                <w:sz w:val="20"/>
                <w:szCs w:val="20"/>
              </w:rPr>
              <w:t>ерительных инструментов и приспособлений для измерения и контроля точности формы и взаимного расположения поверхностей с погрешностью не выше 13-й степени точности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</w:t>
            </w:r>
            <w:r>
              <w:rPr>
                <w:color w:val="000000"/>
                <w:sz w:val="20"/>
                <w:szCs w:val="20"/>
              </w:rPr>
              <w:t>ности</w:t>
            </w:r>
          </w:p>
        </w:tc>
      </w:tr>
      <w:tr w:rsidR="00C83D8F">
        <w:trPr>
          <w:trHeight w:val="316"/>
        </w:trPr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Оператор токарных станков с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>числовым программным управлением</w:t>
            </w:r>
          </w:p>
        </w:tc>
        <w:tc>
          <w:tcPr>
            <w:tcW w:w="6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Код и наименование ПС</w:t>
            </w:r>
          </w:p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40.222 Оператор металлорежущих станков с числовым программным управлением</w:t>
            </w: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Виды деятельности, реализуемые в рамках вариативной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>части</w:t>
            </w:r>
          </w:p>
        </w:tc>
      </w:tr>
      <w:tr w:rsidR="00C83D8F">
        <w:trPr>
          <w:trHeight w:val="20"/>
        </w:trPr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ОТФ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Код и </w:t>
            </w:r>
            <w:r>
              <w:rPr>
                <w:b/>
                <w:color w:val="000000"/>
                <w:sz w:val="20"/>
                <w:szCs w:val="20"/>
              </w:rPr>
              <w:t>наименование ОТФ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ВД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и наименование ПК</w:t>
            </w:r>
          </w:p>
        </w:tc>
      </w:tr>
      <w:tr w:rsidR="00C83D8F">
        <w:trPr>
          <w:trHeight w:val="1944"/>
        </w:trPr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ОТФА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Изготовление простых деталей типа тел вращения на токарных универсальных станках с ЧПУ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A/01.2 Обработка заготовки простой детали типа тела вращения с точностью размеров по 12-14-му </w:t>
            </w:r>
            <w:r>
              <w:rPr>
                <w:color w:val="000000"/>
                <w:sz w:val="20"/>
                <w:szCs w:val="20"/>
              </w:rPr>
              <w:t>квалитету на токарном универсальном станке с ЧПУ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работ по профессии рабочего Оператор токарных станков с числовым программным управлением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 Х.1. Выполнять обработку заготовки простой детали типа тела вращения с точностью размеров по 12-14-му кв</w:t>
            </w:r>
            <w:r>
              <w:rPr>
                <w:color w:val="000000"/>
                <w:sz w:val="20"/>
                <w:szCs w:val="20"/>
              </w:rPr>
              <w:t>алитету на токарном универсальном станке с ЧПУ</w:t>
            </w:r>
          </w:p>
        </w:tc>
      </w:tr>
      <w:tr w:rsidR="00C83D8F">
        <w:trPr>
          <w:trHeight w:val="20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Требования к результатам освоения дополнительных квалификаций</w:t>
            </w:r>
          </w:p>
        </w:tc>
      </w:tr>
      <w:tr w:rsidR="00C83D8F">
        <w:trPr>
          <w:trHeight w:val="20"/>
        </w:trPr>
        <w:tc>
          <w:tcPr>
            <w:tcW w:w="14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Владеть навыками: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выполнения обработки заготовки простой детали типа тела вращения с точностью размеров по 12-14-му квалитету на токарном </w:t>
            </w:r>
            <w:r>
              <w:rPr>
                <w:color w:val="000000"/>
                <w:sz w:val="20"/>
                <w:szCs w:val="20"/>
              </w:rPr>
              <w:t>универсальном станке с ЧПУ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Знать: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правила чтения технологической и конструкторской документации;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условное обозначение технологических баз, используемое в технологической документации;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устройство, основные узлы, принципы работы и правила эксплуатации уни</w:t>
            </w:r>
            <w:r>
              <w:rPr>
                <w:color w:val="000000"/>
                <w:sz w:val="20"/>
                <w:szCs w:val="20"/>
              </w:rPr>
              <w:t xml:space="preserve">версальных приспособлений, используемых для установки заготовок и изготовления простых деталей типа тел вращения на токарных универсальных станках с чпу;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способы контроля надежности крепления заготовок в приспособлениях и прилегания заготовок к установочн</w:t>
            </w:r>
            <w:r>
              <w:rPr>
                <w:color w:val="000000"/>
                <w:sz w:val="20"/>
                <w:szCs w:val="20"/>
              </w:rPr>
              <w:t xml:space="preserve">ым поверхностям;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основные механизмы и узлы токарных универсальных станков с чпу и принципы их работы;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назначение органов управления токарных универсальных станков с чпу;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интерфейс устройства чпу токарных универсальных станков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назначение и </w:t>
            </w:r>
            <w:r>
              <w:rPr>
                <w:color w:val="000000"/>
                <w:sz w:val="20"/>
                <w:szCs w:val="20"/>
              </w:rPr>
              <w:t>правила применения режущих инструментов на токарных станках с чпу 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технической эксплуатации и ухода за универсальными токарными станками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g-коды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основные команды управления токарным универсальным станком с чпу;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технической эксплуат</w:t>
            </w:r>
            <w:r>
              <w:rPr>
                <w:color w:val="000000"/>
                <w:sz w:val="20"/>
                <w:szCs w:val="20"/>
              </w:rPr>
              <w:t>ации токарных универсальных станков с чпу и ухода за ними;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классификация, маркировка и физико-механические свойства конструкционных и инструментальных материалов;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охраны труда при работе со смазочно-охлаждающими жидкостями;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охраны тр</w:t>
            </w:r>
            <w:r>
              <w:rPr>
                <w:color w:val="000000"/>
                <w:sz w:val="20"/>
                <w:szCs w:val="20"/>
              </w:rPr>
              <w:t>уда, пожарной, промышленной, экологической и электробезопасности.</w:t>
            </w:r>
          </w:p>
          <w:p w:rsidR="00C83D8F" w:rsidRDefault="00774F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Уметь: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применять технологическую и конструкторскую документацию на изготовление простой детали типа тела вращения на токарном универсальном станке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устанавливать заготовку простой дет</w:t>
            </w:r>
            <w:r>
              <w:rPr>
                <w:color w:val="000000"/>
                <w:sz w:val="20"/>
                <w:szCs w:val="20"/>
              </w:rPr>
              <w:t>али типа тела вращения в приспособление токарного универсального станка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контролировать базирование и закрепление заготовки простой детали типа тела вращения в универсальном приспособлении на токарном универсальном станке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проверять надежность </w:t>
            </w:r>
            <w:r>
              <w:rPr>
                <w:color w:val="000000"/>
                <w:sz w:val="20"/>
                <w:szCs w:val="20"/>
              </w:rPr>
              <w:t xml:space="preserve">закрепления заготовки простой детали типа тела вращения в приспособлении и прилегание заготовки к установочным поверхностям приспособления;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запускать токарный универсальный станок с чпу;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читать управляющую программу для обработки заготовки простой детали</w:t>
            </w:r>
            <w:r>
              <w:rPr>
                <w:color w:val="000000"/>
                <w:sz w:val="20"/>
                <w:szCs w:val="20"/>
              </w:rPr>
              <w:t xml:space="preserve"> типа тела вращения на токарном универсальном станке с чпу;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запускать управляющую программу для обработки заготовки простой детали типа тела вращения на токарном универсальном станке с чпу; 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выполнять процесс обработки заготовки простой детали типа тела в</w:t>
            </w:r>
            <w:r>
              <w:rPr>
                <w:color w:val="000000"/>
                <w:sz w:val="20"/>
                <w:szCs w:val="20"/>
              </w:rPr>
              <w:t>ращения на токарном универсальном станке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контролировать визуально процесс обработки заготовки простой детали типа тела вращения на токарном универсальном станке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контролировать состояние режущих инструментов и (или) режущих пластин для </w:t>
            </w:r>
            <w:r>
              <w:rPr>
                <w:color w:val="000000"/>
                <w:sz w:val="20"/>
                <w:szCs w:val="20"/>
              </w:rPr>
              <w:t>изготовления простой детали типа тела вращения на токарном универсальном станке с чпу;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проверять наличие смазочно-охлаждающей жидкости в баке токарного универсального станка с чпу.безопасности</w:t>
            </w:r>
          </w:p>
          <w:p w:rsidR="00C83D8F" w:rsidRDefault="00774F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Применять средства индивидуальной и коллективной защиты при вып</w:t>
            </w:r>
            <w:r>
              <w:rPr>
                <w:color w:val="000000"/>
                <w:sz w:val="20"/>
                <w:szCs w:val="20"/>
              </w:rPr>
              <w:t>олнении работ на горизонтально-расточных станках</w:t>
            </w:r>
          </w:p>
        </w:tc>
      </w:tr>
    </w:tbl>
    <w:p w:rsidR="00C83D8F" w:rsidRDefault="00C83D8F">
      <w:pPr>
        <w:rPr>
          <w:b/>
          <w:i/>
          <w:color w:val="000000"/>
          <w:sz w:val="20"/>
          <w:szCs w:val="20"/>
        </w:rPr>
      </w:pPr>
    </w:p>
    <w:p w:rsidR="00C83D8F" w:rsidRDefault="00C83D8F">
      <w:pPr>
        <w:rPr>
          <w:b/>
          <w:i/>
          <w:color w:val="000000"/>
          <w:szCs w:val="20"/>
        </w:rPr>
      </w:pPr>
    </w:p>
    <w:p w:rsidR="00C83D8F" w:rsidRDefault="00774FF6">
      <w:pPr>
        <w:rPr>
          <w:color w:val="000000"/>
          <w:szCs w:val="20"/>
        </w:rPr>
      </w:pPr>
      <w:r>
        <w:rPr>
          <w:rFonts w:ascii="Calibri" w:hAnsi="Calibri"/>
          <w:color w:val="000000"/>
          <w:sz w:val="22"/>
          <w:szCs w:val="20"/>
        </w:rPr>
        <w:br w:type="page"/>
      </w:r>
    </w:p>
    <w:p w:rsidR="00C83D8F" w:rsidRDefault="00774FF6">
      <w:pPr>
        <w:widowControl w:val="0"/>
        <w:spacing w:line="276" w:lineRule="auto"/>
        <w:ind w:left="720"/>
        <w:rPr>
          <w:color w:val="000000"/>
          <w:szCs w:val="20"/>
        </w:rPr>
      </w:pPr>
      <w:bookmarkStart w:id="40" w:name="_Hlk156306792"/>
      <w:r>
        <w:rPr>
          <w:color w:val="000000"/>
          <w:szCs w:val="20"/>
        </w:rPr>
        <w:t>4.3.3. Матрица соответствия компетенций и составных частей ПОП СПО профессии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48"/>
        <w:gridCol w:w="2186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C83D8F">
        <w:trPr>
          <w:trHeight w:val="30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Индекс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Наименование</w:t>
            </w:r>
          </w:p>
        </w:tc>
        <w:tc>
          <w:tcPr>
            <w:tcW w:w="12441" w:type="dxa"/>
            <w:gridSpan w:val="3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 xml:space="preserve">Код общих и профессиональных компетенций, осваиваемых в рамках дисциплин </w:t>
            </w:r>
            <w:r>
              <w:rPr>
                <w:b/>
                <w:color w:val="000000"/>
                <w:sz w:val="16"/>
                <w:szCs w:val="20"/>
              </w:rPr>
              <w:t>(профессиональных модулей)</w:t>
            </w:r>
          </w:p>
        </w:tc>
      </w:tr>
      <w:tr w:rsidR="00C83D8F">
        <w:trPr>
          <w:trHeight w:val="21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63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88" w:type="dxa"/>
            <w:gridSpan w:val="9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Общие компетенции (ОК)</w:t>
            </w:r>
          </w:p>
        </w:tc>
        <w:tc>
          <w:tcPr>
            <w:tcW w:w="1644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 xml:space="preserve">Изготовление различных деталей на токарных станках </w:t>
            </w:r>
            <w:r>
              <w:rPr>
                <w:b/>
                <w:color w:val="000000"/>
                <w:sz w:val="16"/>
                <w:szCs w:val="20"/>
              </w:rPr>
              <w:br/>
              <w:t>(по выбору)</w:t>
            </w:r>
          </w:p>
        </w:tc>
        <w:tc>
          <w:tcPr>
            <w:tcW w:w="1644" w:type="dxa"/>
            <w:gridSpan w:val="4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Изготовление различных деталей на фрезерных станках (по выбору)</w:t>
            </w:r>
          </w:p>
        </w:tc>
        <w:tc>
          <w:tcPr>
            <w:tcW w:w="2055" w:type="dxa"/>
            <w:gridSpan w:val="5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 xml:space="preserve">Наладка </w:t>
            </w:r>
            <w:r>
              <w:rPr>
                <w:b/>
                <w:color w:val="000000"/>
                <w:sz w:val="16"/>
                <w:szCs w:val="20"/>
              </w:rPr>
              <w:t>оборудования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2055" w:type="dxa"/>
            <w:gridSpan w:val="5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Наладка оборудования и изготовление различных деталей на фрезерных станках с программным управлением (по выбору)</w:t>
            </w:r>
          </w:p>
        </w:tc>
        <w:tc>
          <w:tcPr>
            <w:tcW w:w="2055" w:type="dxa"/>
            <w:gridSpan w:val="5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Наладка оборудования и изготовление раз</w:t>
            </w:r>
            <w:r>
              <w:rPr>
                <w:b/>
                <w:color w:val="000000"/>
                <w:sz w:val="16"/>
                <w:szCs w:val="20"/>
              </w:rPr>
              <w:t>личных деталей на многокоординатных обрабатывающих центрах (по выбору)</w:t>
            </w:r>
          </w:p>
        </w:tc>
      </w:tr>
      <w:tr w:rsidR="00C83D8F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988" w:type="dxa"/>
            <w:gridSpan w:val="9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28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Профессиональные компетенции (ПК)</w:t>
            </w:r>
          </w:p>
        </w:tc>
        <w:tc>
          <w:tcPr>
            <w:tcW w:w="6165" w:type="dxa"/>
            <w:gridSpan w:val="15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899"/>
        </w:trPr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7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8</w:t>
            </w:r>
          </w:p>
        </w:tc>
        <w:tc>
          <w:tcPr>
            <w:tcW w:w="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9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Х.1.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Х.2.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Х.3.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Х.4.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Х.1.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Х.2.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Х.3.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Х.4.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Х.1.</w:t>
            </w:r>
          </w:p>
        </w:tc>
        <w:tc>
          <w:tcPr>
            <w:tcW w:w="4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Х.2.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Х.3.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Х.4.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Х.5.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Х.1.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Х.2.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Х.3.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Х.4.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Х.5.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Х.1.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Х.2.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Х.3.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Х.4.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ПК Х.5.</w:t>
            </w:r>
          </w:p>
        </w:tc>
      </w:tr>
      <w:tr w:rsidR="00C83D8F">
        <w:trPr>
          <w:trHeight w:val="300"/>
        </w:trPr>
        <w:tc>
          <w:tcPr>
            <w:tcW w:w="293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45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 xml:space="preserve">СГ.00 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Социально-гуманитарный цикл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СГ.01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История России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45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СГ.02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СГ.03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Безопасность жизнедеятельности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СГ.04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Физическая культура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СГ.05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Основы бережливого производства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СГ.06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Основы финансовой грамотности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ОП.00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Общепрофессиональный цикл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ОП.01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Материаловедение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ОП.02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Техническое черчение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ОП.03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Технические измерения, допуски и посадки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420"/>
        </w:trPr>
        <w:tc>
          <w:tcPr>
            <w:tcW w:w="7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П.00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Профессиональный цикл (ПМ по выбору)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42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ПМ.0Х</w:t>
            </w:r>
          </w:p>
        </w:tc>
        <w:tc>
          <w:tcPr>
            <w:tcW w:w="2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Изготовление различных деталей на токарных станках (по выбору)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45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lastRenderedPageBreak/>
              <w:t>МДК 0Х.01</w:t>
            </w:r>
          </w:p>
        </w:tc>
        <w:tc>
          <w:tcPr>
            <w:tcW w:w="2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Технология изготовления деталей на токарных станках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Учебная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ПП.0Х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Производственная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42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ПМ.0Х</w:t>
            </w:r>
          </w:p>
        </w:tc>
        <w:tc>
          <w:tcPr>
            <w:tcW w:w="2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Изготовление различных деталей на фрезерных станках (по выбору)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45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МДК 0Х.01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Технология изготовления деталей на фрезерных станках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Учебная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Производственная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84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ПМ.0Х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Наладка оборудования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675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МДК 0Х.01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Технология изготовления деталей на токарных станках с программным управлением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Учебная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Производственная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84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ПМ.0Х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Наладка оборудования и изготовление различных деталей на фрезерных станках с программным управлением (по выбору)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675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МДК 0Х.01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Технология изготовления деталей на фрезерных станках с программным управлением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Учебная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Производственная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ПМ.0Х</w:t>
            </w:r>
          </w:p>
        </w:tc>
        <w:tc>
          <w:tcPr>
            <w:tcW w:w="2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Наладка оборудования и изготовление различных деталей на многокоординатных обрабатывающих центрах (по выбору)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</w:tr>
      <w:tr w:rsidR="00C83D8F">
        <w:trPr>
          <w:trHeight w:val="675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lastRenderedPageBreak/>
              <w:t>МДК 0Х.01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Технология изготовления деталей на многокоординатных обрабатывающих центрах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</w:tr>
      <w:tr w:rsidR="00C83D8F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Учебная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ПП.0Х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Производственная практика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774FF6">
            <w:pPr>
              <w:rPr>
                <w:rFonts w:ascii="Calibri" w:hAnsi="Calibri"/>
                <w:color w:val="000000"/>
                <w:sz w:val="16"/>
                <w:szCs w:val="20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</w:t>
            </w: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Металлургия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ПМ.0Х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Выполнение работ по профессии 19630 Шлифовщик</w:t>
            </w:r>
          </w:p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Выполнение работ по профессии 18809 Станочник широкого профиля</w:t>
            </w:r>
          </w:p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Выполнение работ по профессии 19149 Токарь</w:t>
            </w:r>
          </w:p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Выполнение работ по профессии 16045 Операт</w:t>
            </w:r>
            <w:r>
              <w:rPr>
                <w:color w:val="000000"/>
                <w:sz w:val="16"/>
                <w:szCs w:val="20"/>
              </w:rPr>
              <w:t>ор станков с программным управлением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МДК 0Х.01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УП.0Х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Учебная практика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ПП.0Х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Производственная практика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Машиностроение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ПМ.0Х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Выполнение работ по профессии 16045 Оператор станков с программным управление</w:t>
            </w:r>
          </w:p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Выполнение работ по профессии 19163 Токарь-расточник</w:t>
            </w:r>
          </w:p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 xml:space="preserve">Выполнение работ по профессии </w:t>
            </w:r>
          </w:p>
          <w:p w:rsidR="00C83D8F" w:rsidRDefault="00774FF6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 xml:space="preserve">16045 Оператор токарных станков с </w:t>
            </w:r>
            <w:r>
              <w:rPr>
                <w:color w:val="000000"/>
                <w:sz w:val="16"/>
                <w:szCs w:val="20"/>
              </w:rPr>
              <w:t>числовым программным управлением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МДК 0Х.01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УП.0Х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Учебная практика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83D8F">
        <w:trPr>
          <w:trHeight w:val="3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ПП.0Х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Производственная практика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D8F" w:rsidRDefault="00C83D8F">
            <w:pPr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  <w:bookmarkEnd w:id="34"/>
      <w:bookmarkEnd w:id="40"/>
    </w:tbl>
    <w:p w:rsidR="00C83D8F" w:rsidRDefault="00C83D8F">
      <w:pPr>
        <w:widowControl w:val="0"/>
        <w:spacing w:line="276" w:lineRule="auto"/>
        <w:ind w:left="720"/>
        <w:rPr>
          <w:color w:val="000000"/>
          <w:szCs w:val="20"/>
        </w:rPr>
      </w:pPr>
    </w:p>
    <w:p w:rsidR="00C83D8F" w:rsidRDefault="00774FF6">
      <w:pPr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br w:type="page"/>
      </w:r>
    </w:p>
    <w:p w:rsidR="00C83D8F" w:rsidRDefault="00774FF6">
      <w:pPr>
        <w:ind w:firstLine="709"/>
        <w:outlineLvl w:val="0"/>
        <w:rPr>
          <w:b/>
          <w:color w:val="000000"/>
          <w:szCs w:val="20"/>
        </w:rPr>
      </w:pPr>
      <w:bookmarkStart w:id="41" w:name="__RefHeading___20"/>
      <w:bookmarkEnd w:id="41"/>
      <w:r>
        <w:rPr>
          <w:b/>
          <w:color w:val="000000"/>
          <w:szCs w:val="20"/>
        </w:rPr>
        <w:t>Раздел 5. Примерная структура и содержание образовательной программы</w:t>
      </w: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42" w:name="__RefHeading___21"/>
      <w:bookmarkEnd w:id="42"/>
      <w:r>
        <w:rPr>
          <w:color w:val="000000"/>
          <w:szCs w:val="20"/>
        </w:rPr>
        <w:t xml:space="preserve">5.1. Примерный учебный план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1"/>
        <w:gridCol w:w="2724"/>
        <w:gridCol w:w="656"/>
        <w:gridCol w:w="752"/>
        <w:gridCol w:w="1608"/>
        <w:gridCol w:w="1572"/>
        <w:gridCol w:w="830"/>
        <w:gridCol w:w="298"/>
        <w:gridCol w:w="1836"/>
        <w:gridCol w:w="1728"/>
        <w:gridCol w:w="1732"/>
      </w:tblGrid>
      <w:tr w:rsidR="00C83D8F">
        <w:trPr>
          <w:trHeight w:val="315"/>
        </w:trPr>
        <w:tc>
          <w:tcPr>
            <w:tcW w:w="9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Индекс</w:t>
            </w:r>
          </w:p>
        </w:tc>
        <w:tc>
          <w:tcPr>
            <w:tcW w:w="2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Наименование</w:t>
            </w: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 т.ч. в форме практ. подготовки</w:t>
            </w:r>
          </w:p>
        </w:tc>
        <w:tc>
          <w:tcPr>
            <w:tcW w:w="787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Объем образовательной программы в академических часах, по видам учебных занятий</w:t>
            </w:r>
          </w:p>
        </w:tc>
        <w:tc>
          <w:tcPr>
            <w:tcW w:w="1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Рекомендуемый курс </w:t>
            </w:r>
            <w:r>
              <w:rPr>
                <w:color w:val="000000"/>
                <w:sz w:val="22"/>
                <w:szCs w:val="20"/>
              </w:rPr>
              <w:t>изучения</w:t>
            </w:r>
          </w:p>
        </w:tc>
      </w:tr>
      <w:tr w:rsidR="00C83D8F">
        <w:trPr>
          <w:trHeight w:val="1588"/>
        </w:trPr>
        <w:tc>
          <w:tcPr>
            <w:tcW w:w="9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6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7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Теоретические занятия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Лабораторные и практические занятия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Практики</w:t>
            </w:r>
          </w:p>
        </w:tc>
        <w:bookmarkStart w:id="43" w:name="RANGE!I2"/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fldChar w:fldCharType="begin"/>
            </w:r>
            <w:r>
              <w:instrText xml:space="preserve"> HYPERLINK "file:///C:\\Users\\Сотрудник\\Desktop\\ПОП-П\\15.01.38\\ПОП.П%2015.01.38%20УП,%20Матрица%20компетенций,%20КУГ.xlsx" \l "RANGE!A43" </w:instrText>
            </w:r>
            <w:r>
              <w:fldChar w:fldCharType="separate"/>
            </w:r>
            <w:r>
              <w:rPr>
                <w:color w:val="000000"/>
                <w:sz w:val="22"/>
                <w:szCs w:val="20"/>
              </w:rPr>
              <w:t>Самостоятельная работа[1]</w:t>
            </w:r>
            <w:bookmarkEnd w:id="43"/>
            <w:r>
              <w:rPr>
                <w:color w:val="000000"/>
                <w:sz w:val="22"/>
                <w:szCs w:val="20"/>
              </w:rPr>
              <w:fldChar w:fldCharType="end"/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Промежуточная аттестация</w:t>
            </w:r>
          </w:p>
        </w:tc>
        <w:tc>
          <w:tcPr>
            <w:tcW w:w="1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rPr>
          <w:trHeight w:val="52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</w:t>
            </w:r>
          </w:p>
        </w:tc>
      </w:tr>
      <w:bookmarkStart w:id="44" w:name="RANGE!A4"/>
      <w:tr w:rsidR="00C83D8F">
        <w:trPr>
          <w:trHeight w:val="315"/>
        </w:trPr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fldChar w:fldCharType="begin"/>
            </w:r>
            <w:r>
              <w:instrText xml:space="preserve"> HYPERLINK "file:///C:\\Users\\Сотрудник\\Desktop\\ПОП-П\\15.01.38\\ПОП.П%2015.01.38%20УП,%20Матрица%20компетенций,%20КУГ.xlsx" \l "RANGE!A44" </w:instrText>
            </w:r>
            <w:r>
              <w:fldChar w:fldCharType="separate"/>
            </w:r>
            <w:r>
              <w:rPr>
                <w:color w:val="000000"/>
                <w:sz w:val="22"/>
                <w:szCs w:val="20"/>
              </w:rPr>
              <w:t>Обязательная часть образовательной программы</w:t>
            </w:r>
            <w:bookmarkEnd w:id="44"/>
            <w:r>
              <w:rPr>
                <w:color w:val="000000"/>
                <w:sz w:val="22"/>
                <w:szCs w:val="20"/>
              </w:rPr>
              <w:fldChar w:fldCharType="end"/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1152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868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302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274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540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СГ.00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Социально-гуманитарный цикл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112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История России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9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30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СГ.03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Безопасность жизнедеятельности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24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i/>
                <w:color w:val="000000"/>
                <w:sz w:val="22"/>
                <w:szCs w:val="20"/>
              </w:rPr>
              <w:t>СГ.04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Физическая </w:t>
            </w:r>
            <w:r>
              <w:rPr>
                <w:color w:val="000000"/>
                <w:sz w:val="22"/>
                <w:szCs w:val="20"/>
              </w:rPr>
              <w:t>культура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34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bookmarkStart w:id="45" w:name="RANGE!A10"/>
            <w:r>
              <w:rPr>
                <w:i/>
                <w:color w:val="000000"/>
                <w:sz w:val="22"/>
                <w:szCs w:val="20"/>
              </w:rPr>
              <w:t>СГ.05</w:t>
            </w:r>
            <w:bookmarkEnd w:id="45"/>
          </w:p>
        </w:tc>
        <w:bookmarkStart w:id="46" w:name="RANGE!B10"/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fldChar w:fldCharType="begin"/>
            </w:r>
            <w:r>
              <w:instrText xml:space="preserve"> HYPERLINK "file:///C:\\Users\\Сотрудник\\Desktop\\ПОП-П\\15.01.38\\ПОП.П%2015.01.38%20УП,%20Матрица%20компетенций,%20КУГ.xlsx" \l "RANGE!A45" </w:instrText>
            </w:r>
            <w:r>
              <w:fldChar w:fldCharType="separate"/>
            </w:r>
            <w:r>
              <w:rPr>
                <w:color w:val="000000"/>
                <w:sz w:val="22"/>
                <w:szCs w:val="20"/>
              </w:rPr>
              <w:t>Основы бережливого производства</w:t>
            </w:r>
            <w:bookmarkEnd w:id="46"/>
            <w:r>
              <w:rPr>
                <w:color w:val="000000"/>
                <w:sz w:val="22"/>
                <w:szCs w:val="20"/>
              </w:rPr>
              <w:fldChar w:fldCharType="end"/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i/>
                <w:color w:val="000000"/>
                <w:sz w:val="22"/>
                <w:szCs w:val="20"/>
              </w:rPr>
              <w:t>СГ.06</w:t>
            </w:r>
          </w:p>
        </w:tc>
        <w:bookmarkStart w:id="47" w:name="RANGE!B11"/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fldChar w:fldCharType="begin"/>
            </w:r>
            <w:r>
              <w:instrText xml:space="preserve"> HYPERLINK "file:///C:\\Users\\Сотрудник\\Desktop\\ПОП-П\\15.01.38\\ПОП.П%2015.01.38%20УП,%20Матрица%20компетенций,%20КУГ.xlsx" \l "RANGE!A46" </w:instrText>
            </w:r>
            <w:r>
              <w:fldChar w:fldCharType="separate"/>
            </w:r>
            <w:r>
              <w:rPr>
                <w:color w:val="000000"/>
                <w:sz w:val="22"/>
                <w:szCs w:val="20"/>
              </w:rPr>
              <w:t xml:space="preserve">Основы финансовой грамотности </w:t>
            </w:r>
            <w:bookmarkEnd w:id="47"/>
            <w:r>
              <w:rPr>
                <w:color w:val="000000"/>
                <w:sz w:val="22"/>
                <w:szCs w:val="20"/>
              </w:rPr>
              <w:fldChar w:fldCharType="end"/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ОП.00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Общепрофессиональный цикл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Материаловедение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ОП.02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Техническое черчение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ОП.03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Технические измерения, допуски и посадки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12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24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12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П.00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Профессиональный цикл (модули по выбору)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</w:tr>
      <w:tr w:rsidR="00C83D8F">
        <w:trPr>
          <w:trHeight w:val="870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Изготовление </w:t>
            </w:r>
            <w:r>
              <w:rPr>
                <w:b/>
                <w:color w:val="000000"/>
                <w:sz w:val="22"/>
                <w:szCs w:val="20"/>
              </w:rPr>
              <w:t>различных деталей на токарных станках (по выбору)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222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180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0Х.01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изготовления деталей на токарных станках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870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Изготовление различных деталей на фрезерных станках (по выбору)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222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180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9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0Х.01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изготовления деталей на фрезерных станках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1440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Наладка оборудования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222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180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915"/>
        </w:trPr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lastRenderedPageBreak/>
              <w:t>МДК 0Х.01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Технология изготовления деталей на токарных </w:t>
            </w:r>
            <w:r>
              <w:rPr>
                <w:color w:val="000000"/>
                <w:sz w:val="22"/>
                <w:szCs w:val="20"/>
              </w:rPr>
              <w:t>станках с программным управлением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84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1440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Наладка оборудования и изготовление различных деталей на фрезерных станках с </w:t>
            </w:r>
            <w:r>
              <w:rPr>
                <w:b/>
                <w:color w:val="000000"/>
                <w:sz w:val="22"/>
                <w:szCs w:val="20"/>
              </w:rPr>
              <w:t>программным управлением (по выбору)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222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180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12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0Х.01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изготовления деталей на фрезерных станках с программным управлением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172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ПМ.0Х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Наладка оборудования и изготовление различных деталей на многокоординатных обрабатывающих центрах (по выбору)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222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180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12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МДК 0Х.01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both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Технология изготовления деталей на многокоординатных обрабатывающих центрах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42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3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УП.0Х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Учебная практика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72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ПП.0Х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Производственная практика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108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108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1</w:t>
            </w:r>
          </w:p>
        </w:tc>
      </w:tr>
      <w:tr w:rsidR="00C83D8F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Промежуточная аттестация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  <w:tr w:rsidR="00C83D8F">
        <w:trPr>
          <w:trHeight w:val="315"/>
        </w:trPr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Вариативная часть ОП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288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252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Дополнительный профессиональный блок, включая </w:t>
            </w:r>
            <w:r>
              <w:rPr>
                <w:color w:val="000000"/>
                <w:sz w:val="22"/>
                <w:szCs w:val="20"/>
              </w:rPr>
              <w:t>цифровой модуль:</w:t>
            </w:r>
          </w:p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Металлургия</w:t>
            </w:r>
            <w:r>
              <w:rPr>
                <w:i/>
                <w:color w:val="000000"/>
                <w:sz w:val="22"/>
                <w:szCs w:val="20"/>
              </w:rPr>
              <w:t>: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19630 Шлифовщик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18809 Станочник широкого профиля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19149 Токарь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профессии 16045 Оператор станков с </w:t>
            </w:r>
            <w:r>
              <w:rPr>
                <w:color w:val="000000"/>
                <w:sz w:val="22"/>
                <w:szCs w:val="20"/>
              </w:rPr>
              <w:t>программным управлением</w:t>
            </w:r>
          </w:p>
          <w:p w:rsidR="00C83D8F" w:rsidRDefault="00774FF6">
            <w:pPr>
              <w:rPr>
                <w:i/>
                <w:color w:val="000000"/>
                <w:sz w:val="22"/>
                <w:szCs w:val="20"/>
              </w:rPr>
            </w:pPr>
            <w:r>
              <w:rPr>
                <w:b/>
                <w:i/>
                <w:color w:val="000000"/>
                <w:sz w:val="22"/>
                <w:szCs w:val="20"/>
              </w:rPr>
              <w:t>Машиностроение</w:t>
            </w:r>
            <w:r>
              <w:rPr>
                <w:i/>
                <w:color w:val="000000"/>
                <w:sz w:val="22"/>
                <w:szCs w:val="20"/>
              </w:rPr>
              <w:t>: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16045 Оператор станков с программным управление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Выполнение работ по профессии 19163 Токарь-расточник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Выполнение работ по профессии </w:t>
            </w:r>
          </w:p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16045 Оператор токарных </w:t>
            </w:r>
            <w:r>
              <w:rPr>
                <w:color w:val="000000"/>
                <w:sz w:val="22"/>
                <w:szCs w:val="20"/>
              </w:rPr>
              <w:lastRenderedPageBreak/>
              <w:t>станков с числовым программным</w:t>
            </w:r>
            <w:r>
              <w:rPr>
                <w:color w:val="000000"/>
                <w:sz w:val="22"/>
                <w:szCs w:val="20"/>
              </w:rPr>
              <w:t xml:space="preserve"> управлением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144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144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22"/>
                <w:szCs w:val="20"/>
              </w:rPr>
            </w:pPr>
          </w:p>
        </w:tc>
      </w:tr>
      <w:tr w:rsidR="00C83D8F">
        <w:trPr>
          <w:trHeight w:val="615"/>
        </w:trPr>
        <w:tc>
          <w:tcPr>
            <w:tcW w:w="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ГИА.00</w:t>
            </w:r>
          </w:p>
        </w:tc>
        <w:bookmarkStart w:id="48" w:name="RANGE!B39"/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fldChar w:fldCharType="begin"/>
            </w:r>
            <w:r>
              <w:instrText xml:space="preserve"> HYPERLINK "file:///C:\\Users\\Сотрудник\\Desktop\\ПОП-П\\15.01.38\\ПОП.П%2015.01.38%20УП,%20Матрица%20компетенций,%20КУГ.xlsx" \l "RANGE!A47" </w:instrText>
            </w:r>
            <w:r>
              <w:fldChar w:fldCharType="separate"/>
            </w:r>
            <w:r>
              <w:rPr>
                <w:color w:val="000000"/>
                <w:sz w:val="22"/>
                <w:szCs w:val="20"/>
              </w:rPr>
              <w:t>Государственная итоговая аттестация</w:t>
            </w:r>
            <w:bookmarkEnd w:id="48"/>
            <w:r>
              <w:rPr>
                <w:color w:val="000000"/>
                <w:sz w:val="22"/>
                <w:szCs w:val="20"/>
              </w:rPr>
              <w:fldChar w:fldCharType="end"/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  <w:tr w:rsidR="00C83D8F">
        <w:trPr>
          <w:trHeight w:val="315"/>
        </w:trPr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Итого: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1476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1120 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540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 </w:t>
            </w:r>
          </w:p>
        </w:tc>
      </w:tr>
    </w:tbl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ind w:firstLine="709"/>
        <w:jc w:val="both"/>
        <w:outlineLvl w:val="1"/>
        <w:rPr>
          <w:color w:val="000000"/>
          <w:szCs w:val="20"/>
        </w:rPr>
      </w:pPr>
    </w:p>
    <w:p w:rsidR="00C83D8F" w:rsidRDefault="00C83D8F">
      <w:pPr>
        <w:rPr>
          <w:rFonts w:ascii="Calibri" w:hAnsi="Calibri"/>
          <w:color w:val="000000"/>
          <w:sz w:val="22"/>
          <w:szCs w:val="20"/>
        </w:rPr>
      </w:pPr>
    </w:p>
    <w:p w:rsidR="00C83D8F" w:rsidRDefault="00774FF6">
      <w:pPr>
        <w:rPr>
          <w:color w:val="000000"/>
          <w:szCs w:val="20"/>
        </w:rPr>
      </w:pPr>
      <w:r>
        <w:rPr>
          <w:rFonts w:ascii="Calibri" w:hAnsi="Calibri"/>
          <w:color w:val="000000"/>
          <w:sz w:val="22"/>
          <w:szCs w:val="20"/>
        </w:rPr>
        <w:br w:type="page"/>
      </w: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49" w:name="__RefHeading___22"/>
      <w:bookmarkEnd w:id="49"/>
      <w:r>
        <w:rPr>
          <w:color w:val="000000"/>
          <w:szCs w:val="20"/>
        </w:rPr>
        <w:t>5.2. Примерный календарный учебный график</w:t>
      </w:r>
      <w:r>
        <w:rPr>
          <w:color w:val="000000"/>
          <w:szCs w:val="20"/>
          <w:vertAlign w:val="superscript"/>
        </w:rPr>
        <w:footnoteReference w:id="6"/>
      </w:r>
    </w:p>
    <w:p w:rsidR="00C83D8F" w:rsidRDefault="00C83D8F">
      <w:pPr>
        <w:rPr>
          <w:b/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5"/>
        <w:gridCol w:w="301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84"/>
      </w:tblGrid>
      <w:tr w:rsidR="00C83D8F">
        <w:trPr>
          <w:trHeight w:val="534"/>
        </w:trPr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Курс</w:t>
            </w:r>
          </w:p>
        </w:tc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ВУП</w:t>
            </w:r>
          </w:p>
        </w:tc>
        <w:tc>
          <w:tcPr>
            <w:tcW w:w="122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Сентябрь</w:t>
            </w:r>
          </w:p>
        </w:tc>
        <w:tc>
          <w:tcPr>
            <w:tcW w:w="9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Октябрь</w:t>
            </w:r>
          </w:p>
        </w:tc>
        <w:tc>
          <w:tcPr>
            <w:tcW w:w="10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Ноябрь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Декабрь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Январь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Февраль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Март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Апрель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Май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Июнь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Июль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Август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Курс</w:t>
            </w:r>
          </w:p>
        </w:tc>
      </w:tr>
      <w:tr w:rsidR="00C83D8F">
        <w:trPr>
          <w:trHeight w:val="275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22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9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rPr>
          <w:trHeight w:val="255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49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52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B0F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B0F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1</w:t>
            </w:r>
          </w:p>
        </w:tc>
      </w:tr>
      <w:tr w:rsidR="003C1FB8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2</w:t>
            </w:r>
          </w:p>
        </w:tc>
      </w:tr>
      <w:tr w:rsidR="003C1FB8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C83D8F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3</w:t>
            </w:r>
          </w:p>
        </w:tc>
      </w:tr>
      <w:tr w:rsidR="003C1FB8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</w:tbl>
    <w:p w:rsidR="00C83D8F" w:rsidRDefault="00C83D8F">
      <w:pPr>
        <w:ind w:firstLine="709"/>
        <w:jc w:val="both"/>
        <w:rPr>
          <w:color w:val="000000"/>
          <w:sz w:val="18"/>
          <w:szCs w:val="20"/>
        </w:rPr>
      </w:pPr>
    </w:p>
    <w:p w:rsidR="00C83D8F" w:rsidRDefault="00774FF6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Сокращения: ОЧ – обязательная ч</w:t>
      </w:r>
      <w:r>
        <w:rPr>
          <w:color w:val="000000"/>
          <w:sz w:val="20"/>
          <w:szCs w:val="20"/>
        </w:rPr>
        <w:t>асть образовательной программы; ВЧ – вариативная часть образовательной программы.</w:t>
      </w:r>
    </w:p>
    <w:p w:rsidR="00C83D8F" w:rsidRDefault="00C83D8F">
      <w:pPr>
        <w:rPr>
          <w:b/>
          <w:color w:val="00000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C83D8F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774FF6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</w:tr>
      <w:tr w:rsidR="00C83D8F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3D8F" w:rsidRDefault="00C83D8F">
            <w:pPr>
              <w:jc w:val="center"/>
              <w:rPr>
                <w:color w:val="000000"/>
                <w:sz w:val="12"/>
                <w:szCs w:val="20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83D8F" w:rsidRDefault="00C83D8F">
            <w:pPr>
              <w:jc w:val="center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</w:tr>
      <w:tr w:rsidR="00C83D8F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774F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C83D8F" w:rsidRDefault="00774F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774FF6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 xml:space="preserve">       Государственная итоговая аттестация</w:t>
            </w:r>
          </w:p>
        </w:tc>
      </w:tr>
      <w:tr w:rsidR="00C83D8F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:rsidR="00C83D8F" w:rsidRDefault="00774FF6">
            <w:pPr>
              <w:jc w:val="center"/>
              <w:rPr>
                <w:color w:val="000000"/>
                <w:sz w:val="12"/>
                <w:szCs w:val="20"/>
              </w:rPr>
            </w:pPr>
            <w:r>
              <w:rPr>
                <w:color w:val="000000"/>
                <w:sz w:val="12"/>
                <w:szCs w:val="20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D8F" w:rsidRDefault="00774F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3D8F" w:rsidRDefault="00C83D8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C83D8F" w:rsidRDefault="00C83D8F">
      <w:pPr>
        <w:ind w:firstLine="709"/>
        <w:jc w:val="both"/>
        <w:rPr>
          <w:color w:val="000000"/>
          <w:sz w:val="28"/>
          <w:szCs w:val="20"/>
        </w:rPr>
      </w:pPr>
    </w:p>
    <w:p w:rsidR="00C83D8F" w:rsidRDefault="00C83D8F">
      <w:pPr>
        <w:rPr>
          <w:rFonts w:ascii="Calibri" w:hAnsi="Calibri"/>
          <w:color w:val="000000"/>
          <w:sz w:val="22"/>
          <w:szCs w:val="20"/>
        </w:rPr>
        <w:sectPr w:rsidR="00C83D8F">
          <w:headerReference w:type="default" r:id="rId13"/>
          <w:footerReference w:type="default" r:id="rId14"/>
          <w:headerReference w:type="first" r:id="rId15"/>
          <w:pgSz w:w="16838" w:h="11906" w:orient="landscape"/>
          <w:pgMar w:top="1701" w:right="962" w:bottom="850" w:left="1134" w:header="708" w:footer="708" w:gutter="0"/>
          <w:cols w:space="708"/>
        </w:sectPr>
      </w:pPr>
    </w:p>
    <w:p w:rsidR="00C83D8F" w:rsidRDefault="00774FF6">
      <w:pPr>
        <w:ind w:firstLine="709"/>
        <w:jc w:val="both"/>
        <w:outlineLvl w:val="1"/>
        <w:rPr>
          <w:b/>
          <w:color w:val="000000"/>
          <w:szCs w:val="20"/>
        </w:rPr>
      </w:pPr>
      <w:bookmarkStart w:id="50" w:name="__RefHeading___23"/>
      <w:bookmarkEnd w:id="50"/>
      <w:r>
        <w:rPr>
          <w:color w:val="000000"/>
          <w:szCs w:val="20"/>
        </w:rPr>
        <w:lastRenderedPageBreak/>
        <w:t>5.3. Примерные рабочие программы учебных дисциплин и профессиональных модулей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Примерная рабочая</w:t>
      </w:r>
      <w:r>
        <w:rPr>
          <w:color w:val="000000"/>
          <w:szCs w:val="20"/>
        </w:rPr>
        <w:t xml:space="preserve">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</w:t>
      </w:r>
      <w:r>
        <w:rPr>
          <w:color w:val="000000"/>
          <w:szCs w:val="20"/>
        </w:rPr>
        <w:t xml:space="preserve">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Совокупность запланированных результатов обучения по дисциплинам (модулям) должна обеспечивать формирование у в</w:t>
      </w:r>
      <w:r>
        <w:rPr>
          <w:color w:val="000000"/>
          <w:szCs w:val="20"/>
        </w:rPr>
        <w:t>ыпускника всех компетенций, установленных ФГОС СПО.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Примерные рабочие программы профессиональных модулей и учебных дисциплин обязательной части образовательной программы приведены в Приложениях 1, 2 к ПОП-П.</w:t>
      </w:r>
    </w:p>
    <w:p w:rsidR="00C83D8F" w:rsidRDefault="00C83D8F">
      <w:pPr>
        <w:rPr>
          <w:color w:val="000000"/>
          <w:sz w:val="22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51" w:name="__RefHeading___24"/>
      <w:bookmarkEnd w:id="51"/>
      <w:r>
        <w:rPr>
          <w:color w:val="000000"/>
          <w:szCs w:val="20"/>
        </w:rPr>
        <w:t>5.4. Примерная рабочая программа воспитания и п</w:t>
      </w:r>
      <w:r>
        <w:rPr>
          <w:color w:val="000000"/>
          <w:szCs w:val="20"/>
        </w:rPr>
        <w:t>римерный календарный план воспитательной работы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</w:t>
      </w:r>
      <w:r>
        <w:rPr>
          <w:color w:val="000000"/>
          <w:szCs w:val="20"/>
        </w:rPr>
        <w:t>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</w:t>
      </w:r>
      <w:r>
        <w:rPr>
          <w:color w:val="000000"/>
          <w:szCs w:val="20"/>
        </w:rPr>
        <w:t>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83D8F" w:rsidRDefault="00774FF6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Примерная рабочая программа воспитания и примерный календарный план воспитательной работы по профес</w:t>
      </w:r>
      <w:r>
        <w:rPr>
          <w:color w:val="000000"/>
          <w:szCs w:val="20"/>
        </w:rPr>
        <w:t>сии представлены в Приложении 5.</w:t>
      </w:r>
    </w:p>
    <w:p w:rsidR="00C83D8F" w:rsidRDefault="00C83D8F">
      <w:pPr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52" w:name="__RefHeading___25"/>
      <w:bookmarkEnd w:id="52"/>
      <w:r>
        <w:rPr>
          <w:color w:val="000000"/>
          <w:szCs w:val="20"/>
        </w:rPr>
        <w:t>5.5. Практическая подготовка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</w:t>
      </w:r>
      <w:r>
        <w:rPr>
          <w:color w:val="000000"/>
          <w:szCs w:val="20"/>
        </w:rPr>
        <w:t>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Образовательная организация самостоятельно проектирует реализацию образовательной пр</w:t>
      </w:r>
      <w:r>
        <w:rPr>
          <w:color w:val="000000"/>
          <w:szCs w:val="20"/>
        </w:rPr>
        <w:t>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Образовательная деятельность в форме практической подготовки:</w:t>
      </w:r>
    </w:p>
    <w:p w:rsidR="00C83D8F" w:rsidRDefault="00774FF6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реализует</w:t>
      </w:r>
      <w:r>
        <w:rPr>
          <w:color w:val="000000"/>
          <w:szCs w:val="20"/>
        </w:rPr>
        <w:t>ся, в том числе на рабочем месте предприятия работодателя, при проведении практических и лабораторных занятий, всех видов практики и иных видов учебной деятельности;</w:t>
      </w:r>
    </w:p>
    <w:p w:rsidR="00C83D8F" w:rsidRDefault="00774FF6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может включать в себя отдельные лекции, семинары, которые предусматривают передачу обучающ</w:t>
      </w:r>
      <w:r>
        <w:rPr>
          <w:color w:val="000000"/>
          <w:szCs w:val="20"/>
        </w:rPr>
        <w:t>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Образовательная деятельность в форме практической </w:t>
      </w:r>
      <w:r>
        <w:rPr>
          <w:color w:val="000000"/>
          <w:szCs w:val="20"/>
        </w:rPr>
        <w:t>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Практическая подготовка организуется в специальных помещениях и структур</w:t>
      </w:r>
      <w:r>
        <w:rPr>
          <w:color w:val="000000"/>
          <w:szCs w:val="20"/>
        </w:rPr>
        <w:t>ных подразделениях образовательной организации, а также в специально оборудованных помещениях (рабочих местах) профильных организаций (работодателей) на основании договора о практической подготовке обучающихся, заключаемого между образовательной организаци</w:t>
      </w:r>
      <w:r>
        <w:rPr>
          <w:color w:val="000000"/>
          <w:szCs w:val="20"/>
        </w:rPr>
        <w:t>ей и профильной организацией (работодателем).</w:t>
      </w:r>
    </w:p>
    <w:p w:rsidR="00C83D8F" w:rsidRDefault="00C83D8F">
      <w:pPr>
        <w:ind w:firstLine="709"/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53" w:name="__RefHeading___26"/>
      <w:bookmarkEnd w:id="53"/>
      <w:r>
        <w:rPr>
          <w:color w:val="000000"/>
          <w:szCs w:val="20"/>
        </w:rPr>
        <w:t>5.6. Государственная итоговая аттестация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Государственная итоговая аттестация осуществляется в соответствии с Порядком проведения ГИА. </w:t>
      </w:r>
    </w:p>
    <w:p w:rsidR="00C83D8F" w:rsidRDefault="00774FF6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Государственная итоговая аттестация обучающихся проводится в следующей фор</w:t>
      </w:r>
      <w:r>
        <w:rPr>
          <w:color w:val="000000"/>
          <w:szCs w:val="20"/>
        </w:rPr>
        <w:t>ме:</w:t>
      </w:r>
    </w:p>
    <w:p w:rsidR="00C83D8F" w:rsidRDefault="00774FF6">
      <w:pPr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демонстрационный экзамен. </w:t>
      </w:r>
    </w:p>
    <w:p w:rsidR="00C83D8F" w:rsidRDefault="00774FF6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Примерная программа ГИА включает общие сведения </w:t>
      </w:r>
      <w:bookmarkStart w:id="54" w:name="_Hlk156814783"/>
      <w:r>
        <w:rPr>
          <w:color w:val="000000"/>
          <w:szCs w:val="20"/>
        </w:rPr>
        <w:t>примерные требования к проведению демонстрационного экзамена</w:t>
      </w:r>
      <w:bookmarkEnd w:id="54"/>
      <w:r>
        <w:rPr>
          <w:color w:val="000000"/>
          <w:szCs w:val="20"/>
        </w:rPr>
        <w:t>. Примерная программа ГИА представлена в приложении 4.</w:t>
      </w:r>
    </w:p>
    <w:p w:rsidR="00C83D8F" w:rsidRDefault="00C83D8F">
      <w:pPr>
        <w:ind w:firstLine="709"/>
        <w:contextualSpacing/>
        <w:jc w:val="both"/>
        <w:rPr>
          <w:color w:val="000000"/>
          <w:szCs w:val="20"/>
        </w:rPr>
      </w:pPr>
    </w:p>
    <w:p w:rsidR="00C83D8F" w:rsidRDefault="00774FF6">
      <w:pPr>
        <w:ind w:firstLine="709"/>
        <w:outlineLvl w:val="0"/>
        <w:rPr>
          <w:b/>
          <w:color w:val="000000"/>
          <w:szCs w:val="20"/>
        </w:rPr>
      </w:pPr>
      <w:bookmarkStart w:id="55" w:name="__RefHeading___27"/>
      <w:bookmarkEnd w:id="55"/>
      <w:r>
        <w:rPr>
          <w:b/>
          <w:color w:val="000000"/>
          <w:szCs w:val="20"/>
        </w:rPr>
        <w:t xml:space="preserve">Раздел 6. Примерные условия реализации </w:t>
      </w:r>
      <w:r>
        <w:rPr>
          <w:b/>
          <w:color w:val="000000"/>
          <w:szCs w:val="20"/>
        </w:rPr>
        <w:t>образовательной программы</w:t>
      </w:r>
    </w:p>
    <w:p w:rsidR="00C83D8F" w:rsidRDefault="00C83D8F">
      <w:pPr>
        <w:rPr>
          <w:rFonts w:ascii="Calibri" w:hAnsi="Calibri"/>
          <w:color w:val="000000"/>
          <w:sz w:val="22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56" w:name="__RefHeading___28"/>
      <w:bookmarkEnd w:id="56"/>
      <w:r>
        <w:rPr>
          <w:color w:val="000000"/>
          <w:szCs w:val="20"/>
        </w:rPr>
        <w:t>6.1. Материально-техническое и учебно-методическое обеспечение образовательной программы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6.1.1. Требования к материально-техническому и учебно-методическому обеспечению реализации образовательной программы установлены в соответст</w:t>
      </w:r>
      <w:r>
        <w:rPr>
          <w:color w:val="000000"/>
          <w:szCs w:val="20"/>
        </w:rPr>
        <w:t>вующем ФГОС СПО.</w:t>
      </w:r>
    </w:p>
    <w:p w:rsidR="00C83D8F" w:rsidRDefault="00774FF6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Состав материально-технического и учебно-методического обеспечения, используемого в образовательном процессе, определяется в Приложении 3 и в рабочих программах дисциплин (модулей).</w:t>
      </w:r>
    </w:p>
    <w:p w:rsidR="00C83D8F" w:rsidRDefault="00774FF6">
      <w:pPr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6.1.2. Примерный перечень специальных помещений для прове</w:t>
      </w:r>
      <w:r>
        <w:rPr>
          <w:color w:val="000000"/>
          <w:szCs w:val="20"/>
        </w:rPr>
        <w:t>дения занятий всех видов, предусмотренных образовательной программой</w:t>
      </w:r>
    </w:p>
    <w:p w:rsidR="00C83D8F" w:rsidRDefault="00774FF6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Кабинеты:</w:t>
      </w:r>
    </w:p>
    <w:p w:rsidR="00C83D8F" w:rsidRDefault="00774FF6">
      <w:pPr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Кабинет «Социально-гуманитарных дисциплин»,</w:t>
      </w:r>
    </w:p>
    <w:p w:rsidR="00C83D8F" w:rsidRDefault="00774FF6">
      <w:pPr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Кабинет «Безопасности жизнедеятельности»,</w:t>
      </w:r>
    </w:p>
    <w:p w:rsidR="00C83D8F" w:rsidRDefault="00774FF6">
      <w:pPr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Кабинет «Технического черчения»</w:t>
      </w:r>
    </w:p>
    <w:p w:rsidR="00C83D8F" w:rsidRDefault="00774FF6">
      <w:pPr>
        <w:ind w:firstLine="709"/>
        <w:rPr>
          <w:color w:val="000000"/>
          <w:szCs w:val="20"/>
        </w:rPr>
      </w:pPr>
      <w:r>
        <w:rPr>
          <w:color w:val="000000"/>
          <w:szCs w:val="20"/>
        </w:rPr>
        <w:t>Лаборатории:</w:t>
      </w:r>
    </w:p>
    <w:p w:rsidR="00C83D8F" w:rsidRDefault="00774FF6">
      <w:pPr>
        <w:rPr>
          <w:color w:val="000000"/>
          <w:szCs w:val="20"/>
        </w:rPr>
      </w:pPr>
      <w:r>
        <w:rPr>
          <w:color w:val="000000"/>
          <w:szCs w:val="20"/>
        </w:rPr>
        <w:t>Лаборатория «Материаловедения и технических из</w:t>
      </w:r>
      <w:r>
        <w:rPr>
          <w:color w:val="000000"/>
          <w:szCs w:val="20"/>
        </w:rPr>
        <w:t>мерений»,</w:t>
      </w:r>
    </w:p>
    <w:p w:rsidR="00C83D8F" w:rsidRDefault="00774FF6">
      <w:pPr>
        <w:ind w:firstLine="708"/>
        <w:rPr>
          <w:color w:val="000000"/>
          <w:szCs w:val="20"/>
        </w:rPr>
      </w:pPr>
      <w:r>
        <w:rPr>
          <w:color w:val="000000"/>
          <w:szCs w:val="20"/>
        </w:rPr>
        <w:t xml:space="preserve">Мастерские/зоны по видам работ: </w:t>
      </w:r>
    </w:p>
    <w:p w:rsidR="00C83D8F" w:rsidRDefault="00774FF6">
      <w:pPr>
        <w:contextualSpacing/>
        <w:rPr>
          <w:color w:val="000000"/>
          <w:szCs w:val="20"/>
        </w:rPr>
      </w:pPr>
      <w:r>
        <w:rPr>
          <w:color w:val="000000"/>
          <w:szCs w:val="20"/>
        </w:rPr>
        <w:t>Мастерская «Токарная универсальная»,</w:t>
      </w:r>
    </w:p>
    <w:p w:rsidR="00C83D8F" w:rsidRDefault="00774FF6">
      <w:pPr>
        <w:contextualSpacing/>
        <w:rPr>
          <w:color w:val="000000"/>
          <w:szCs w:val="20"/>
        </w:rPr>
      </w:pPr>
      <w:r>
        <w:rPr>
          <w:color w:val="000000"/>
          <w:szCs w:val="20"/>
        </w:rPr>
        <w:t>Мастерская «Фрезерная универсальная»,</w:t>
      </w:r>
    </w:p>
    <w:p w:rsidR="00C83D8F" w:rsidRDefault="00774FF6">
      <w:pPr>
        <w:contextualSpacing/>
        <w:rPr>
          <w:color w:val="000000"/>
          <w:szCs w:val="20"/>
        </w:rPr>
      </w:pPr>
      <w:r>
        <w:rPr>
          <w:color w:val="000000"/>
          <w:szCs w:val="20"/>
        </w:rPr>
        <w:t>Мастерская «Токарная с числовым программным управлением»</w:t>
      </w:r>
    </w:p>
    <w:p w:rsidR="00C83D8F" w:rsidRDefault="00774FF6">
      <w:pPr>
        <w:contextualSpacing/>
        <w:rPr>
          <w:color w:val="000000"/>
          <w:szCs w:val="20"/>
        </w:rPr>
      </w:pPr>
      <w:r>
        <w:rPr>
          <w:color w:val="000000"/>
          <w:szCs w:val="20"/>
        </w:rPr>
        <w:t>Мастерская «Фрезерная с числовым программным управлением»</w:t>
      </w:r>
    </w:p>
    <w:p w:rsidR="00C83D8F" w:rsidRDefault="00774FF6">
      <w:pPr>
        <w:contextualSpacing/>
        <w:rPr>
          <w:color w:val="000000"/>
          <w:szCs w:val="20"/>
        </w:rPr>
      </w:pPr>
      <w:r>
        <w:rPr>
          <w:color w:val="000000"/>
          <w:szCs w:val="20"/>
        </w:rPr>
        <w:t>Мастерская «</w:t>
      </w:r>
      <w:r>
        <w:rPr>
          <w:color w:val="000000"/>
          <w:szCs w:val="20"/>
        </w:rPr>
        <w:t>Многоосевой обработки на станках с ЧПУ»</w:t>
      </w:r>
    </w:p>
    <w:p w:rsidR="00C83D8F" w:rsidRDefault="00774FF6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Спортивный комплекс</w:t>
      </w:r>
      <w:r>
        <w:rPr>
          <w:color w:val="000000"/>
          <w:szCs w:val="20"/>
          <w:vertAlign w:val="superscript"/>
        </w:rPr>
        <w:footnoteReference w:id="7"/>
      </w:r>
    </w:p>
    <w:p w:rsidR="00C83D8F" w:rsidRDefault="00774FF6">
      <w:pPr>
        <w:ind w:firstLine="709"/>
        <w:contextualSpacing/>
        <w:rPr>
          <w:color w:val="000000"/>
          <w:szCs w:val="20"/>
        </w:rPr>
      </w:pPr>
      <w:r>
        <w:rPr>
          <w:color w:val="000000"/>
          <w:szCs w:val="20"/>
        </w:rPr>
        <w:t>Залы:</w:t>
      </w:r>
    </w:p>
    <w:p w:rsidR="00C83D8F" w:rsidRDefault="00774FF6">
      <w:pPr>
        <w:jc w:val="both"/>
        <w:rPr>
          <w:color w:val="000000"/>
          <w:szCs w:val="20"/>
        </w:rPr>
      </w:pPr>
      <w:r>
        <w:rPr>
          <w:color w:val="000000"/>
          <w:szCs w:val="20"/>
        </w:rPr>
        <w:t>библиотека, читальный зал с выходом в Интернет;</w:t>
      </w:r>
    </w:p>
    <w:p w:rsidR="00C83D8F" w:rsidRDefault="00774FF6">
      <w:pPr>
        <w:jc w:val="both"/>
        <w:rPr>
          <w:color w:val="000000"/>
          <w:szCs w:val="20"/>
        </w:rPr>
      </w:pPr>
      <w:r>
        <w:rPr>
          <w:color w:val="000000"/>
          <w:szCs w:val="20"/>
        </w:rPr>
        <w:t>актовый зал.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6.1.3 Минимально необходимый для реализации образовательной программы СПО примерный перечень материально-технического обеспечен</w:t>
      </w:r>
      <w:r>
        <w:rPr>
          <w:color w:val="000000"/>
          <w:szCs w:val="20"/>
        </w:rPr>
        <w:t>ия и примерный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:rsidR="00C83D8F" w:rsidRDefault="00C83D8F">
      <w:pPr>
        <w:ind w:firstLine="709"/>
        <w:jc w:val="both"/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57" w:name="__RefHeading___29"/>
      <w:bookmarkEnd w:id="57"/>
      <w:r>
        <w:rPr>
          <w:color w:val="000000"/>
          <w:szCs w:val="20"/>
        </w:rPr>
        <w:t>6.2. Применение электронного обучения и дистанционных образовательных технологий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Программа сочетает обучение в о</w:t>
      </w:r>
      <w:r>
        <w:rPr>
          <w:color w:val="000000"/>
          <w:szCs w:val="20"/>
        </w:rPr>
        <w:t>бразовательной организации и на рабочем месте на базе работодателя с широким использованием в обучении цифровых технологий.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Не до</w:t>
      </w:r>
      <w:r>
        <w:rPr>
          <w:color w:val="000000"/>
          <w:szCs w:val="20"/>
        </w:rPr>
        <w:t xml:space="preserve">пускается реализация образовательной программы с применением исключительно электронного обучения, дистанционных образовательных технологий. </w:t>
      </w:r>
    </w:p>
    <w:p w:rsidR="00C83D8F" w:rsidRDefault="00C83D8F">
      <w:pPr>
        <w:jc w:val="both"/>
        <w:rPr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color w:val="000000"/>
          <w:szCs w:val="20"/>
        </w:rPr>
      </w:pPr>
      <w:bookmarkStart w:id="58" w:name="__RefHeading___30"/>
      <w:bookmarkEnd w:id="58"/>
      <w:r>
        <w:rPr>
          <w:color w:val="000000"/>
          <w:szCs w:val="20"/>
        </w:rPr>
        <w:t xml:space="preserve">6.3. Кадровые условия реализации образовательной программы </w:t>
      </w:r>
    </w:p>
    <w:p w:rsidR="00C83D8F" w:rsidRDefault="00774FF6">
      <w:pPr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lastRenderedPageBreak/>
        <w:t>Требования к кадровым условиям реализации образователь</w:t>
      </w:r>
      <w:r>
        <w:rPr>
          <w:color w:val="000000"/>
          <w:szCs w:val="20"/>
        </w:rPr>
        <w:t>ной программы установлены в соответствующем ФГОС СПО.</w:t>
      </w:r>
    </w:p>
    <w:p w:rsidR="00C83D8F" w:rsidRDefault="00774FF6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</w:t>
      </w:r>
      <w:r>
        <w:rPr>
          <w:color w:val="000000"/>
          <w:szCs w:val="20"/>
        </w:rPr>
        <w:t>числе из числа руководителей и работников организаций, направление деятельности которых соответствует области профессиональной деятельности: 17. Транспорт, 28. Производство машин и оборудования, 32. Авиастроение, 40. Сквозные виды деятельности в промышленн</w:t>
      </w:r>
      <w:r>
        <w:rPr>
          <w:color w:val="000000"/>
          <w:szCs w:val="20"/>
        </w:rPr>
        <w:t>ости, и</w:t>
      </w:r>
      <w:r>
        <w:rPr>
          <w:i/>
          <w:color w:val="000000"/>
          <w:szCs w:val="20"/>
        </w:rPr>
        <w:t xml:space="preserve"> </w:t>
      </w:r>
      <w:r>
        <w:rPr>
          <w:color w:val="000000"/>
          <w:szCs w:val="20"/>
        </w:rPr>
        <w:t>имеющими стаж работы в данной профессиональной области не менее трех лет.</w:t>
      </w:r>
    </w:p>
    <w:p w:rsidR="00C83D8F" w:rsidRDefault="00774FF6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</w:t>
      </w:r>
      <w:r>
        <w:rPr>
          <w:color w:val="000000"/>
          <w:szCs w:val="20"/>
        </w:rPr>
        <w:t>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17. Транспорт, 28. Производство машин и оборудо</w:t>
      </w:r>
      <w:r>
        <w:rPr>
          <w:color w:val="000000"/>
          <w:szCs w:val="20"/>
        </w:rPr>
        <w:t>вания, 32. Авиастроение, 40. Сквозные виды деятельности в промышленности,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</w:t>
      </w:r>
      <w:r>
        <w:rPr>
          <w:color w:val="000000"/>
          <w:szCs w:val="20"/>
        </w:rPr>
        <w:t>гического работника.</w:t>
      </w:r>
    </w:p>
    <w:p w:rsidR="00C83D8F" w:rsidRDefault="00774FF6">
      <w:pPr>
        <w:widowControl w:val="0"/>
        <w:ind w:firstLine="708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</w:t>
      </w:r>
      <w:r>
        <w:rPr>
          <w:color w:val="000000"/>
          <w:szCs w:val="20"/>
        </w:rPr>
        <w:t>числе педагогических работников, обеспечивающих освоение обучающимися профессиональных модулей образовательной программы, должна быть не менее 25 %.</w:t>
      </w:r>
    </w:p>
    <w:p w:rsidR="00C83D8F" w:rsidRDefault="00C83D8F">
      <w:pPr>
        <w:widowControl w:val="0"/>
        <w:jc w:val="both"/>
        <w:rPr>
          <w:b/>
          <w:color w:val="000000"/>
          <w:szCs w:val="20"/>
        </w:rPr>
      </w:pPr>
    </w:p>
    <w:p w:rsidR="00C83D8F" w:rsidRDefault="00774FF6">
      <w:pPr>
        <w:ind w:firstLine="709"/>
        <w:jc w:val="both"/>
        <w:outlineLvl w:val="1"/>
        <w:rPr>
          <w:b/>
          <w:color w:val="000000"/>
          <w:szCs w:val="20"/>
        </w:rPr>
      </w:pPr>
      <w:bookmarkStart w:id="59" w:name="__RefHeading___31"/>
      <w:bookmarkEnd w:id="59"/>
      <w:r>
        <w:rPr>
          <w:color w:val="000000"/>
          <w:szCs w:val="20"/>
        </w:rPr>
        <w:t>6.4.</w:t>
      </w:r>
      <w:r>
        <w:rPr>
          <w:b/>
          <w:color w:val="000000"/>
          <w:szCs w:val="20"/>
        </w:rPr>
        <w:t> </w:t>
      </w:r>
      <w:r>
        <w:rPr>
          <w:color w:val="000000"/>
          <w:szCs w:val="20"/>
        </w:rPr>
        <w:t>Примерные расчеты финансового обеспечения</w:t>
      </w:r>
      <w:r>
        <w:rPr>
          <w:color w:val="000000"/>
          <w:szCs w:val="20"/>
        </w:rPr>
        <w:t xml:space="preserve"> реализации образовательной программы</w:t>
      </w:r>
    </w:p>
    <w:p w:rsidR="00C83D8F" w:rsidRDefault="00774FF6">
      <w:pPr>
        <w:widowControl w:val="0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</w:t>
      </w:r>
      <w:r>
        <w:rPr>
          <w:color w:val="000000"/>
          <w:szCs w:val="20"/>
        </w:rPr>
        <w:t>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</w:t>
      </w:r>
      <w:r>
        <w:rPr>
          <w:color w:val="000000"/>
          <w:szCs w:val="20"/>
        </w:rPr>
        <w:t>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:rsidR="00C83D8F" w:rsidRDefault="00774FF6">
      <w:pPr>
        <w:widowControl w:val="0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Финансовое обеспечение реализации образовательной</w:t>
      </w:r>
      <w:r>
        <w:rPr>
          <w:color w:val="000000"/>
          <w:szCs w:val="20"/>
        </w:rPr>
        <w:t xml:space="preserve">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</w:t>
      </w:r>
      <w:r>
        <w:rPr>
          <w:color w:val="000000"/>
          <w:szCs w:val="20"/>
        </w:rPr>
        <w:t>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</w:t>
      </w:r>
      <w:r>
        <w:rPr>
          <w:color w:val="000000"/>
          <w:szCs w:val="20"/>
        </w:rPr>
        <w:t>иятиях по реализации государственной социальной политики».</w:t>
      </w:r>
    </w:p>
    <w:p w:rsidR="00C83D8F" w:rsidRDefault="00774FF6">
      <w:pPr>
        <w:ind w:firstLine="709"/>
        <w:jc w:val="both"/>
        <w:rPr>
          <w:color w:val="000000"/>
          <w:szCs w:val="20"/>
        </w:rPr>
        <w:sectPr w:rsidR="00C83D8F">
          <w:headerReference w:type="default" r:id="rId16"/>
          <w:footerReference w:type="default" r:id="rId17"/>
          <w:headerReference w:type="first" r:id="rId18"/>
          <w:pgSz w:w="11906" w:h="16838"/>
          <w:pgMar w:top="1134" w:right="567" w:bottom="1134" w:left="1134" w:header="709" w:footer="709" w:gutter="0"/>
          <w:cols w:space="708"/>
        </w:sectPr>
      </w:pPr>
      <w:r>
        <w:rPr>
          <w:color w:val="000000"/>
          <w:szCs w:val="20"/>
        </w:rP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  <w:bookmarkEnd w:id="4"/>
    </w:p>
    <w:p w:rsidR="008F225F" w:rsidRDefault="00774FF6" w:rsidP="008F225F">
      <w:pPr>
        <w:keepNext/>
        <w:ind w:firstLine="709"/>
        <w:jc w:val="right"/>
        <w:rPr>
          <w:b/>
          <w:lang w:val="ru-RU"/>
        </w:rPr>
      </w:pPr>
      <w:bookmarkStart w:id="60" w:name="_Toc84499257"/>
      <w:r>
        <w:rPr>
          <w:b/>
          <w:lang w:val="ru-RU"/>
        </w:rPr>
        <w:lastRenderedPageBreak/>
        <w:t xml:space="preserve">ПРИЛОЖЕНИЕ </w:t>
      </w:r>
      <w:r w:rsidR="002D0503">
        <w:rPr>
          <w:b/>
          <w:lang w:val="ru-RU"/>
        </w:rPr>
        <w:t>1</w:t>
      </w:r>
    </w:p>
    <w:p w:rsidR="0044445E" w:rsidRPr="0044445E" w:rsidRDefault="00774FF6" w:rsidP="0044445E">
      <w:pPr>
        <w:jc w:val="right"/>
        <w:rPr>
          <w:b/>
          <w:bCs/>
          <w:kern w:val="32"/>
          <w:lang w:val="ru-RU" w:eastAsia="x-none"/>
        </w:rPr>
      </w:pPr>
      <w:r w:rsidRPr="0044445E">
        <w:rPr>
          <w:b/>
          <w:bCs/>
          <w:kern w:val="32"/>
          <w:lang w:val="ru-RU" w:eastAsia="x-none"/>
        </w:rPr>
        <w:t xml:space="preserve">к ПОП-П </w:t>
      </w:r>
      <w:bookmarkStart w:id="61" w:name="_Hlk163122179"/>
      <w:r w:rsidRPr="0044445E">
        <w:rPr>
          <w:b/>
          <w:bCs/>
          <w:kern w:val="32"/>
          <w:lang w:val="ru-RU" w:eastAsia="x-none"/>
        </w:rPr>
        <w:t xml:space="preserve">по </w:t>
      </w:r>
      <w:bookmarkStart w:id="62" w:name="_Hlk147906861"/>
      <w:r w:rsidRPr="0044445E">
        <w:rPr>
          <w:b/>
          <w:bCs/>
          <w:kern w:val="32"/>
          <w:lang w:val="ru-RU" w:eastAsia="x-none"/>
        </w:rPr>
        <w:t xml:space="preserve">профессии </w:t>
      </w:r>
      <w:r w:rsidRPr="0044445E">
        <w:rPr>
          <w:b/>
          <w:bCs/>
          <w:kern w:val="32"/>
          <w:lang w:val="ru-RU" w:eastAsia="x-none"/>
        </w:rPr>
        <w:br/>
      </w:r>
      <w:bookmarkEnd w:id="62"/>
      <w:r w:rsidRPr="0044445E">
        <w:rPr>
          <w:b/>
          <w:bCs/>
          <w:kern w:val="32"/>
          <w:lang w:val="ru-RU" w:eastAsia="x-none"/>
        </w:rPr>
        <w:t>15.01.38 Оператор-наладчик металлообрабатывающих станков</w:t>
      </w:r>
    </w:p>
    <w:bookmarkEnd w:id="61"/>
    <w:p w:rsidR="008F578C" w:rsidRPr="004D41E5" w:rsidRDefault="008F578C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D2973" w:rsidRPr="006E7FF4" w:rsidRDefault="00774FF6" w:rsidP="008F578C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63" w:name="_Toc150695620"/>
      <w:r>
        <w:rPr>
          <w:b/>
          <w:bCs/>
          <w:kern w:val="32"/>
          <w:lang w:val="ru-RU" w:eastAsia="x-none"/>
        </w:rPr>
        <w:t xml:space="preserve">ПРИМЕРНЫЕ </w:t>
      </w:r>
      <w:r w:rsidR="008F578C">
        <w:rPr>
          <w:b/>
          <w:bCs/>
          <w:kern w:val="32"/>
          <w:lang w:val="ru-RU" w:eastAsia="x-none"/>
        </w:rPr>
        <w:t>РАБОЧИЕ</w:t>
      </w:r>
      <w:r w:rsidR="008F578C" w:rsidRPr="00985111">
        <w:rPr>
          <w:b/>
          <w:bCs/>
          <w:kern w:val="32"/>
          <w:lang w:val="ru-RU" w:eastAsia="x-none"/>
        </w:rPr>
        <w:t xml:space="preserve"> </w:t>
      </w:r>
      <w:r w:rsidR="008F578C" w:rsidRPr="00985111">
        <w:rPr>
          <w:b/>
          <w:bCs/>
          <w:kern w:val="32"/>
          <w:lang w:val="x-none" w:eastAsia="x-none"/>
        </w:rPr>
        <w:t>ПРОГРАММЫ ПРОФЕССИОНАЛЬНЫХ МОДУЛЕЙ</w:t>
      </w:r>
      <w:bookmarkEnd w:id="60"/>
      <w:bookmarkEnd w:id="63"/>
    </w:p>
    <w:p w:rsidR="00F53FDC" w:rsidRDefault="00F53FDC" w:rsidP="00F53FDC">
      <w:pPr>
        <w:jc w:val="center"/>
        <w:rPr>
          <w:rFonts w:eastAsiaTheme="minorHAnsi"/>
          <w:lang w:val="ru-RU" w:eastAsia="x-none"/>
        </w:rPr>
      </w:pPr>
    </w:p>
    <w:p w:rsidR="00C7536E" w:rsidRPr="005F59C7" w:rsidRDefault="00774FF6" w:rsidP="00F53FDC">
      <w:pPr>
        <w:jc w:val="center"/>
        <w:rPr>
          <w:rFonts w:eastAsiaTheme="minorHAnsi"/>
          <w:lang w:val="x-none" w:eastAsia="x-none"/>
        </w:rPr>
      </w:pPr>
      <w:r>
        <w:rPr>
          <w:rFonts w:eastAsiaTheme="minorHAnsi"/>
          <w:lang w:val="ru-RU" w:eastAsia="x-none"/>
        </w:rPr>
        <w:t>ОГЛАВЛЕНИЕ</w:t>
      </w:r>
    </w:p>
    <w:p w:rsidR="009D116C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b/>
          <w:bCs/>
          <w:noProof/>
          <w:lang w:val="ru-RU" w:eastAsia="ru-RU"/>
        </w:rPr>
        <w:fldChar w:fldCharType="begin"/>
      </w:r>
      <w:r>
        <w:rPr>
          <w:b/>
          <w:bCs/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>
        <w:rPr>
          <w:b/>
          <w:bCs/>
          <w:noProof/>
          <w:lang w:val="ru-RU" w:eastAsia="ru-RU"/>
        </w:rPr>
        <w:fldChar w:fldCharType="separate"/>
      </w:r>
      <w:hyperlink w:anchor="_Toc161313282" w:history="1">
        <w:r w:rsidR="0044445E" w:rsidRPr="0044445E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«ПМ.0Х ИЗГОТОВЛЕНИЕ РАЗЛИЧНЫХ ДЕТАЛЕЙ НА ТОКАРНЫХ СТАНКАХ (ПО ВЫБОРУ)»</w:t>
        </w:r>
        <w:r w:rsidR="0044445E" w:rsidRPr="0044445E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="001515B3" w:rsidRPr="001515B3">
        <w:rPr>
          <w:rFonts w:eastAsiaTheme="minorHAnsi"/>
          <w:b/>
          <w:bCs/>
          <w:noProof/>
          <w:sz w:val="22"/>
          <w:szCs w:val="22"/>
          <w:lang w:val="ru-RU"/>
        </w:rPr>
        <w:t>2</w:t>
      </w:r>
    </w:p>
    <w:p w:rsidR="009D116C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61313283" w:history="1">
        <w:r w:rsidR="0044445E" w:rsidRPr="0044445E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«ПМ.0Х ИЗГОТОВЛЕНИЕ РАЗЛИЧНЫХ ДЕТАЛЕЙ НА ФРЕЗЕРНЫХ СТАНКАХ (ПО ВЫБОРУ)»</w:t>
        </w:r>
        <w:r w:rsidR="0044445E" w:rsidRPr="0044445E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1515B3">
        <w:rPr>
          <w:rFonts w:eastAsiaTheme="minorHAnsi"/>
          <w:b/>
          <w:bCs/>
          <w:noProof/>
          <w:sz w:val="22"/>
          <w:szCs w:val="22"/>
          <w:lang w:val="ru-RU"/>
        </w:rPr>
        <w:t>16</w:t>
      </w:r>
    </w:p>
    <w:p w:rsidR="009D116C" w:rsidRDefault="00774FF6">
      <w:pPr>
        <w:tabs>
          <w:tab w:val="right" w:leader="dot" w:pos="9639"/>
        </w:tabs>
        <w:spacing w:before="120" w:line="276" w:lineRule="auto"/>
        <w:rPr>
          <w:rFonts w:eastAsiaTheme="minorHAnsi"/>
          <w:b/>
          <w:bCs/>
          <w:noProof/>
          <w:sz w:val="22"/>
          <w:szCs w:val="22"/>
          <w:lang w:val="ru-RU"/>
        </w:rPr>
      </w:pPr>
      <w:hyperlink w:anchor="_Toc161313284" w:history="1">
        <w:r w:rsidR="0044445E" w:rsidRPr="0044445E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«ПМ.0Х НАЛАДКА ОБОРУДОВАНИЯ И ИЗГОТОВЛЕНИЕ РАЗЛИЧНЫХ ДЕТАЛЕЙ НА ТОКАРНЫХ СТАНКАХ С ПРОГРАММНЫМ УПРАВЛЕНИЕМ (ПО ВЫБОРУ)»</w:t>
        </w:r>
        <w:r w:rsidR="0044445E" w:rsidRPr="0044445E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1515B3">
        <w:rPr>
          <w:rFonts w:eastAsiaTheme="minorHAnsi"/>
          <w:b/>
          <w:bCs/>
          <w:noProof/>
          <w:sz w:val="22"/>
          <w:szCs w:val="22"/>
          <w:lang w:val="ru-RU"/>
        </w:rPr>
        <w:t>29</w:t>
      </w:r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61313283" w:history="1">
        <w:r w:rsidRPr="0044445E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«ПМ.0Х НАЛАДКА </w:t>
        </w:r>
        <w:r w:rsidRPr="0044445E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ОБОРУДОВАНИЯ И ИЗГОТОВЛЕНИЕ РАЗЛИЧНЫХ ДЕТАЛЕЙ НА ФРЕЗЕРНЫХ СТАНКАХ С ПРОГРАММНЫМ УПРАВЛЕНИЕМ (ПО ВЫБОРУ)»</w:t>
        </w:r>
        <w:r w:rsidRPr="0044445E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1515B3">
        <w:rPr>
          <w:rFonts w:eastAsiaTheme="minorHAnsi"/>
          <w:b/>
          <w:bCs/>
          <w:noProof/>
          <w:sz w:val="22"/>
          <w:szCs w:val="22"/>
          <w:lang w:val="ru-RU"/>
        </w:rPr>
        <w:t>44</w:t>
      </w:r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61313284" w:history="1">
        <w:r w:rsidRPr="0044445E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«ПМ.0Х НАЛАДКА ОБОРУДОВАНИЯ И ИЗГОТОВЛЕНИЕ РАЗЛИЧНЫХ ДЕТАЛЕЙ НА МНОГОКООРДИНАТНЫХ ОБРАБАТЫВАЮЩИХ ЦЕНТРАХ (ПО ВЫБОР</w:t>
        </w:r>
        <w:r w:rsidRPr="0044445E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У)»</w:t>
        </w:r>
        <w:r w:rsidRPr="0044445E">
          <w:rPr>
            <w:rFonts w:eastAsiaTheme="minorHAnsi"/>
            <w:b/>
            <w:bCs/>
            <w:noProof/>
            <w:webHidden/>
            <w:color w:val="0563C1" w:themeColor="hyperlink"/>
            <w:sz w:val="22"/>
            <w:szCs w:val="22"/>
            <w:u w:val="single"/>
            <w:lang w:val="ru-RU"/>
          </w:rPr>
          <w:tab/>
        </w:r>
      </w:hyperlink>
      <w:r w:rsidRPr="001515B3">
        <w:rPr>
          <w:rFonts w:eastAsiaTheme="minorHAnsi"/>
          <w:b/>
          <w:bCs/>
          <w:noProof/>
          <w:sz w:val="22"/>
          <w:szCs w:val="22"/>
          <w:lang w:val="ru-RU"/>
        </w:rPr>
        <w:t>59</w:t>
      </w:r>
    </w:p>
    <w:p w:rsidR="0044445E" w:rsidRPr="0044445E" w:rsidRDefault="0044445E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D2973" w:rsidRDefault="00774FF6" w:rsidP="00502F97">
      <w:pPr>
        <w:tabs>
          <w:tab w:val="right" w:leader="dot" w:pos="14459"/>
          <w:tab w:val="right" w:leader="dot" w:pos="14570"/>
        </w:tabs>
        <w:rPr>
          <w:b/>
          <w:bCs/>
          <w:lang w:val="ru-RU" w:eastAsia="ru-RU"/>
        </w:rPr>
      </w:pPr>
      <w:r>
        <w:rPr>
          <w:b/>
          <w:bCs/>
          <w:noProof/>
          <w:lang w:val="ru-RU" w:eastAsia="ru-RU"/>
        </w:rPr>
        <w:fldChar w:fldCharType="end"/>
      </w:r>
    </w:p>
    <w:p w:rsidR="006E7FF4" w:rsidRDefault="006E7FF4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CD2973" w:rsidRPr="00F53FDC" w:rsidRDefault="00774FF6" w:rsidP="00F53FDC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 w:rsidR="0044445E"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6E7FF4" w:rsidRDefault="00774FF6">
      <w:pPr>
        <w:rPr>
          <w:rFonts w:eastAsiaTheme="minorHAnsi"/>
          <w:b/>
          <w:color w:val="000000"/>
          <w:lang w:val="ru-RU"/>
        </w:rPr>
      </w:pPr>
      <w:r>
        <w:rPr>
          <w:rFonts w:eastAsiaTheme="minorHAnsi"/>
          <w:b/>
          <w:color w:val="000000"/>
          <w:lang w:val="ru-RU"/>
        </w:rPr>
        <w:br w:type="page"/>
      </w:r>
    </w:p>
    <w:p w:rsidR="00502F97" w:rsidRDefault="00774FF6" w:rsidP="00502F97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1.1</w:t>
      </w:r>
    </w:p>
    <w:p w:rsidR="0044445E" w:rsidRP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P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8F578C" w:rsidRPr="008F578C" w:rsidRDefault="00774FF6" w:rsidP="008F578C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CD2973" w:rsidRDefault="00774FF6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64" w:name="_Toc150695621"/>
      <w:bookmarkStart w:id="65" w:name="_Toc150695786"/>
      <w:bookmarkStart w:id="66" w:name="_Toc161313282"/>
      <w:r w:rsidRPr="006E7FF4">
        <w:rPr>
          <w:b/>
          <w:bCs/>
          <w:kern w:val="36"/>
          <w:lang w:val="ru-RU" w:eastAsia="ru-RU"/>
        </w:rPr>
        <w:t>«</w:t>
      </w:r>
      <w:r w:rsidR="008276F3">
        <w:rPr>
          <w:b/>
          <w:bCs/>
          <w:kern w:val="36"/>
          <w:lang w:val="ru-RU" w:eastAsia="ru-RU"/>
        </w:rPr>
        <w:t>ПМ.0</w:t>
      </w:r>
      <w:r w:rsidR="00974BBD">
        <w:rPr>
          <w:b/>
          <w:bCs/>
          <w:kern w:val="36"/>
          <w:lang w:val="ru-RU" w:eastAsia="ru-RU"/>
        </w:rPr>
        <w:t>Х</w:t>
      </w:r>
      <w:r w:rsidRPr="006E7FF4">
        <w:rPr>
          <w:b/>
          <w:bCs/>
          <w:kern w:val="36"/>
          <w:lang w:val="ru-RU" w:eastAsia="ru-RU"/>
        </w:rPr>
        <w:t xml:space="preserve"> </w:t>
      </w:r>
      <w:bookmarkStart w:id="67" w:name="_Hlk163743842"/>
      <w:r w:rsidR="00974BBD" w:rsidRPr="00974BBD">
        <w:rPr>
          <w:b/>
          <w:bCs/>
          <w:kern w:val="36"/>
          <w:lang w:val="ru-RU" w:eastAsia="ru-RU"/>
        </w:rPr>
        <w:t>ИЗГОТОВЛЕНИЕ РАЗЛИЧНЫХ ДЕТАЛЕЙ НА ТОКАРНЫХ СТАНКАХ (ПО ВЫБОРУ)</w:t>
      </w:r>
      <w:bookmarkEnd w:id="67"/>
      <w:r w:rsidRPr="006E7FF4">
        <w:rPr>
          <w:b/>
          <w:bCs/>
          <w:kern w:val="36"/>
          <w:lang w:val="ru-RU" w:eastAsia="ru-RU"/>
        </w:rPr>
        <w:t>»</w:t>
      </w:r>
      <w:bookmarkEnd w:id="64"/>
      <w:bookmarkEnd w:id="65"/>
      <w:bookmarkEnd w:id="66"/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F53FDC">
      <w:pPr>
        <w:jc w:val="center"/>
        <w:rPr>
          <w:rFonts w:eastAsiaTheme="minorHAnsi"/>
          <w:b/>
          <w:bCs/>
          <w:lang w:val="ru-RU"/>
        </w:rPr>
      </w:pPr>
    </w:p>
    <w:p w:rsidR="00F53FDC" w:rsidRPr="00F53FDC" w:rsidRDefault="00774FF6" w:rsidP="00F53FDC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 w:rsidR="0044445E"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B766E1" w:rsidRDefault="00774FF6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02F97" w:rsidRPr="00B766E1" w:rsidRDefault="00774FF6" w:rsidP="00B766E1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B766E1" w:rsidRDefault="00B766E1" w:rsidP="00B766E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B766E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974BBD">
          <w:rPr>
            <w:noProof/>
            <w:color w:val="0563C1" w:themeColor="hyperlink"/>
            <w:u w:val="single"/>
            <w:lang w:val="ru-RU" w:eastAsia="ru-RU"/>
          </w:rPr>
          <w:t xml:space="preserve">1.1. Цель и место </w:t>
        </w:r>
        <w:r w:rsidRPr="00974BBD">
          <w:rPr>
            <w:noProof/>
            <w:color w:val="0563C1" w:themeColor="hyperlink"/>
            <w:u w:val="single"/>
            <w:lang w:val="ru-RU" w:eastAsia="ru-RU"/>
          </w:rPr>
          <w:t>профессионального модуля «</w:t>
        </w:r>
        <w:r w:rsidR="00974BBD">
          <w:rPr>
            <w:noProof/>
            <w:color w:val="0563C1" w:themeColor="hyperlink"/>
            <w:u w:val="single"/>
            <w:lang w:val="ru-RU" w:eastAsia="ru-RU"/>
          </w:rPr>
          <w:t xml:space="preserve">ПМ. 0Х </w:t>
        </w:r>
        <w:r w:rsidR="00974BBD" w:rsidRPr="00974BBD">
          <w:rPr>
            <w:bCs/>
            <w:noProof/>
            <w:color w:val="0563C1" w:themeColor="hyperlink"/>
            <w:u w:val="single"/>
            <w:lang w:val="ru-RU" w:eastAsia="ru-RU"/>
          </w:rPr>
          <w:t>Изготовление различных деталей на токарных станках (по выбору)</w:t>
        </w:r>
        <w:r w:rsidRPr="00974BBD">
          <w:rPr>
            <w:bCs/>
            <w:noProof/>
            <w:color w:val="0563C1" w:themeColor="hyperlink"/>
            <w:u w:val="single"/>
            <w:lang w:val="ru-RU" w:eastAsia="ru-RU"/>
          </w:rPr>
          <w:t>»</w:t>
        </w:r>
        <w:r w:rsidRPr="00974BBD">
          <w:rPr>
            <w:noProof/>
            <w:color w:val="0563C1" w:themeColor="hyperlink"/>
            <w:u w:val="single"/>
            <w:lang w:val="ru-RU" w:eastAsia="ru-RU"/>
          </w:rPr>
          <w:t xml:space="preserve">  в структуре образовательной программы</w:t>
        </w:r>
        <w:r w:rsidRPr="00974BBD">
          <w:rPr>
            <w:i/>
            <w:iCs/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B766E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B766E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B766E1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B766E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774FF6" w:rsidP="00B766E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B766E1" w:rsidRDefault="00B766E1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A3570A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502F97" w:rsidSect="00502F97">
          <w:headerReference w:type="even" r:id="rId19"/>
          <w:headerReference w:type="default" r:id="rId2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68" w:name="_Toc149904144"/>
      <w:bookmarkStart w:id="69" w:name="_Toc150695622"/>
      <w:bookmarkStart w:id="70" w:name="_Toc150695787"/>
    </w:p>
    <w:p w:rsidR="00E52263" w:rsidRPr="00C13371" w:rsidRDefault="00774FF6" w:rsidP="00E52263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71" w:name="_Toc156820309"/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bookmarkEnd w:id="68"/>
      <w:bookmarkEnd w:id="69"/>
      <w:bookmarkEnd w:id="70"/>
      <w:bookmarkEnd w:id="71"/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E52263" w:rsidRPr="00974BBD" w:rsidRDefault="00774FF6" w:rsidP="00E52263">
      <w:pPr>
        <w:widowControl w:val="0"/>
        <w:jc w:val="center"/>
        <w:rPr>
          <w:rFonts w:eastAsia="Segoe UI"/>
          <w:b/>
          <w:bCs/>
          <w:lang w:val="ru-RU" w:eastAsia="nl-NL"/>
        </w:rPr>
      </w:pPr>
      <w:r w:rsidRPr="00974BBD">
        <w:rPr>
          <w:rFonts w:eastAsia="Segoe UI"/>
          <w:b/>
          <w:bCs/>
          <w:lang w:val="ru-RU" w:eastAsia="nl-NL"/>
        </w:rPr>
        <w:t>«</w:t>
      </w:r>
      <w:r w:rsidR="00974BBD" w:rsidRPr="00974BBD">
        <w:rPr>
          <w:rFonts w:eastAsia="Segoe UI"/>
          <w:b/>
          <w:bCs/>
          <w:lang w:val="ru-RU" w:eastAsia="nl-NL"/>
        </w:rPr>
        <w:t>ПМ. 0Х Изготовление различных деталей на токарных станках (по выбору)</w:t>
      </w:r>
      <w:r w:rsidRPr="00974BBD">
        <w:rPr>
          <w:rFonts w:eastAsia="Segoe UI"/>
          <w:b/>
          <w:bCs/>
          <w:lang w:val="ru-RU" w:eastAsia="nl-NL"/>
        </w:rPr>
        <w:t>»</w:t>
      </w:r>
    </w:p>
    <w:p w:rsidR="006E7FF4" w:rsidRPr="00C13371" w:rsidRDefault="006E7FF4" w:rsidP="0020413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C63897" w:rsidRPr="00EA6E1D" w:rsidRDefault="00774FF6" w:rsidP="0076088E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bookmarkStart w:id="72" w:name="_Toc150695623"/>
      <w:bookmarkStart w:id="73" w:name="_Toc156820310"/>
      <w:r w:rsidRPr="00C13371">
        <w:rPr>
          <w:rFonts w:eastAsia="Segoe UI"/>
          <w:b/>
          <w:bCs/>
          <w:lang w:val="ru-RU" w:eastAsia="ru-RU"/>
        </w:rPr>
        <w:t xml:space="preserve">1.1. </w:t>
      </w:r>
      <w:bookmarkEnd w:id="72"/>
      <w:bookmarkEnd w:id="73"/>
      <w:r w:rsidR="00E52263" w:rsidRPr="00C13371">
        <w:rPr>
          <w:rFonts w:eastAsia="Segoe UI"/>
          <w:b/>
          <w:bCs/>
          <w:lang w:val="ru-RU" w:eastAsia="ru-RU"/>
        </w:rPr>
        <w:t>Цель и место профессионального модуля в структуре образовательной программы</w:t>
      </w:r>
    </w:p>
    <w:p w:rsidR="00C63897" w:rsidRPr="0076088E" w:rsidRDefault="00774FF6" w:rsidP="00A3570A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деятельности </w:t>
      </w:r>
      <w:r w:rsidR="00896BB3" w:rsidRPr="0076088E">
        <w:rPr>
          <w:lang w:val="ru-RU" w:eastAsia="ru-RU"/>
        </w:rPr>
        <w:t>«</w:t>
      </w:r>
      <w:r w:rsidR="0076088E" w:rsidRPr="0076088E">
        <w:rPr>
          <w:lang w:val="ru-RU" w:eastAsia="ru-RU"/>
        </w:rPr>
        <w:t>Изготовление различных деталей на токарных станках (по выбору)</w:t>
      </w:r>
      <w:r w:rsidR="00896BB3" w:rsidRPr="0076088E">
        <w:rPr>
          <w:lang w:val="ru-RU" w:eastAsia="ru-RU"/>
        </w:rPr>
        <w:t>».</w:t>
      </w:r>
      <w:r w:rsidRPr="0076088E">
        <w:rPr>
          <w:lang w:val="ru-RU" w:eastAsia="ru-RU"/>
        </w:rPr>
        <w:t xml:space="preserve"> </w:t>
      </w:r>
    </w:p>
    <w:p w:rsidR="004F5C5E" w:rsidRPr="00043D7A" w:rsidRDefault="00774FF6" w:rsidP="00A3570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Профессиональный модуль </w:t>
      </w:r>
      <w:r w:rsidRPr="00E11160">
        <w:rPr>
          <w:rFonts w:eastAsiaTheme="minorHAnsi"/>
          <w:lang w:val="ru-RU"/>
        </w:rPr>
        <w:t xml:space="preserve">включен в </w:t>
      </w:r>
      <w:r w:rsidRPr="0076088E">
        <w:rPr>
          <w:rFonts w:eastAsiaTheme="minorHAnsi"/>
          <w:iCs/>
          <w:lang w:val="ru-RU"/>
        </w:rPr>
        <w:t>обязательную часть образовательной программы по напр</w:t>
      </w:r>
      <w:r w:rsidRPr="0076088E">
        <w:rPr>
          <w:rFonts w:eastAsiaTheme="minorHAnsi"/>
          <w:iCs/>
          <w:lang w:val="ru-RU"/>
        </w:rPr>
        <w:t>авленност</w:t>
      </w:r>
      <w:r w:rsidR="00043D7A">
        <w:rPr>
          <w:rFonts w:eastAsiaTheme="minorHAnsi"/>
          <w:iCs/>
          <w:lang w:val="ru-RU"/>
        </w:rPr>
        <w:t>ям</w:t>
      </w:r>
      <w:r w:rsidRPr="0076088E">
        <w:rPr>
          <w:rFonts w:eastAsiaTheme="minorHAnsi"/>
          <w:iCs/>
          <w:lang w:val="ru-RU"/>
        </w:rPr>
        <w:t xml:space="preserve"> «</w:t>
      </w:r>
      <w:r w:rsidR="0076088E" w:rsidRPr="0076088E">
        <w:rPr>
          <w:rFonts w:eastAsiaTheme="minorHAnsi"/>
          <w:iCs/>
          <w:lang w:val="ru-RU"/>
        </w:rPr>
        <w:t>токарь (универсал) – оператор станков с программным управлением (токарные работы)</w:t>
      </w:r>
      <w:r w:rsidRPr="0076088E">
        <w:rPr>
          <w:rFonts w:eastAsiaTheme="minorHAnsi"/>
          <w:iCs/>
          <w:lang w:val="ru-RU"/>
        </w:rPr>
        <w:t>»</w:t>
      </w:r>
      <w:r w:rsidR="00043D7A">
        <w:rPr>
          <w:rFonts w:eastAsiaTheme="minorHAnsi"/>
          <w:iCs/>
          <w:lang w:val="ru-RU"/>
        </w:rPr>
        <w:t>, «</w:t>
      </w:r>
      <w:r w:rsidR="00043D7A" w:rsidRPr="00043D7A">
        <w:rPr>
          <w:rFonts w:eastAsiaTheme="minorHAnsi"/>
          <w:bCs/>
          <w:iCs/>
          <w:lang w:val="ru-RU"/>
        </w:rPr>
        <w:t>станочник широкого профиля</w:t>
      </w:r>
      <w:r w:rsidR="00043D7A">
        <w:rPr>
          <w:rFonts w:eastAsiaTheme="minorHAnsi"/>
          <w:bCs/>
          <w:iCs/>
          <w:lang w:val="ru-RU"/>
        </w:rPr>
        <w:t xml:space="preserve">», </w:t>
      </w:r>
      <w:r w:rsidR="00043D7A" w:rsidRPr="00043D7A">
        <w:rPr>
          <w:rFonts w:eastAsiaTheme="minorHAnsi"/>
          <w:bCs/>
          <w:iCs/>
          <w:lang w:val="ru-RU"/>
        </w:rPr>
        <w:t>«токарь (универсал) - оператор - наладчик станков с программным управлением  (включая многокоординатные обрабатывающие центры)»</w:t>
      </w:r>
      <w:r w:rsidR="00043D7A">
        <w:rPr>
          <w:rFonts w:eastAsiaTheme="minorHAnsi"/>
          <w:lang w:val="ru-RU"/>
        </w:rPr>
        <w:t>.</w:t>
      </w:r>
      <w:r w:rsidRPr="00043D7A">
        <w:rPr>
          <w:rFonts w:eastAsiaTheme="minorHAnsi"/>
          <w:lang w:val="ru-RU"/>
        </w:rPr>
        <w:t xml:space="preserve"> </w:t>
      </w:r>
    </w:p>
    <w:p w:rsidR="00EA6E1D" w:rsidRDefault="00EA6E1D" w:rsidP="00A3570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EA6E1D" w:rsidRPr="00EA6E1D" w:rsidRDefault="00774FF6" w:rsidP="00EA6E1D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74" w:name="_Toc156820311"/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  <w:bookmarkEnd w:id="74"/>
    </w:p>
    <w:p w:rsidR="00C63897" w:rsidRDefault="00774FF6" w:rsidP="00D85632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 w:rsidR="0020413C">
        <w:rPr>
          <w:lang w:val="ru-RU" w:eastAsia="ru-RU"/>
        </w:rPr>
        <w:t xml:space="preserve">матрице компетенций выпускника (п. </w:t>
      </w:r>
      <w:r w:rsidR="00F53FDC">
        <w:rPr>
          <w:lang w:val="ru-RU" w:eastAsia="ru-RU"/>
        </w:rPr>
        <w:t>4.3</w:t>
      </w:r>
      <w:r w:rsidR="0020413C">
        <w:rPr>
          <w:lang w:val="ru-RU" w:eastAsia="ru-RU"/>
        </w:rPr>
        <w:t xml:space="preserve"> </w:t>
      </w:r>
      <w:r w:rsidR="00D37EAF">
        <w:rPr>
          <w:lang w:val="ru-RU" w:eastAsia="ru-RU"/>
        </w:rPr>
        <w:t>ПОП-П</w:t>
      </w:r>
      <w:r w:rsidR="0020413C">
        <w:rPr>
          <w:lang w:val="ru-RU" w:eastAsia="ru-RU"/>
        </w:rPr>
        <w:t>)</w:t>
      </w:r>
      <w:r w:rsidRPr="00FA680C">
        <w:rPr>
          <w:lang w:val="ru-RU" w:eastAsia="ru-RU"/>
        </w:rPr>
        <w:t>.</w:t>
      </w:r>
    </w:p>
    <w:p w:rsidR="0020413C" w:rsidRDefault="00774FF6" w:rsidP="00D85632">
      <w:pPr>
        <w:spacing w:after="120" w:line="276" w:lineRule="auto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8"/>
      </w:r>
      <w:r>
        <w:rPr>
          <w:rFonts w:eastAsiaTheme="minorHAnsi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12"/>
        <w:gridCol w:w="2507"/>
        <w:gridCol w:w="2355"/>
      </w:tblGrid>
      <w:tr w:rsidR="00C83D8F" w:rsidTr="0014732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C73D3F" w:rsidRDefault="00774FF6" w:rsidP="00D85632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bookmarkStart w:id="75" w:name="_Hlk163748592"/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Код </w:t>
            </w:r>
            <w:r w:rsidR="00D85632" w:rsidRPr="00C73D3F">
              <w:rPr>
                <w:rFonts w:eastAsiaTheme="minorHAnsi"/>
                <w:b/>
                <w:sz w:val="22"/>
                <w:szCs w:val="22"/>
                <w:lang w:val="ru-RU"/>
              </w:rPr>
              <w:br/>
            </w: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3" w:rsidRPr="00C73D3F" w:rsidRDefault="00774FF6" w:rsidP="0014732F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83D8F" w:rsidTr="00D85632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01.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(самостоятельно или с помощь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suppressAutoHyphens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sz w:val="22"/>
                <w:szCs w:val="22"/>
                <w:lang w:val="ru-RU"/>
              </w:rPr>
              <w:lastRenderedPageBreak/>
              <w:t>а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алгоритмы выполнения работ в профессио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14732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02.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Использовать современные средства поиска, анализа и интерпрета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sz w:val="22"/>
                <w:szCs w:val="22"/>
                <w:lang w:val="ru-RU" w:eastAsia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</w:t>
            </w:r>
            <w:r w:rsidRPr="00C73D3F">
              <w:rPr>
                <w:sz w:val="22"/>
                <w:szCs w:val="22"/>
                <w:lang w:val="ru-RU" w:eastAsia="ru-RU"/>
              </w:rPr>
              <w:t>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</w:t>
            </w:r>
            <w:r w:rsidRPr="00C73D3F">
              <w:rPr>
                <w:sz w:val="22"/>
                <w:szCs w:val="22"/>
                <w:lang w:val="ru-RU" w:eastAsia="ru-RU"/>
              </w:rPr>
              <w:t>пользовать различные цифровые средства для решения профессиональных задач.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sz w:val="22"/>
                <w:szCs w:val="22"/>
                <w:lang w:val="ru-RU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2B3299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14732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03.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 xml:space="preserve">Планировать и реализовывать собственное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определять актуальность нормативно-правовой документации в професси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ональной деятельности;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 xml:space="preserve">применять современную научную профессиональную терминологию; определять и выстраивать траектории профессионального развития и самообразования;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выявлять достоинства и недостатки коммерческой идеи; презентовать идеи открытия собственно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го дела в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профессиональной деятельности; оформлять бизнес-план; рассчитывать размеры выплат по процентным ставкам кредитования;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 xml:space="preserve">определять инвестиционную привлекательность коммерческих идей в рамках профессиональной деятельности; презентовать бизнес-идею;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определять источники финансирования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z w:val="22"/>
                <w:szCs w:val="22"/>
                <w:lang w:val="ru-RU" w:eastAsia="ru-RU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</w:t>
            </w:r>
            <w:r w:rsidRPr="00C73D3F">
              <w:rPr>
                <w:bCs/>
                <w:sz w:val="22"/>
                <w:szCs w:val="22"/>
                <w:lang w:val="ru-RU" w:eastAsia="ru-RU"/>
              </w:rPr>
              <w:t>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2B3299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14732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04.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pacing w:val="-4"/>
                <w:sz w:val="22"/>
                <w:szCs w:val="22"/>
                <w:lang w:val="ru-RU" w:eastAsia="ru-RU"/>
              </w:rPr>
              <w:t>организовывать работу коллектива и команды; взаимодействов</w:t>
            </w:r>
            <w:r w:rsidRPr="00C73D3F">
              <w:rPr>
                <w:bCs/>
                <w:spacing w:val="-4"/>
                <w:sz w:val="22"/>
                <w:szCs w:val="22"/>
                <w:lang w:val="ru-RU" w:eastAsia="ru-RU"/>
              </w:rPr>
              <w:t>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z w:val="22"/>
                <w:szCs w:val="22"/>
                <w:lang w:val="ru-RU" w:eastAsia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2B3299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14732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05.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 xml:space="preserve">Осуществлять устную и письменную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sz w:val="22"/>
                <w:szCs w:val="22"/>
                <w:lang w:val="ru-RU" w:eastAsia="ru-RU"/>
              </w:rPr>
              <w:t xml:space="preserve">грамотно </w:t>
            </w:r>
            <w:r w:rsidRPr="00C73D3F">
              <w:rPr>
                <w:bCs/>
                <w:sz w:val="22"/>
                <w:szCs w:val="22"/>
                <w:lang w:val="ru-RU"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C73D3F">
              <w:rPr>
                <w:sz w:val="22"/>
                <w:szCs w:val="22"/>
                <w:lang w:val="ru-RU" w:eastAsia="ru-RU"/>
              </w:rPr>
              <w:t>проявлять толерантность в рабочем</w:t>
            </w:r>
            <w:r w:rsidRPr="00C73D3F">
              <w:rPr>
                <w:sz w:val="22"/>
                <w:szCs w:val="22"/>
                <w:lang w:val="ru-RU" w:eastAsia="ru-RU"/>
              </w:rPr>
              <w:t xml:space="preserve"> коллективе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z w:val="22"/>
                <w:szCs w:val="22"/>
                <w:lang w:val="ru-RU"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2B3299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14732F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06.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z w:val="22"/>
                <w:szCs w:val="22"/>
                <w:lang w:val="ru-RU" w:eastAsia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z w:val="22"/>
                <w:szCs w:val="22"/>
                <w:lang w:val="ru-RU" w:eastAsia="ru-RU"/>
              </w:rPr>
              <w:t>сущность гражданско-п</w:t>
            </w:r>
            <w:r w:rsidRPr="00C73D3F">
              <w:rPr>
                <w:bCs/>
                <w:sz w:val="22"/>
                <w:szCs w:val="22"/>
                <w:lang w:val="ru-RU" w:eastAsia="ru-RU"/>
              </w:rPr>
              <w:t>атриотической позиции, общечеловеческих ценностей; значимость профессиональной деятельности по профессии; стандарты антикоррупционного поведения и последствия его нарушения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14732F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07.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 xml:space="preserve">Содействовать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сохранению окружающей среды,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соблюдать нормы </w:t>
            </w:r>
            <w:r w:rsidRPr="00C73D3F">
              <w:rPr>
                <w:bCs/>
                <w:sz w:val="22"/>
                <w:szCs w:val="22"/>
                <w:lang w:val="ru-RU" w:eastAsia="ru-RU"/>
              </w:rPr>
              <w:lastRenderedPageBreak/>
              <w:t>экологической безопасности; определять направления ресурсосбережения в рамках профессиональной деят</w:t>
            </w:r>
            <w:r w:rsidRPr="00C73D3F">
              <w:rPr>
                <w:bCs/>
                <w:sz w:val="22"/>
                <w:szCs w:val="22"/>
                <w:lang w:val="ru-RU" w:eastAsia="ru-RU"/>
              </w:rPr>
              <w:t>ельности по профессии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правила экологической </w:t>
            </w:r>
            <w:r w:rsidRPr="00C73D3F">
              <w:rPr>
                <w:bCs/>
                <w:sz w:val="22"/>
                <w:szCs w:val="22"/>
                <w:lang w:val="ru-RU" w:eastAsia="ru-RU"/>
              </w:rPr>
              <w:lastRenderedPageBreak/>
              <w:t>безопасности при ведении профессиональ</w:t>
            </w:r>
            <w:r w:rsidRPr="00C73D3F">
              <w:rPr>
                <w:bCs/>
                <w:sz w:val="22"/>
                <w:szCs w:val="22"/>
                <w:lang w:val="ru-RU" w:eastAsia="ru-RU"/>
              </w:rPr>
              <w:t>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2B3299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14732F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08.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 xml:space="preserve">Использовать средства 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sz w:val="22"/>
                <w:szCs w:val="22"/>
                <w:lang w:val="ru-RU" w:eastAsia="ru-RU"/>
              </w:rPr>
              <w:t>использовать физкультурно-оздоровительную деятельность для укрепления здоровья, достижения жизне</w:t>
            </w:r>
            <w:r w:rsidRPr="00C73D3F">
              <w:rPr>
                <w:sz w:val="22"/>
                <w:szCs w:val="22"/>
                <w:lang w:val="ru-RU" w:eastAsia="ru-RU"/>
              </w:rPr>
              <w:t>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sz w:val="22"/>
                <w:szCs w:val="22"/>
                <w:lang w:val="ru-RU" w:eastAsia="ru-RU"/>
              </w:rPr>
              <w:t>роль физической культуры в общекультурном, профессиона</w:t>
            </w:r>
            <w:r w:rsidRPr="00C73D3F">
              <w:rPr>
                <w:sz w:val="22"/>
                <w:szCs w:val="22"/>
                <w:lang w:val="ru-RU" w:eastAsia="ru-RU"/>
              </w:rPr>
              <w:t>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2B3299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14732F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/>
                <w:sz w:val="22"/>
                <w:szCs w:val="22"/>
                <w:lang w:val="ru-RU"/>
              </w:rPr>
              <w:t>ОК 09.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Пользоваться профессиональной документацией на государс</w:t>
            </w:r>
            <w:r w:rsidRPr="00C73D3F">
              <w:rPr>
                <w:rFonts w:eastAsiaTheme="minorHAnsi"/>
                <w:sz w:val="22"/>
                <w:szCs w:val="22"/>
                <w:lang w:val="ru-RU"/>
              </w:rPr>
              <w:t>твенном и иностранном языках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 своей профессиональной деятельности; кратко обосновывать и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99" w:rsidRPr="00C73D3F" w:rsidRDefault="00774FF6" w:rsidP="002B3299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sz w:val="22"/>
                <w:szCs w:val="22"/>
                <w:lang w:val="ru-RU" w:eastAsia="ru-RU"/>
              </w:rPr>
              <w:lastRenderedPageBreak/>
              <w:t>правила построения простых и сложных предложений на профессион</w:t>
            </w:r>
            <w:r w:rsidRPr="00C73D3F">
              <w:rPr>
                <w:sz w:val="22"/>
                <w:szCs w:val="22"/>
                <w:lang w:val="ru-RU" w:eastAsia="ru-RU"/>
              </w:rPr>
              <w:t>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</w:t>
            </w:r>
            <w:r w:rsidRPr="00C73D3F">
              <w:rPr>
                <w:sz w:val="22"/>
                <w:szCs w:val="22"/>
                <w:lang w:val="ru-RU" w:eastAsia="ru-RU"/>
              </w:rPr>
              <w:t xml:space="preserve">ной </w:t>
            </w:r>
            <w:r w:rsidRPr="00C73D3F">
              <w:rPr>
                <w:sz w:val="22"/>
                <w:szCs w:val="22"/>
                <w:lang w:val="ru-RU" w:eastAsia="ru-RU"/>
              </w:rPr>
              <w:lastRenderedPageBreak/>
              <w:t>направленности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99" w:rsidRPr="00C73D3F" w:rsidRDefault="002B3299" w:rsidP="002B3299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C73D3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ПК Х.1. Осуществлять подготовку, наладку и обслуживание рабочего места для работы на токарных станках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подготовку к работе и обслуживание рабочего места токаря в соответствии с техническим регламентом, с требованиями охраны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труда, производственной санитарии, пожарной безопасности и электробезопасности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устройства и принципа действия универсальных токарных станков;</w:t>
            </w:r>
          </w:p>
          <w:p w:rsidR="00E52263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правила подготовки к работе и содержания рабочего места токаря, технического регламента, требований охраны труда,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производственной санитарии, пожарной безопасности и электробезопасности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выполнения подготовительных работ и обслуживание рабочего места токаря</w:t>
            </w:r>
          </w:p>
        </w:tc>
      </w:tr>
      <w:tr w:rsidR="00C83D8F" w:rsidTr="00C73D3F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Х.2. Осуществлять подготовку к использованию инструмента и оснастки для работы на токарных станках в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соответствии с заданием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выбирать и подготавливать к работе технологическую оснастку, в т.ч. универсальные, специальные приспособления, режущий и контрольно-измерительный инструмент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конструктивных особенностей, правил управления, наладки и проверки на точно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сть токарных станков различных типов;</w:t>
            </w:r>
          </w:p>
          <w:p w:rsidR="00E52263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устройство, правил применения, проверки на точность технологической оснастки, в т.ч. универсальных и специальных приспособлений, режущего инструмента,  контрольно-измерительных инструментов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3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использования инструмента и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оснастки для работы на токарных станках в соответствии с полученным заданием</w:t>
            </w:r>
          </w:p>
        </w:tc>
      </w:tr>
      <w:tr w:rsidR="00C83D8F" w:rsidTr="00C73D3F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C73D3F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ПК Х.3. Определять последовательность и оптимальные режимы обработки различных деталей на токарных станках в соответствии с заданием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C73D3F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рассчитывать и  устанавливать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последовательность и оптимальный режим токарной обработки в соответствии с требованиями чертежа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основы теории резания металлов;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правила определения режимов резания по справочникам и паспорту станка;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F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определения последовательности и оптимальных режимов обра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ботки различных изделий на токарных станках в соответствии с заданием</w:t>
            </w:r>
          </w:p>
        </w:tc>
      </w:tr>
      <w:tr w:rsidR="00C83D8F" w:rsidTr="0014732F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F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Х.4. Осуществлять технологический процесс обработки деталей на токарных станках с соблюдением требований к качеству, в соответствии с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заданием и с технической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документацией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осуществлять токарную обработку заготовок простых деталей: с точностью размеров по 10–14-му квалитету;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с точностью по 7–9-му квалитету; по 5-му, 6-му квалитету;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осуществлять токарную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обработку заготовок деталей средней сложности: с точностью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размеров по 10-му, 11-му квалитету; по 12–14-му квалитету; по 7–9-му квалитету;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токарную обработку заготовок сложных деталей по 10-му, 11-му квалитету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нарезать наружную и внутреннюю резьбу на заготовках деталей метчиком и плашкой;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нарезать наружную и внутреннюю однозаходной треугольного профиля, прямоугольную и трапецеидальную резьбу на заготовках деталей резцами и вихревыми головками; 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нарезать и накатывать наружные и внутренние двухзаходные резьбы на заготовках деталей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ь контроль простых деталей с точностью размеров по 10–14-му квалитету и деталей средней сложности с точностью размеров по 12–14-му квалитету, а также простых крепежных наружных и внутренних резьб;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осуществлять контроль простых деталей с точностью размеров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по 7–9-му квалитету, деталей средней сложности с точностью размеров по 10-му, 11-му квалитету и сложных деталей – по 12–14-му квалитету, а также наружных и внутренних однозаходных резьб;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контроль простых деталей с точностью размеров по 5-му, 6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-му квалитету, деталей средней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сложности с точностью размеров по 7–9-му квалитету и сложных с точностью размеров по 10-му, 11-му квалитету, а также наружных и внутренних двухзаходных резьб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технология выполнения токарных работ;</w:t>
            </w:r>
          </w:p>
          <w:p w:rsidR="00C73D3F" w:rsidRPr="00C73D3F" w:rsidRDefault="00774FF6" w:rsidP="00C73D3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правила проведения и технолог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ию проверки качества выполненных работ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F" w:rsidRPr="00C73D3F" w:rsidRDefault="00774FF6" w:rsidP="0014732F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осуществления технологического процесса обработки и доводки изделий на токарных станках с соблюдением требований к качеству в соответствии с заданием и </w:t>
            </w:r>
            <w:r w:rsidRPr="00C73D3F">
              <w:rPr>
                <w:rFonts w:eastAsiaTheme="minorHAnsi"/>
                <w:bCs/>
                <w:sz w:val="22"/>
                <w:szCs w:val="22"/>
                <w:lang w:val="ru-RU"/>
              </w:rPr>
              <w:t>технической документацией</w:t>
            </w:r>
          </w:p>
        </w:tc>
      </w:tr>
      <w:bookmarkEnd w:id="75"/>
    </w:tbl>
    <w:p w:rsidR="0020413C" w:rsidRDefault="0020413C" w:rsidP="00EA6E1D">
      <w:pPr>
        <w:ind w:firstLine="709"/>
        <w:rPr>
          <w:lang w:val="ru-RU" w:eastAsia="ru-RU"/>
        </w:rPr>
      </w:pPr>
    </w:p>
    <w:p w:rsidR="00782EFC" w:rsidRDefault="00782EFC" w:rsidP="00EA6E1D">
      <w:pPr>
        <w:ind w:firstLine="709"/>
        <w:rPr>
          <w:lang w:val="ru-RU" w:eastAsia="ru-RU"/>
        </w:rPr>
      </w:pPr>
    </w:p>
    <w:p w:rsidR="000156CF" w:rsidRPr="00E11160" w:rsidRDefault="00774FF6" w:rsidP="000156C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76" w:name="_Toc152334663"/>
      <w:bookmarkStart w:id="77" w:name="_Toc156820312"/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  <w:bookmarkEnd w:id="76"/>
      <w:bookmarkEnd w:id="77"/>
    </w:p>
    <w:p w:rsidR="000156CF" w:rsidRPr="00E11160" w:rsidRDefault="00774FF6" w:rsidP="000156C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78" w:name="_Toc152334664"/>
      <w:bookmarkStart w:id="79" w:name="_Toc156820313"/>
      <w:r w:rsidRPr="00E11160">
        <w:rPr>
          <w:rFonts w:eastAsia="Segoe UI"/>
          <w:b/>
          <w:bCs/>
          <w:lang w:val="ru-RU" w:eastAsia="ru-RU"/>
        </w:rPr>
        <w:t>2.1. Трудоемкость освоения модуля</w:t>
      </w:r>
      <w:bookmarkEnd w:id="78"/>
      <w:bookmarkEnd w:id="79"/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bookmarkStart w:id="80" w:name="_Hlk152333186"/>
            <w:r w:rsidRPr="00C13371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52263" w:rsidRPr="00C13371" w:rsidRDefault="00774FF6" w:rsidP="0014732F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52263" w:rsidRPr="00C13371" w:rsidRDefault="00774FF6" w:rsidP="0014732F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84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42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14732F">
        <w:trPr>
          <w:trHeight w:val="23"/>
        </w:trPr>
        <w:tc>
          <w:tcPr>
            <w:tcW w:w="2460" w:type="pct"/>
            <w:vAlign w:val="center"/>
          </w:tcPr>
          <w:p w:rsidR="00E52263" w:rsidRPr="00C13371" w:rsidRDefault="00774FF6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264</w:t>
            </w:r>
          </w:p>
        </w:tc>
        <w:tc>
          <w:tcPr>
            <w:tcW w:w="1345" w:type="pct"/>
            <w:vAlign w:val="center"/>
          </w:tcPr>
          <w:p w:rsidR="00E52263" w:rsidRPr="00E11D66" w:rsidRDefault="00774FF6" w:rsidP="0014732F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222</w:t>
            </w:r>
          </w:p>
        </w:tc>
      </w:tr>
      <w:bookmarkEnd w:id="80"/>
    </w:tbl>
    <w:p w:rsidR="00EA6E1D" w:rsidRDefault="00EA6E1D" w:rsidP="00C63897">
      <w:pPr>
        <w:rPr>
          <w:rFonts w:eastAsiaTheme="minorHAnsi"/>
          <w:i/>
          <w:lang w:val="ru-RU"/>
        </w:rPr>
      </w:pPr>
    </w:p>
    <w:p w:rsidR="00C63897" w:rsidRPr="000156CF" w:rsidRDefault="00774FF6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81" w:name="_Toc150695625"/>
      <w:bookmarkStart w:id="82" w:name="_Toc156820314"/>
      <w:r w:rsidRPr="000156CF">
        <w:rPr>
          <w:rFonts w:eastAsia="Segoe UI"/>
          <w:b/>
          <w:bCs/>
          <w:lang w:val="ru-RU" w:eastAsia="ru-RU"/>
        </w:rPr>
        <w:t>2.</w:t>
      </w:r>
      <w:r w:rsidR="000156CF" w:rsidRPr="000156CF">
        <w:rPr>
          <w:rFonts w:eastAsia="Segoe UI"/>
          <w:b/>
          <w:bCs/>
          <w:lang w:val="ru-RU" w:eastAsia="ru-RU"/>
        </w:rPr>
        <w:t>2</w:t>
      </w:r>
      <w:r w:rsidRPr="000156CF">
        <w:rPr>
          <w:rFonts w:eastAsia="Segoe UI"/>
          <w:b/>
          <w:bCs/>
          <w:lang w:val="ru-RU" w:eastAsia="ru-RU"/>
        </w:rPr>
        <w:t>. Структура профессионального модуля</w:t>
      </w:r>
      <w:bookmarkEnd w:id="81"/>
      <w:bookmarkEnd w:id="82"/>
      <w:r w:rsidRPr="000156CF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48"/>
        <w:gridCol w:w="1134"/>
        <w:gridCol w:w="851"/>
        <w:gridCol w:w="710"/>
        <w:gridCol w:w="710"/>
        <w:gridCol w:w="565"/>
        <w:gridCol w:w="569"/>
        <w:gridCol w:w="571"/>
        <w:gridCol w:w="563"/>
      </w:tblGrid>
      <w:tr w:rsidR="00C83D8F" w:rsidTr="005E7DB9">
        <w:trPr>
          <w:cantSplit/>
          <w:trHeight w:val="3271"/>
        </w:trPr>
        <w:tc>
          <w:tcPr>
            <w:tcW w:w="795" w:type="pct"/>
            <w:tcBorders>
              <w:bottom w:val="single" w:sz="4" w:space="0" w:color="auto"/>
            </w:tcBorders>
          </w:tcPr>
          <w:p w:rsidR="00E52263" w:rsidRPr="00C13371" w:rsidRDefault="00774FF6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bookmarkStart w:id="83" w:name="_Hlk163827913"/>
            <w:r w:rsidRPr="00C13371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E52263" w:rsidRPr="00C13371" w:rsidRDefault="00774FF6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E52263" w:rsidRPr="00C13371" w:rsidRDefault="00774FF6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textDirection w:val="btLr"/>
            <w:vAlign w:val="center"/>
          </w:tcPr>
          <w:p w:rsidR="00E52263" w:rsidRPr="00C13371" w:rsidRDefault="00774FF6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63" w:type="pct"/>
            <w:shd w:val="clear" w:color="auto" w:fill="D9D9D9"/>
            <w:textDirection w:val="btLr"/>
            <w:vAlign w:val="center"/>
          </w:tcPr>
          <w:p w:rsidR="00E52263" w:rsidRPr="00C13371" w:rsidRDefault="00774FF6" w:rsidP="0014732F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 xml:space="preserve">Обучение по </w:t>
            </w:r>
            <w:r w:rsidRPr="00C13371">
              <w:rPr>
                <w:sz w:val="22"/>
                <w:szCs w:val="22"/>
                <w:lang w:val="ru-RU" w:eastAsia="ru-RU"/>
              </w:rPr>
              <w:t>МДК, в т.ч.:</w:t>
            </w:r>
          </w:p>
        </w:tc>
        <w:tc>
          <w:tcPr>
            <w:tcW w:w="363" w:type="pct"/>
            <w:textDirection w:val="btLr"/>
            <w:vAlign w:val="center"/>
          </w:tcPr>
          <w:p w:rsidR="00E52263" w:rsidRPr="00C13371" w:rsidRDefault="00774FF6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289" w:type="pct"/>
            <w:textDirection w:val="btLr"/>
            <w:vAlign w:val="center"/>
          </w:tcPr>
          <w:p w:rsidR="00E52263" w:rsidRPr="00C63897" w:rsidRDefault="00774FF6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91" w:type="pct"/>
            <w:textDirection w:val="btLr"/>
            <w:vAlign w:val="center"/>
          </w:tcPr>
          <w:p w:rsidR="00E52263" w:rsidRPr="00C63897" w:rsidRDefault="00774FF6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9"/>
            </w:r>
          </w:p>
        </w:tc>
        <w:tc>
          <w:tcPr>
            <w:tcW w:w="292" w:type="pct"/>
            <w:shd w:val="clear" w:color="auto" w:fill="D9D9D9"/>
            <w:textDirection w:val="btLr"/>
            <w:vAlign w:val="center"/>
          </w:tcPr>
          <w:p w:rsidR="00E52263" w:rsidRPr="00C63897" w:rsidRDefault="00774FF6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88" w:type="pct"/>
            <w:shd w:val="clear" w:color="auto" w:fill="D9D9D9"/>
            <w:textDirection w:val="btLr"/>
          </w:tcPr>
          <w:p w:rsidR="00E52263" w:rsidRPr="00C63897" w:rsidRDefault="00774FF6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83D8F" w:rsidTr="005E7DB9">
        <w:trPr>
          <w:cantSplit/>
          <w:trHeight w:val="73"/>
        </w:trPr>
        <w:tc>
          <w:tcPr>
            <w:tcW w:w="795" w:type="pct"/>
            <w:tcBorders>
              <w:bottom w:val="single" w:sz="4" w:space="0" w:color="auto"/>
            </w:tcBorders>
            <w:vAlign w:val="center"/>
          </w:tcPr>
          <w:p w:rsidR="00E52263" w:rsidRPr="00C13371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E52263" w:rsidRPr="00C13371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E52263" w:rsidRPr="00C13371" w:rsidRDefault="00774FF6" w:rsidP="0014732F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E52263" w:rsidRPr="00C13371" w:rsidRDefault="00774FF6" w:rsidP="0014732F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E52263" w:rsidRPr="00C13371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363" w:type="pct"/>
            <w:vAlign w:val="center"/>
          </w:tcPr>
          <w:p w:rsidR="00E52263" w:rsidRPr="00C13371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89" w:type="pct"/>
            <w:vAlign w:val="center"/>
          </w:tcPr>
          <w:p w:rsidR="00E52263" w:rsidRPr="005643D7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91" w:type="pct"/>
            <w:vAlign w:val="center"/>
          </w:tcPr>
          <w:p w:rsidR="00E52263" w:rsidRPr="005643D7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92" w:type="pct"/>
            <w:shd w:val="clear" w:color="auto" w:fill="D9D9D9"/>
          </w:tcPr>
          <w:p w:rsidR="00E52263" w:rsidRPr="005643D7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8" w:type="pct"/>
            <w:shd w:val="clear" w:color="auto" w:fill="D9D9D9"/>
          </w:tcPr>
          <w:p w:rsidR="00E52263" w:rsidRPr="005643D7" w:rsidRDefault="00774FF6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83D8F" w:rsidTr="005E7DB9">
        <w:tc>
          <w:tcPr>
            <w:tcW w:w="795" w:type="pct"/>
          </w:tcPr>
          <w:p w:rsidR="005E7DB9" w:rsidRPr="005E7DB9" w:rsidRDefault="00774FF6" w:rsidP="005E7DB9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5E7DB9">
              <w:rPr>
                <w:sz w:val="20"/>
                <w:szCs w:val="20"/>
                <w:lang w:val="ru-RU"/>
              </w:rPr>
              <w:t>ПК Х.1.- ПК Х.4.</w:t>
            </w:r>
          </w:p>
          <w:p w:rsidR="00E52263" w:rsidRPr="00C13371" w:rsidRDefault="00774FF6" w:rsidP="005E7DB9">
            <w:pPr>
              <w:rPr>
                <w:bCs/>
                <w:sz w:val="22"/>
                <w:szCs w:val="22"/>
                <w:lang w:val="ru-RU" w:eastAsia="ru-RU"/>
              </w:rPr>
            </w:pPr>
            <w:r w:rsidRPr="005E7DB9">
              <w:rPr>
                <w:sz w:val="20"/>
                <w:szCs w:val="20"/>
                <w:lang w:val="ru-RU"/>
              </w:rPr>
              <w:t>ОК 01. – ОК 09</w:t>
            </w:r>
          </w:p>
        </w:tc>
        <w:tc>
          <w:tcPr>
            <w:tcW w:w="1303" w:type="pct"/>
          </w:tcPr>
          <w:p w:rsidR="00E52263" w:rsidRPr="00C13371" w:rsidRDefault="00774FF6" w:rsidP="0014732F">
            <w:pPr>
              <w:rPr>
                <w:sz w:val="22"/>
                <w:szCs w:val="22"/>
                <w:lang w:val="ru-RU" w:eastAsia="ru-RU"/>
              </w:rPr>
            </w:pPr>
            <w:r w:rsidRPr="00C618CF">
              <w:rPr>
                <w:bCs/>
                <w:sz w:val="22"/>
                <w:szCs w:val="22"/>
                <w:lang w:val="ru-RU" w:eastAsia="ru-RU"/>
              </w:rPr>
              <w:t>Раздел 1. Обработка деталей на токарных станках</w:t>
            </w:r>
          </w:p>
        </w:tc>
        <w:tc>
          <w:tcPr>
            <w:tcW w:w="580" w:type="pct"/>
          </w:tcPr>
          <w:p w:rsidR="00E52263" w:rsidRPr="00FA78A3" w:rsidRDefault="00774FF6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156</w:t>
            </w:r>
          </w:p>
        </w:tc>
        <w:tc>
          <w:tcPr>
            <w:tcW w:w="435" w:type="pct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114</w:t>
            </w:r>
          </w:p>
        </w:tc>
        <w:tc>
          <w:tcPr>
            <w:tcW w:w="363" w:type="pct"/>
            <w:shd w:val="clear" w:color="auto" w:fill="D9D9D9"/>
          </w:tcPr>
          <w:p w:rsidR="00E52263" w:rsidRPr="00FA78A3" w:rsidRDefault="00774FF6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E52263" w:rsidRPr="00FA78A3" w:rsidRDefault="00774FF6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E52263" w:rsidRPr="00FA78A3" w:rsidRDefault="00774FF6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E52263" w:rsidRPr="00FA78A3" w:rsidRDefault="00774FF6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E52263" w:rsidRPr="00FA78A3" w:rsidRDefault="00774FF6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E52263" w:rsidRPr="00C63897" w:rsidRDefault="00E52263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83D8F" w:rsidTr="005E7DB9">
        <w:trPr>
          <w:trHeight w:val="314"/>
        </w:trPr>
        <w:tc>
          <w:tcPr>
            <w:tcW w:w="795" w:type="pct"/>
          </w:tcPr>
          <w:p w:rsidR="004667F3" w:rsidRPr="00C63897" w:rsidRDefault="004667F3" w:rsidP="004667F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4667F3" w:rsidRPr="00C63897" w:rsidRDefault="00774FF6" w:rsidP="004667F3">
            <w:pPr>
              <w:rPr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580" w:type="pct"/>
          </w:tcPr>
          <w:p w:rsidR="004667F3" w:rsidRPr="00FA78A3" w:rsidRDefault="004667F3" w:rsidP="004667F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35" w:type="pct"/>
          </w:tcPr>
          <w:p w:rsidR="004667F3" w:rsidRPr="00FA78A3" w:rsidRDefault="004667F3" w:rsidP="004667F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4667F3" w:rsidRPr="00FA78A3" w:rsidRDefault="004667F3" w:rsidP="004667F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667F3" w:rsidRPr="00FA78A3" w:rsidRDefault="004667F3" w:rsidP="004667F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667F3" w:rsidRPr="00FA78A3" w:rsidRDefault="00774FF6" w:rsidP="004667F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4667F3" w:rsidRPr="00FA78A3" w:rsidRDefault="004667F3" w:rsidP="004667F3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C83D8F" w:rsidTr="005E7DB9">
        <w:trPr>
          <w:trHeight w:val="314"/>
        </w:trPr>
        <w:tc>
          <w:tcPr>
            <w:tcW w:w="795" w:type="pct"/>
          </w:tcPr>
          <w:p w:rsidR="004667F3" w:rsidRPr="00C63897" w:rsidRDefault="004667F3" w:rsidP="004667F3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4667F3" w:rsidRPr="00C63897" w:rsidRDefault="00774FF6" w:rsidP="004667F3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580" w:type="pct"/>
          </w:tcPr>
          <w:p w:rsidR="004667F3" w:rsidRPr="00FA78A3" w:rsidRDefault="00774FF6" w:rsidP="004667F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35" w:type="pct"/>
          </w:tcPr>
          <w:p w:rsidR="004667F3" w:rsidRPr="00FA78A3" w:rsidRDefault="00774FF6" w:rsidP="004667F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63" w:type="pct"/>
            <w:shd w:val="clear" w:color="auto" w:fill="D9D9D9"/>
          </w:tcPr>
          <w:p w:rsidR="004667F3" w:rsidRPr="00FA78A3" w:rsidRDefault="004667F3" w:rsidP="004667F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667F3" w:rsidRPr="00FA78A3" w:rsidRDefault="004667F3" w:rsidP="004667F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667F3" w:rsidRPr="00FA78A3" w:rsidRDefault="004667F3" w:rsidP="004667F3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4667F3" w:rsidRPr="00FA78A3" w:rsidRDefault="00774FF6" w:rsidP="004667F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108</w:t>
            </w:r>
          </w:p>
        </w:tc>
      </w:tr>
      <w:tr w:rsidR="00C83D8F" w:rsidTr="005E7DB9">
        <w:tc>
          <w:tcPr>
            <w:tcW w:w="795" w:type="pct"/>
          </w:tcPr>
          <w:p w:rsidR="00E52263" w:rsidRPr="00C63897" w:rsidRDefault="00E52263" w:rsidP="0014732F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E52263" w:rsidRPr="00C63897" w:rsidRDefault="00774FF6" w:rsidP="0014732F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580" w:type="pct"/>
          </w:tcPr>
          <w:p w:rsidR="00E52263" w:rsidRPr="00FA78A3" w:rsidRDefault="00774FF6" w:rsidP="0014732F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35" w:type="pct"/>
            <w:shd w:val="clear" w:color="auto" w:fill="auto"/>
          </w:tcPr>
          <w:p w:rsidR="00E52263" w:rsidRPr="00FA78A3" w:rsidRDefault="00E52263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E52263" w:rsidRPr="00FA78A3" w:rsidRDefault="00E52263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E52263" w:rsidRPr="00FA78A3" w:rsidRDefault="00E52263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E52263" w:rsidRPr="00FA78A3" w:rsidRDefault="00E52263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E52263" w:rsidRPr="00C63897" w:rsidRDefault="00E52263" w:rsidP="0014732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83D8F" w:rsidTr="005E7DB9">
        <w:trPr>
          <w:trHeight w:val="217"/>
        </w:trPr>
        <w:tc>
          <w:tcPr>
            <w:tcW w:w="795" w:type="pct"/>
          </w:tcPr>
          <w:p w:rsidR="00E52263" w:rsidRPr="00C63897" w:rsidRDefault="00E52263" w:rsidP="0014732F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E52263" w:rsidRPr="00C63897" w:rsidRDefault="00774FF6" w:rsidP="0014732F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580" w:type="pct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264</w:t>
            </w:r>
          </w:p>
        </w:tc>
        <w:tc>
          <w:tcPr>
            <w:tcW w:w="435" w:type="pct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222</w:t>
            </w:r>
          </w:p>
        </w:tc>
        <w:tc>
          <w:tcPr>
            <w:tcW w:w="363" w:type="pct"/>
            <w:shd w:val="clear" w:color="auto" w:fill="D9D9D9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2" w:type="pct"/>
            <w:shd w:val="clear" w:color="auto" w:fill="D9D9D9"/>
          </w:tcPr>
          <w:p w:rsidR="00E52263" w:rsidRPr="00FA78A3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E52263" w:rsidRPr="00C63897" w:rsidRDefault="00774FF6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  <w:bookmarkEnd w:id="83"/>
    </w:tbl>
    <w:p w:rsidR="00C63897" w:rsidRDefault="00C63897" w:rsidP="00C63897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C63897" w:rsidRDefault="00774FF6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84" w:name="_Toc150695626"/>
      <w:bookmarkStart w:id="85" w:name="_Toc156820315"/>
      <w:r w:rsidRPr="00782EFC">
        <w:rPr>
          <w:rFonts w:eastAsia="Segoe UI"/>
          <w:b/>
          <w:bCs/>
          <w:lang w:val="ru-RU" w:eastAsia="ru-RU"/>
        </w:rPr>
        <w:t>2.</w:t>
      </w:r>
      <w:r w:rsidR="00782EFC" w:rsidRPr="00782EFC">
        <w:rPr>
          <w:rFonts w:eastAsia="Segoe UI"/>
          <w:b/>
          <w:bCs/>
          <w:lang w:val="ru-RU" w:eastAsia="ru-RU"/>
        </w:rPr>
        <w:t>3</w:t>
      </w:r>
      <w:r w:rsidRPr="00782EFC">
        <w:rPr>
          <w:rFonts w:eastAsia="Segoe UI"/>
          <w:b/>
          <w:bCs/>
          <w:lang w:val="ru-RU" w:eastAsia="ru-RU"/>
        </w:rPr>
        <w:t>. </w:t>
      </w:r>
      <w:r w:rsidR="007863C1" w:rsidRPr="00782EFC">
        <w:rPr>
          <w:rFonts w:eastAsia="Segoe UI"/>
          <w:b/>
          <w:bCs/>
          <w:lang w:val="ru-RU" w:eastAsia="ru-RU"/>
        </w:rPr>
        <w:t>Примерн</w:t>
      </w:r>
      <w:r w:rsidR="00782EFC" w:rsidRPr="00782EFC">
        <w:rPr>
          <w:rFonts w:eastAsia="Segoe UI"/>
          <w:b/>
          <w:bCs/>
          <w:lang w:val="ru-RU" w:eastAsia="ru-RU"/>
        </w:rPr>
        <w:t>о</w:t>
      </w:r>
      <w:r w:rsidR="007863C1" w:rsidRPr="00782EFC">
        <w:rPr>
          <w:rFonts w:eastAsia="Segoe UI"/>
          <w:b/>
          <w:bCs/>
          <w:lang w:val="ru-RU" w:eastAsia="ru-RU"/>
        </w:rPr>
        <w:t xml:space="preserve">е </w:t>
      </w:r>
      <w:r w:rsidRPr="00782EFC">
        <w:rPr>
          <w:rFonts w:eastAsia="Segoe UI"/>
          <w:b/>
          <w:bCs/>
          <w:lang w:val="ru-RU" w:eastAsia="ru-RU"/>
        </w:rPr>
        <w:t xml:space="preserve">содержание </w:t>
      </w:r>
      <w:bookmarkEnd w:id="84"/>
      <w:r w:rsidR="00782EFC">
        <w:rPr>
          <w:rFonts w:eastAsia="Segoe UI"/>
          <w:b/>
          <w:bCs/>
          <w:lang w:val="ru-RU" w:eastAsia="ru-RU"/>
        </w:rPr>
        <w:t>профессионального модуля</w:t>
      </w:r>
      <w:bookmarkEnd w:id="85"/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6970"/>
      </w:tblGrid>
      <w:tr w:rsidR="00C83D8F" w:rsidTr="00AC57CC">
        <w:trPr>
          <w:trHeight w:val="427"/>
        </w:trPr>
        <w:tc>
          <w:tcPr>
            <w:tcW w:w="2840" w:type="dxa"/>
            <w:shd w:val="clear" w:color="auto" w:fill="auto"/>
            <w:vAlign w:val="center"/>
          </w:tcPr>
          <w:p w:rsidR="00AC57CC" w:rsidRPr="00AC57CC" w:rsidRDefault="00774FF6" w:rsidP="00AC57C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Наименование разделов и тем</w:t>
            </w:r>
          </w:p>
        </w:tc>
        <w:tc>
          <w:tcPr>
            <w:tcW w:w="6970" w:type="dxa"/>
            <w:shd w:val="clear" w:color="auto" w:fill="auto"/>
            <w:vAlign w:val="center"/>
          </w:tcPr>
          <w:p w:rsidR="00AC57CC" w:rsidRPr="00AC57CC" w:rsidRDefault="00774FF6" w:rsidP="00AC57CC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</w:t>
            </w:r>
            <w:r w:rsidRPr="00AC57CC">
              <w:rPr>
                <w:b/>
                <w:bCs/>
                <w:sz w:val="22"/>
                <w:szCs w:val="22"/>
                <w:lang w:val="ru-RU" w:eastAsia="ru-RU"/>
              </w:rPr>
              <w:t>материала, практических и лабораторных занятия</w:t>
            </w:r>
          </w:p>
        </w:tc>
      </w:tr>
      <w:tr w:rsidR="00C83D8F" w:rsidTr="00AC57CC">
        <w:tc>
          <w:tcPr>
            <w:tcW w:w="9810" w:type="dxa"/>
            <w:gridSpan w:val="2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Раздел 1. Обработка деталей на токарных станках</w:t>
            </w:r>
          </w:p>
        </w:tc>
      </w:tr>
      <w:tr w:rsidR="00C83D8F" w:rsidTr="00AC57CC">
        <w:tc>
          <w:tcPr>
            <w:tcW w:w="9810" w:type="dxa"/>
            <w:gridSpan w:val="2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МДК.0Х.01 Технология  изготовления деталей на токарных станках</w:t>
            </w:r>
          </w:p>
        </w:tc>
      </w:tr>
      <w:tr w:rsidR="00C83D8F" w:rsidTr="00AC57CC">
        <w:tc>
          <w:tcPr>
            <w:tcW w:w="2840" w:type="dxa"/>
            <w:vMerge w:val="restart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Тема 1.1 Основные сведения о токарной обработке</w:t>
            </w: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 xml:space="preserve">1. Сущность токарной </w:t>
            </w:r>
            <w:r w:rsidRPr="00AC57CC">
              <w:rPr>
                <w:bCs/>
                <w:sz w:val="22"/>
                <w:szCs w:val="22"/>
                <w:lang w:val="ru-RU"/>
              </w:rPr>
              <w:t>обработки. Устройство токарно-винторезного станка. Понятие о процессе образования стружки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2.  Токарные резцы. Материалы рабочей части резцов. Износ и заточка резцов, правила пользования резцами</w:t>
            </w:r>
          </w:p>
        </w:tc>
      </w:tr>
      <w:tr w:rsidR="00C83D8F" w:rsidTr="00AC57CC">
        <w:trPr>
          <w:trHeight w:val="205"/>
        </w:trPr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3. Понятие о режиме резания при точении. </w:t>
            </w:r>
            <w:r w:rsidRPr="00AC57CC">
              <w:rPr>
                <w:sz w:val="22"/>
                <w:szCs w:val="22"/>
                <w:lang w:val="ru-RU"/>
              </w:rPr>
              <w:t>Организация рабочего места токаря. Правила безопасной работы на токарных станках</w:t>
            </w:r>
          </w:p>
        </w:tc>
      </w:tr>
      <w:tr w:rsidR="00C83D8F" w:rsidTr="00AC57CC">
        <w:tc>
          <w:tcPr>
            <w:tcW w:w="2840" w:type="dxa"/>
            <w:vMerge w:val="restart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Тема 1.2 Устройство, принцип работы и кинематика станков токарной группы</w:t>
            </w: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>4. Типы станков токарной группы.</w:t>
            </w:r>
            <w:r w:rsidRPr="00AC57C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AC57CC">
              <w:rPr>
                <w:bCs/>
                <w:sz w:val="22"/>
                <w:szCs w:val="22"/>
                <w:lang w:val="ru-RU"/>
              </w:rPr>
              <w:t xml:space="preserve">Передачи, используемые в токарных станках. </w:t>
            </w:r>
            <w:r w:rsidRPr="00AC57CC">
              <w:rPr>
                <w:bCs/>
                <w:sz w:val="22"/>
                <w:szCs w:val="22"/>
                <w:lang w:val="ru-RU"/>
              </w:rPr>
              <w:t>Детали, используемые в токарных станках. Понятие о кинематических схемах. Типовые механизмы, используемые в конструкции станков.</w:t>
            </w:r>
          </w:p>
        </w:tc>
      </w:tr>
      <w:tr w:rsidR="00C83D8F" w:rsidTr="00AC57CC">
        <w:trPr>
          <w:trHeight w:val="318"/>
        </w:trPr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 xml:space="preserve">5. Токарно-винторезные станки. Диагностические неисправности токарно-винторезного станка. 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>6. Приводы токарных станков (гидроприводы, пневмоприводы, Электрические приводы).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 xml:space="preserve">7. Проверка </w:t>
            </w:r>
            <w:r w:rsidRPr="00AC57CC">
              <w:rPr>
                <w:bCs/>
                <w:sz w:val="22"/>
                <w:szCs w:val="22"/>
                <w:lang w:val="ru-RU"/>
              </w:rPr>
              <w:t>токарного станка на точность.</w:t>
            </w:r>
          </w:p>
        </w:tc>
      </w:tr>
      <w:tr w:rsidR="00C83D8F" w:rsidTr="00AC57CC">
        <w:tc>
          <w:tcPr>
            <w:tcW w:w="2840" w:type="dxa"/>
            <w:vMerge w:val="restart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Тема 1.3 Оснастка токарных станков</w:t>
            </w: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>8. Патроны, планшайбы, оправки, хомутики, центы, люнеты</w:t>
            </w:r>
          </w:p>
        </w:tc>
      </w:tr>
      <w:tr w:rsidR="00C83D8F" w:rsidTr="00AC57CC">
        <w:tc>
          <w:tcPr>
            <w:tcW w:w="2840" w:type="dxa"/>
            <w:vMerge w:val="restart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Тема 1.4. Обработка наружных цилиндрических поверхностей</w:t>
            </w: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9. Общие сведения о цилиндрических поверхностях. Способы установок и закрепления заготовок при обработке. 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>10. </w:t>
            </w:r>
            <w:r w:rsidRPr="00AC57CC">
              <w:rPr>
                <w:sz w:val="22"/>
                <w:szCs w:val="22"/>
                <w:lang w:val="ru-RU"/>
              </w:rPr>
              <w:t>Резцы для обработки наружных цилиндрических и торцевых поверхностей.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11. </w:t>
            </w:r>
            <w:r w:rsidRPr="00AC57CC">
              <w:rPr>
                <w:sz w:val="22"/>
                <w:szCs w:val="22"/>
                <w:lang w:val="ru-RU"/>
              </w:rPr>
              <w:t>Обработка гладких наружных цилиндрических поверхностей (обтачивание).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12. Обработка плоских торцовых поверхностей и уступов (подрезание).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>13.</w:t>
            </w:r>
            <w:r w:rsidRPr="00AC57CC">
              <w:rPr>
                <w:sz w:val="22"/>
                <w:szCs w:val="22"/>
                <w:lang w:val="ru-RU"/>
              </w:rPr>
              <w:t xml:space="preserve"> </w:t>
            </w:r>
            <w:r w:rsidRPr="00AC57CC">
              <w:rPr>
                <w:bCs/>
                <w:sz w:val="22"/>
                <w:szCs w:val="22"/>
                <w:lang w:val="ru-RU"/>
              </w:rPr>
              <w:t>Вытачивание наружных канавок (прорезание) и отрезание.</w:t>
            </w:r>
          </w:p>
        </w:tc>
      </w:tr>
      <w:tr w:rsidR="00C83D8F" w:rsidTr="00AC57CC">
        <w:tc>
          <w:tcPr>
            <w:tcW w:w="2840" w:type="dxa"/>
            <w:vMerge w:val="restart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Тема 1.5.  Обработка цилиндрических отверстий</w:t>
            </w: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Содержан</w:t>
            </w:r>
            <w:r w:rsidRPr="00AC57CC">
              <w:rPr>
                <w:b/>
                <w:bCs/>
                <w:sz w:val="22"/>
                <w:szCs w:val="22"/>
                <w:lang w:val="ru-RU"/>
              </w:rPr>
              <w:t>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14. Общие сведения о деталях с отверстиями. Способы обработки отверстий. 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15. Сверление и рассверливание. Элементы режима резания при сверлении.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16. Зенкерование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17.</w:t>
            </w:r>
            <w:r w:rsidRPr="00AC57CC">
              <w:rPr>
                <w:bCs/>
                <w:sz w:val="22"/>
                <w:szCs w:val="22"/>
                <w:lang w:val="ru-RU"/>
              </w:rPr>
              <w:t xml:space="preserve"> Растачивание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 xml:space="preserve">18. Развертывание </w:t>
            </w:r>
          </w:p>
        </w:tc>
      </w:tr>
      <w:tr w:rsidR="00C83D8F" w:rsidTr="00AC57CC">
        <w:tc>
          <w:tcPr>
            <w:tcW w:w="2840" w:type="dxa"/>
            <w:vMerge w:val="restart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Тема 1.6. Технология нарезания резьб</w:t>
            </w: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19. Общие сведения о резьбах. Инструменты, используемые при изготовлении резьбы.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20. Технология нарезания крепежных резьб. Виды дефектов резьбовой </w:t>
            </w:r>
            <w:r w:rsidRPr="00AC57CC">
              <w:rPr>
                <w:sz w:val="22"/>
                <w:szCs w:val="22"/>
                <w:lang w:val="ru-RU"/>
              </w:rPr>
              <w:t>поверхности.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rPr>
                <w:bCs/>
                <w:sz w:val="22"/>
                <w:szCs w:val="22"/>
                <w:lang w:val="ru-RU"/>
              </w:rPr>
            </w:pPr>
            <w:r w:rsidRPr="00AC57CC">
              <w:rPr>
                <w:bCs/>
                <w:sz w:val="22"/>
                <w:szCs w:val="22"/>
                <w:lang w:val="ru-RU"/>
              </w:rPr>
              <w:t>21. Нарезание резьбы плашками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22. Нарезание резьбы метчиками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23. Нарезание резьбы резьбонарезными головками. Технология </w:t>
            </w:r>
            <w:r w:rsidRPr="00AC57CC">
              <w:rPr>
                <w:sz w:val="22"/>
                <w:szCs w:val="22"/>
                <w:lang w:val="ru-RU"/>
              </w:rPr>
              <w:lastRenderedPageBreak/>
              <w:t>нарезания резьб резцами</w:t>
            </w:r>
          </w:p>
        </w:tc>
      </w:tr>
      <w:tr w:rsidR="00C83D8F" w:rsidTr="00AC57CC">
        <w:tc>
          <w:tcPr>
            <w:tcW w:w="2840" w:type="dxa"/>
            <w:vMerge w:val="restart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Тема 1.7. Обработка конических и фасонных поверхностей</w:t>
            </w: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24. Общие сведения о конических поверхностей. Способы получения конических поверхностей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25. </w:t>
            </w:r>
            <w:r w:rsidRPr="00AC57CC">
              <w:rPr>
                <w:sz w:val="22"/>
                <w:szCs w:val="22"/>
                <w:lang w:val="ru-RU"/>
              </w:rPr>
              <w:t>Дефекты возникающие при обработке конических поверхностей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26. Общие сведения о фасонных поверхностях. Инструмент, используемый при обработке фасонных поверхностей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 xml:space="preserve">27. Технология обработки фасонных поверхностей. Контроль фасонных </w:t>
            </w:r>
            <w:r w:rsidRPr="00AC57CC">
              <w:rPr>
                <w:sz w:val="22"/>
                <w:szCs w:val="22"/>
                <w:lang w:val="ru-RU"/>
              </w:rPr>
              <w:t>поверхностей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AC57CC">
        <w:tc>
          <w:tcPr>
            <w:tcW w:w="2840" w:type="dxa"/>
            <w:vMerge/>
            <w:shd w:val="clear" w:color="auto" w:fill="auto"/>
          </w:tcPr>
          <w:p w:rsidR="00AC57CC" w:rsidRPr="00AC57CC" w:rsidRDefault="00AC57CC" w:rsidP="00AC57C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0" w:type="dxa"/>
            <w:shd w:val="clear" w:color="auto" w:fill="auto"/>
          </w:tcPr>
          <w:p w:rsidR="00AC57CC" w:rsidRPr="00AC57CC" w:rsidRDefault="00774FF6" w:rsidP="00AC57CC">
            <w:pPr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28. Обработка конических поверхностей</w:t>
            </w:r>
          </w:p>
        </w:tc>
      </w:tr>
      <w:tr w:rsidR="00C83D8F" w:rsidTr="00AC57CC">
        <w:tc>
          <w:tcPr>
            <w:tcW w:w="9810" w:type="dxa"/>
            <w:gridSpan w:val="2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>Учебная практика по разделу 1.</w:t>
            </w:r>
          </w:p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 xml:space="preserve">Виды работ </w:t>
            </w:r>
          </w:p>
          <w:p w:rsidR="00AC57CC" w:rsidRPr="00AC57CC" w:rsidRDefault="00774FF6" w:rsidP="00AC57C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Проверка исправности и работоспособности токарного станка на холостом ходу. Подготовка контрольно-измер</w:t>
            </w:r>
            <w:r w:rsidRPr="00AC57CC">
              <w:rPr>
                <w:sz w:val="22"/>
                <w:szCs w:val="22"/>
                <w:lang w:val="ru-RU"/>
              </w:rPr>
              <w:t>ительного, нарезного, шлифовального инструмента, универсальных приспособлений, технологической оснастки и оборудования. Установка, снятие крупногабаритных деталей, при промерах под руководством токаря более высокой квалификации с использованием специализир</w:t>
            </w:r>
            <w:r w:rsidRPr="00AC57CC">
              <w:rPr>
                <w:sz w:val="22"/>
                <w:szCs w:val="22"/>
                <w:lang w:val="ru-RU"/>
              </w:rPr>
              <w:t>ованного подъемного оборудования. Смазка механизмов станка и приспособлений в соответствии с инструкцией, контроль наличия смазочно-охлаждающей жидкости (СОЖ). Установка, закрепление и снятие заготовки при обработке. Заточка резцов и сверл, контроль качест</w:t>
            </w:r>
            <w:r w:rsidRPr="00AC57CC">
              <w:rPr>
                <w:sz w:val="22"/>
                <w:szCs w:val="22"/>
                <w:lang w:val="ru-RU"/>
              </w:rPr>
              <w:t>ва заточки. Установка резцов (в том числе со сменными режущими пластинами), сверл. Управление токарными станками с высотой центров до 650. Обработка деталей по 12 - 14 квалитетам на универсальных токарных станках без применения и с применением универсальны</w:t>
            </w:r>
            <w:r w:rsidRPr="00AC57CC">
              <w:rPr>
                <w:sz w:val="22"/>
                <w:szCs w:val="22"/>
                <w:lang w:val="ru-RU"/>
              </w:rPr>
              <w:t>х приспособлений. Обработка деталей по 8 - 11 квалитетам на специализированных станках, налаженных для обработки определенных простых и средней сложности деталей или выполнения отдельных операций. Сверление отверстий глубиной до 5 диаметров сверла. Нарезка</w:t>
            </w:r>
            <w:r w:rsidRPr="00AC57CC">
              <w:rPr>
                <w:sz w:val="22"/>
                <w:szCs w:val="22"/>
                <w:lang w:val="ru-RU"/>
              </w:rPr>
              <w:t xml:space="preserve"> наружной, внутренней треугольной и прямоугольной резьбы (метрической, трубной, упорной) диаметром до 24 мм метчиком или плашкой.</w:t>
            </w:r>
          </w:p>
        </w:tc>
      </w:tr>
      <w:tr w:rsidR="00C83D8F" w:rsidTr="00AC57CC">
        <w:tc>
          <w:tcPr>
            <w:tcW w:w="9810" w:type="dxa"/>
            <w:gridSpan w:val="2"/>
            <w:shd w:val="clear" w:color="auto" w:fill="auto"/>
          </w:tcPr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 xml:space="preserve">Производственная практика раздела 1 </w:t>
            </w:r>
          </w:p>
          <w:p w:rsidR="00AC57CC" w:rsidRPr="00AC57CC" w:rsidRDefault="00774FF6" w:rsidP="00AC57CC">
            <w:pPr>
              <w:rPr>
                <w:b/>
                <w:sz w:val="22"/>
                <w:szCs w:val="22"/>
                <w:lang w:val="ru-RU"/>
              </w:rPr>
            </w:pPr>
            <w:r w:rsidRPr="00AC57CC">
              <w:rPr>
                <w:b/>
                <w:sz w:val="22"/>
                <w:szCs w:val="22"/>
                <w:lang w:val="ru-RU"/>
              </w:rPr>
              <w:t>Виды работ</w:t>
            </w:r>
          </w:p>
          <w:p w:rsidR="00AC57CC" w:rsidRPr="00AC57CC" w:rsidRDefault="00774FF6" w:rsidP="00AC57CC">
            <w:pPr>
              <w:jc w:val="both"/>
              <w:rPr>
                <w:sz w:val="22"/>
                <w:szCs w:val="22"/>
                <w:lang w:val="ru-RU"/>
              </w:rPr>
            </w:pPr>
            <w:r w:rsidRPr="00AC57CC">
              <w:rPr>
                <w:sz w:val="22"/>
                <w:szCs w:val="22"/>
                <w:lang w:val="ru-RU"/>
              </w:rPr>
              <w:t>Обработка конусных поверхностей под притирку. Нарезка профилей многозаходных червяков под шлифование, окончательная нарезка профилей однозаходных червяков. Обработка длинных валов и винтов с применением подвижного и неподвижного люнетов, выполнение глубоко</w:t>
            </w:r>
            <w:r w:rsidRPr="00AC57CC">
              <w:rPr>
                <w:sz w:val="22"/>
                <w:szCs w:val="22"/>
                <w:lang w:val="ru-RU"/>
              </w:rPr>
              <w:t>го сверления и растачивания отверстий пушечными сверлами и другим специальным инструментом. Навивка пружины на токарном станке из проволоки диаметром более 15 мм в горячем состоянии. Выполнение давильных операций роликами (закатка, раскатка, зигование). Об</w:t>
            </w:r>
            <w:r w:rsidRPr="00AC57CC">
              <w:rPr>
                <w:sz w:val="22"/>
                <w:szCs w:val="22"/>
                <w:lang w:val="ru-RU"/>
              </w:rPr>
              <w:t xml:space="preserve">работка деталей, требующих точного соблюдения размеров между центрами эксцентрично расположенных отверстий или мест обточки. Обработка тонкостенных деталей с толщиной стенки до 1 мм и длиной свыше 200 мм. Обработка деталей из легированных сталей и твердых </w:t>
            </w:r>
            <w:r w:rsidRPr="00AC57CC">
              <w:rPr>
                <w:sz w:val="22"/>
                <w:szCs w:val="22"/>
                <w:lang w:val="ru-RU"/>
              </w:rPr>
              <w:t>сплавов. Обработка детали из графитовых изделий для производства твердых сплавов. Обработка новых и перетачивание выработанных прокатных валков с калиброванием простых и средней сложности профилей. Строповка и увязка грузов для подъема, перемещения, устано</w:t>
            </w:r>
            <w:r w:rsidRPr="00AC57CC">
              <w:rPr>
                <w:sz w:val="22"/>
                <w:szCs w:val="22"/>
                <w:lang w:val="ru-RU"/>
              </w:rPr>
              <w:t>вки и складирования.</w:t>
            </w:r>
          </w:p>
        </w:tc>
      </w:tr>
      <w:tr w:rsidR="00C83D8F" w:rsidTr="00AC57CC">
        <w:tc>
          <w:tcPr>
            <w:tcW w:w="9810" w:type="dxa"/>
            <w:gridSpan w:val="2"/>
            <w:shd w:val="clear" w:color="auto" w:fill="auto"/>
          </w:tcPr>
          <w:p w:rsidR="00AC57CC" w:rsidRPr="00AC57CC" w:rsidRDefault="00774FF6" w:rsidP="00AC57CC">
            <w:pPr>
              <w:rPr>
                <w:b/>
                <w:iCs/>
                <w:lang w:val="ru-RU"/>
              </w:rPr>
            </w:pPr>
            <w:r w:rsidRPr="00AC57CC">
              <w:rPr>
                <w:b/>
                <w:bCs/>
                <w:iCs/>
                <w:sz w:val="22"/>
                <w:szCs w:val="22"/>
                <w:lang w:val="ru-RU" w:eastAsia="ru-RU"/>
              </w:rPr>
              <w:t xml:space="preserve">Рекомендуемая форма промежуточной аттестации – </w:t>
            </w:r>
          </w:p>
        </w:tc>
      </w:tr>
      <w:tr w:rsidR="00C83D8F" w:rsidTr="00AC57CC">
        <w:tc>
          <w:tcPr>
            <w:tcW w:w="9810" w:type="dxa"/>
            <w:gridSpan w:val="2"/>
            <w:shd w:val="clear" w:color="auto" w:fill="auto"/>
          </w:tcPr>
          <w:p w:rsidR="00AC57CC" w:rsidRPr="00AC57CC" w:rsidRDefault="00774FF6" w:rsidP="00AC57CC">
            <w:pPr>
              <w:rPr>
                <w:b/>
                <w:bCs/>
                <w:iCs/>
                <w:lang w:val="ru-RU"/>
              </w:rPr>
            </w:pPr>
            <w:r w:rsidRPr="00AC57CC">
              <w:rPr>
                <w:b/>
                <w:bCs/>
                <w:iCs/>
                <w:sz w:val="22"/>
                <w:szCs w:val="22"/>
                <w:lang w:val="ru-RU" w:eastAsia="ru-RU"/>
              </w:rPr>
              <w:t>Всего</w:t>
            </w:r>
            <w:r>
              <w:rPr>
                <w:b/>
                <w:bCs/>
                <w:iCs/>
                <w:sz w:val="22"/>
                <w:szCs w:val="22"/>
                <w:lang w:val="ru-RU" w:eastAsia="ru-RU"/>
              </w:rPr>
              <w:t>:</w:t>
            </w:r>
          </w:p>
        </w:tc>
      </w:tr>
    </w:tbl>
    <w:p w:rsidR="00AC57CC" w:rsidRPr="00AC57CC" w:rsidRDefault="00AC57CC" w:rsidP="00AC57CC">
      <w:pPr>
        <w:suppressAutoHyphens/>
        <w:spacing w:after="200" w:line="276" w:lineRule="auto"/>
        <w:rPr>
          <w:i/>
          <w:sz w:val="22"/>
          <w:szCs w:val="22"/>
          <w:lang w:val="ru-RU" w:eastAsia="ru-RU"/>
        </w:rPr>
      </w:pPr>
    </w:p>
    <w:p w:rsidR="00782EFC" w:rsidRDefault="00774FF6" w:rsidP="00782EF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86" w:name="_Toc152334671"/>
      <w:bookmarkStart w:id="87" w:name="_Toc156820317"/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  <w:bookmarkEnd w:id="86"/>
      <w:bookmarkEnd w:id="87"/>
    </w:p>
    <w:p w:rsidR="00AC57CC" w:rsidRPr="00E11160" w:rsidRDefault="00AC57CC" w:rsidP="00782EF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782EFC" w:rsidRPr="00E11160" w:rsidRDefault="00774FF6" w:rsidP="00782EF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88" w:name="_Toc152334672"/>
      <w:bookmarkStart w:id="89" w:name="_Toc156820318"/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88"/>
      <w:bookmarkEnd w:id="89"/>
    </w:p>
    <w:p w:rsidR="00782EFC" w:rsidRPr="00FA680C" w:rsidRDefault="00774FF6" w:rsidP="00AC57CC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AC57CC">
        <w:rPr>
          <w:rFonts w:eastAsiaTheme="minorHAnsi"/>
          <w:bCs/>
          <w:lang w:val="ru-RU"/>
        </w:rPr>
        <w:t xml:space="preserve">Мастерская </w:t>
      </w:r>
      <w:r w:rsidRPr="00AC57CC">
        <w:rPr>
          <w:rFonts w:eastAsiaTheme="minorHAnsi"/>
          <w:b/>
          <w:bCs/>
          <w:lang w:val="ru-RU"/>
        </w:rPr>
        <w:t>Токарная-универсальная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 xml:space="preserve">оснащенная 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 w:rsidR="00D37EAF"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782EFC" w:rsidRPr="00FA680C" w:rsidRDefault="00774FF6" w:rsidP="00AC57CC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FA680C">
        <w:rPr>
          <w:rFonts w:eastAsiaTheme="minorHAnsi"/>
          <w:bCs/>
          <w:lang w:val="ru-RU"/>
        </w:rPr>
        <w:t>Оснащенные базы практики</w:t>
      </w:r>
      <w:r w:rsidR="00420636">
        <w:rPr>
          <w:rFonts w:eastAsiaTheme="minorHAnsi"/>
          <w:bCs/>
          <w:lang w:val="ru-RU"/>
        </w:rPr>
        <w:t xml:space="preserve"> (</w:t>
      </w:r>
      <w:r w:rsidRPr="00FA680C">
        <w:rPr>
          <w:rFonts w:eastAsiaTheme="minorHAnsi"/>
          <w:lang w:val="ru-RU"/>
        </w:rPr>
        <w:t>мастерски</w:t>
      </w:r>
      <w:r w:rsidR="00420636">
        <w:rPr>
          <w:rFonts w:eastAsiaTheme="minorHAnsi"/>
          <w:lang w:val="ru-RU"/>
        </w:rPr>
        <w:t>е/зоны по видам работ)</w:t>
      </w:r>
      <w:r w:rsidR="006841BF">
        <w:rPr>
          <w:rFonts w:eastAsiaTheme="minorHAnsi"/>
          <w:lang w:val="ru-RU"/>
        </w:rPr>
        <w:t>,</w:t>
      </w:r>
      <w:r w:rsidRPr="00FA680C">
        <w:rPr>
          <w:rFonts w:eastAsiaTheme="minorHAnsi"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оснащенные</w:t>
      </w:r>
      <w:r w:rsidR="006841BF"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 w:rsidR="00D37EAF"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6841BF" w:rsidRPr="00FA680C" w:rsidRDefault="006841BF" w:rsidP="00782EFC">
      <w:pPr>
        <w:spacing w:after="200" w:line="276" w:lineRule="auto"/>
        <w:rPr>
          <w:rFonts w:eastAsiaTheme="minorHAnsi"/>
          <w:b/>
          <w:bCs/>
          <w:lang w:val="ru-RU"/>
        </w:rPr>
      </w:pPr>
    </w:p>
    <w:p w:rsidR="00782EFC" w:rsidRPr="00E11160" w:rsidRDefault="00774FF6" w:rsidP="00782EF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bookmarkStart w:id="90" w:name="_Toc152334673"/>
      <w:bookmarkStart w:id="91" w:name="_Toc156820319"/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90"/>
      <w:bookmarkEnd w:id="91"/>
    </w:p>
    <w:p w:rsidR="00782EFC" w:rsidRDefault="00774FF6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bookmarkStart w:id="92" w:name="_Hlk152333986"/>
      <w:r w:rsidRPr="004F3587">
        <w:rPr>
          <w:rFonts w:eastAsiaTheme="minorHAnsi" w:cstheme="minorBidi"/>
          <w:bCs/>
          <w:lang w:val="ru-RU"/>
        </w:rPr>
        <w:t xml:space="preserve">Для реализации программы библиотечный фонд </w:t>
      </w:r>
      <w:r w:rsidRPr="004F3587">
        <w:rPr>
          <w:rFonts w:eastAsiaTheme="minorHAnsi" w:cstheme="minorBidi"/>
          <w:bCs/>
          <w:lang w:val="ru-RU"/>
        </w:rPr>
        <w:t>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</w:t>
      </w:r>
      <w:r w:rsidRPr="004F3587">
        <w:rPr>
          <w:rFonts w:eastAsiaTheme="minorHAnsi" w:cstheme="minorBidi"/>
          <w:bCs/>
          <w:lang w:val="ru-RU"/>
        </w:rPr>
        <w:t>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92"/>
    </w:p>
    <w:p w:rsidR="006841BF" w:rsidRDefault="006841BF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AC57CC" w:rsidRPr="00AC57CC" w:rsidRDefault="00774FF6" w:rsidP="00AC57CC">
      <w:pPr>
        <w:spacing w:line="276" w:lineRule="auto"/>
        <w:ind w:firstLine="709"/>
        <w:contextualSpacing/>
        <w:rPr>
          <w:b/>
          <w:lang w:val="x-none" w:eastAsia="x-none"/>
        </w:rPr>
      </w:pPr>
      <w:r w:rsidRPr="00AC57CC">
        <w:rPr>
          <w:b/>
          <w:lang w:val="x-none" w:eastAsia="x-none"/>
        </w:rPr>
        <w:t xml:space="preserve">3.2.1. </w:t>
      </w:r>
      <w:r w:rsidRPr="00AC57CC">
        <w:rPr>
          <w:b/>
          <w:lang w:val="ru-RU" w:eastAsia="x-none"/>
        </w:rPr>
        <w:t>Основные печатные</w:t>
      </w:r>
      <w:r w:rsidRPr="00AC57CC">
        <w:rPr>
          <w:b/>
          <w:lang w:val="x-none" w:eastAsia="x-none"/>
        </w:rPr>
        <w:t xml:space="preserve"> издания</w:t>
      </w:r>
    </w:p>
    <w:p w:rsidR="00AC57CC" w:rsidRPr="00AC57CC" w:rsidRDefault="00774FF6" w:rsidP="00AC57CC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AC57CC">
        <w:rPr>
          <w:lang w:val="ru-RU" w:eastAsia="ru-RU"/>
        </w:rPr>
        <w:t>1.</w:t>
      </w:r>
      <w:r w:rsidRPr="00AC57CC">
        <w:rPr>
          <w:b/>
          <w:lang w:val="ru-RU" w:eastAsia="ru-RU"/>
        </w:rPr>
        <w:t xml:space="preserve"> </w:t>
      </w:r>
      <w:r w:rsidRPr="00AC57CC">
        <w:rPr>
          <w:lang w:val="ru-RU" w:eastAsia="ru-RU"/>
        </w:rPr>
        <w:t>Мычко, В. С. Токарная обработка. Справочник токаря : учебное пособие / В. С. Мычко. — Минск : РИПО, 2019. — 356 с. — ISBN 978-985-503-899-4. — Текст : электронный // Лань : электронно-библиотечная система. — URL: https://e.lanbook.com/book/131985 (дата обр</w:t>
      </w:r>
      <w:r w:rsidRPr="00AC57CC">
        <w:rPr>
          <w:lang w:val="ru-RU" w:eastAsia="ru-RU"/>
        </w:rPr>
        <w:t xml:space="preserve">ащения: 05.11.2023). </w:t>
      </w:r>
    </w:p>
    <w:p w:rsidR="00AC57CC" w:rsidRPr="00AC57CC" w:rsidRDefault="00774FF6" w:rsidP="00AC57CC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AC57CC">
        <w:rPr>
          <w:lang w:val="ru-RU" w:eastAsia="ru-RU"/>
        </w:rPr>
        <w:t>2. Мычко, В. С. Токарное дело. Сборник контрольных заданий : учебное пособие / В. С. Мычко. — Минск : РИПО, 2019. — 192 с. — ISBN 978-985-503-900-7. — Текст : электронный // Лань : электронно-библиотечная система. — URL: https://e.lan</w:t>
      </w:r>
      <w:r w:rsidRPr="00AC57CC">
        <w:rPr>
          <w:lang w:val="ru-RU" w:eastAsia="ru-RU"/>
        </w:rPr>
        <w:t xml:space="preserve">book.com/book/131988 (дата обращения: 05.11.2023). </w:t>
      </w:r>
    </w:p>
    <w:p w:rsidR="00AC57CC" w:rsidRPr="00AC57CC" w:rsidRDefault="00AC57CC" w:rsidP="00AC57CC">
      <w:pPr>
        <w:spacing w:line="276" w:lineRule="auto"/>
        <w:ind w:firstLine="709"/>
        <w:contextualSpacing/>
        <w:rPr>
          <w:b/>
          <w:lang w:val="ru-RU" w:eastAsia="ru-RU"/>
        </w:rPr>
      </w:pPr>
    </w:p>
    <w:p w:rsidR="00AC57CC" w:rsidRPr="00AC57CC" w:rsidRDefault="00774FF6" w:rsidP="00AC57CC">
      <w:pPr>
        <w:spacing w:line="276" w:lineRule="auto"/>
        <w:ind w:firstLine="709"/>
        <w:contextualSpacing/>
        <w:rPr>
          <w:b/>
          <w:lang w:val="ru-RU" w:eastAsia="ru-RU"/>
        </w:rPr>
      </w:pPr>
      <w:r w:rsidRPr="00AC57CC">
        <w:rPr>
          <w:b/>
          <w:lang w:val="ru-RU" w:eastAsia="ru-RU"/>
        </w:rPr>
        <w:t>3.2.2. Основные электронные издания</w:t>
      </w:r>
    </w:p>
    <w:p w:rsidR="00AC57CC" w:rsidRPr="00AC57CC" w:rsidRDefault="00774FF6" w:rsidP="00AC57CC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AC57CC">
        <w:rPr>
          <w:lang w:val="ru-RU" w:eastAsia="ru-RU"/>
        </w:rPr>
        <w:t>1</w:t>
      </w:r>
      <w:r w:rsidRPr="00AC57CC">
        <w:rPr>
          <w:b/>
          <w:lang w:val="ru-RU" w:eastAsia="ru-RU"/>
        </w:rPr>
        <w:t>.</w:t>
      </w:r>
      <w:r w:rsidRPr="00AC57CC">
        <w:rPr>
          <w:rFonts w:ascii="Calibri" w:hAnsi="Calibri"/>
          <w:sz w:val="22"/>
          <w:szCs w:val="22"/>
          <w:lang w:val="ru-RU" w:eastAsia="ru-RU"/>
        </w:rPr>
        <w:t xml:space="preserve"> </w:t>
      </w:r>
      <w:r w:rsidRPr="00AC57CC">
        <w:rPr>
          <w:lang w:val="ru-RU" w:eastAsia="ru-RU"/>
        </w:rPr>
        <w:t>Гуртяков, А. М.  Металлорежущие станки. Расчет и проектирование : учебное пособие для среднего профессионального образования / А. М. Гуртяков. — 2-е изд. — Москва :</w:t>
      </w:r>
      <w:r w:rsidRPr="00AC57CC">
        <w:rPr>
          <w:lang w:val="ru-RU" w:eastAsia="ru-RU"/>
        </w:rPr>
        <w:t xml:space="preserve"> Издательство Юрайт, 2021. — 135 с. — (Профессиональное образование). — ISBN 978-5-534-08481-8. — Текст : электронный // Образовательная платформа Юрайт [сайт]. — URL: https://urait.ru/bcode/470926 (дата обращения: 05.11.2023).</w:t>
      </w:r>
    </w:p>
    <w:p w:rsidR="00AC57CC" w:rsidRPr="00AC57CC" w:rsidRDefault="00774FF6" w:rsidP="00AC57CC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AC57CC">
        <w:rPr>
          <w:lang w:val="ru-RU" w:eastAsia="ru-RU"/>
        </w:rPr>
        <w:t>2. Мирошин, Д. Г.  Технологи</w:t>
      </w:r>
      <w:r w:rsidRPr="00AC57CC">
        <w:rPr>
          <w:lang w:val="ru-RU" w:eastAsia="ru-RU"/>
        </w:rPr>
        <w:t>я обработки на токарных станках : учебное пособие для среднего профессионального образования / Д. Г. Мирошин, Э. Э. Агаева ; под общей редакцией И. Н. Тихонова. — Москва : Издательство Юрайт, 2023. — 314 с. — (Профессиональное образование). — ISBN 978-5-53</w:t>
      </w:r>
      <w:r w:rsidRPr="00AC57CC">
        <w:rPr>
          <w:lang w:val="ru-RU" w:eastAsia="ru-RU"/>
        </w:rPr>
        <w:t>4-14667-7. — Текст : электронный // Образовательная платформа Юрайт [сайт]. — URL: https://urait.ru/bcode/519978 (дата обращения: 05.11.2023).</w:t>
      </w:r>
    </w:p>
    <w:p w:rsidR="006841BF" w:rsidRDefault="00774FF6" w:rsidP="001604E7">
      <w:pPr>
        <w:spacing w:after="200" w:line="276" w:lineRule="auto"/>
        <w:ind w:firstLine="709"/>
        <w:jc w:val="both"/>
        <w:rPr>
          <w:rFonts w:eastAsiaTheme="minorHAnsi"/>
          <w:bCs/>
          <w:i/>
          <w:lang w:val="ru-RU"/>
        </w:rPr>
      </w:pPr>
      <w:r w:rsidRPr="00FA680C">
        <w:rPr>
          <w:rFonts w:eastAsiaTheme="minorHAnsi"/>
          <w:bCs/>
          <w:i/>
          <w:lang w:val="ru-RU"/>
        </w:rPr>
        <w:t>.</w:t>
      </w:r>
    </w:p>
    <w:p w:rsidR="006841BF" w:rsidRDefault="00774FF6" w:rsidP="006841B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93" w:name="_Toc152334674"/>
      <w:bookmarkStart w:id="94" w:name="_Toc156820320"/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="001604E7"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  <w:bookmarkEnd w:id="93"/>
      <w:bookmarkEnd w:id="94"/>
    </w:p>
    <w:p w:rsidR="002F19AE" w:rsidRPr="00FA680C" w:rsidRDefault="002F19AE" w:rsidP="006841BF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447"/>
        <w:gridCol w:w="2784"/>
      </w:tblGrid>
      <w:tr w:rsidR="00C83D8F" w:rsidTr="00F22D5E">
        <w:trPr>
          <w:trHeight w:val="23"/>
        </w:trPr>
        <w:tc>
          <w:tcPr>
            <w:tcW w:w="1764" w:type="pct"/>
          </w:tcPr>
          <w:p w:rsidR="006841BF" w:rsidRPr="00F22D5E" w:rsidRDefault="00774FF6" w:rsidP="00AB61E8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sz w:val="22"/>
                <w:szCs w:val="22"/>
                <w:lang w:val="ru-RU"/>
              </w:rPr>
            </w:pPr>
            <w:bookmarkStart w:id="95" w:name="_Hlk152334357"/>
            <w:r w:rsidRPr="00F22D5E">
              <w:rPr>
                <w:rFonts w:eastAsiaTheme="minorHAnsi"/>
                <w:b/>
                <w:iCs/>
                <w:sz w:val="22"/>
                <w:szCs w:val="22"/>
                <w:lang w:val="ru-RU"/>
              </w:rPr>
              <w:t>Код ПК, ОК</w:t>
            </w:r>
          </w:p>
        </w:tc>
        <w:tc>
          <w:tcPr>
            <w:tcW w:w="1790" w:type="pct"/>
            <w:vAlign w:val="center"/>
          </w:tcPr>
          <w:p w:rsidR="006841BF" w:rsidRPr="00F22D5E" w:rsidRDefault="00774FF6" w:rsidP="00AB61E8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b/>
                <w:iCs/>
                <w:sz w:val="22"/>
                <w:szCs w:val="22"/>
                <w:lang w:val="ru-RU"/>
              </w:rPr>
              <w:t xml:space="preserve">Критерии оценки результата </w:t>
            </w:r>
            <w:r w:rsidRPr="00F22D5E">
              <w:rPr>
                <w:rFonts w:eastAsiaTheme="minorHAnsi"/>
                <w:b/>
                <w:iCs/>
                <w:sz w:val="22"/>
                <w:szCs w:val="22"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1446" w:type="pct"/>
            <w:vAlign w:val="center"/>
          </w:tcPr>
          <w:p w:rsidR="006841BF" w:rsidRPr="00F22D5E" w:rsidRDefault="00774FF6" w:rsidP="00AB61E8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b/>
                <w:iCs/>
                <w:sz w:val="22"/>
                <w:szCs w:val="22"/>
                <w:lang w:val="ru-RU"/>
              </w:rPr>
              <w:t>Формы контроля и методы оценки</w:t>
            </w:r>
          </w:p>
        </w:tc>
      </w:tr>
      <w:tr w:rsidR="00C83D8F" w:rsidTr="00F22D5E">
        <w:trPr>
          <w:trHeight w:val="23"/>
        </w:trPr>
        <w:tc>
          <w:tcPr>
            <w:tcW w:w="1764" w:type="pct"/>
          </w:tcPr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ПК Х.1. Осуществлять подготовку, наладку и обслуживание рабочего места для работы на токарных станках.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ПК Х.2. Осуществлять подготовку к использованию инструме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 xml:space="preserve">нта и оснастки для работы на токарных 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lastRenderedPageBreak/>
              <w:t>станках в соответствии с заданием.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ПК Х.3. Определять последовательность и оптимальные режимы обработки различных деталей на токарных станках в соответствии с заданием.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ПК Х.4. Осуществлять технологический процесс обра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ботки деталей на токарных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1790" w:type="pct"/>
            <w:vMerge w:val="restart"/>
          </w:tcPr>
          <w:p w:rsidR="00F22D5E" w:rsidRPr="00F22D5E" w:rsidRDefault="00774FF6" w:rsidP="00F22D5E">
            <w:pPr>
              <w:suppressAutoHyphens/>
              <w:jc w:val="both"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lastRenderedPageBreak/>
              <w:t>выполняет работы в соответствии с установленными регламентами и соблюдением правил безопасности труда, санитарными нормами;</w:t>
            </w:r>
          </w:p>
          <w:p w:rsidR="00F22D5E" w:rsidRPr="00F22D5E" w:rsidRDefault="00774FF6" w:rsidP="00F22D5E">
            <w:pPr>
              <w:suppressAutoHyphens/>
              <w:jc w:val="both"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демон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 xml:space="preserve">стрирует правильную последовательность выполнения действий во время выполнения 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lastRenderedPageBreak/>
              <w:t>практических работ;</w:t>
            </w:r>
          </w:p>
          <w:p w:rsidR="00F22D5E" w:rsidRPr="00F22D5E" w:rsidRDefault="00774FF6" w:rsidP="00F22D5E">
            <w:pPr>
              <w:suppressAutoHyphens/>
              <w:jc w:val="both"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грамотно составляет план практической работы;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организует рабочее место в соответствии с выполняемой работой и требованиями охраны труда</w:t>
            </w:r>
          </w:p>
        </w:tc>
        <w:tc>
          <w:tcPr>
            <w:tcW w:w="1446" w:type="pct"/>
            <w:vMerge w:val="restart"/>
          </w:tcPr>
          <w:p w:rsidR="00F22D5E" w:rsidRPr="00F22D5E" w:rsidRDefault="00774FF6" w:rsidP="00F22D5E">
            <w:pPr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lastRenderedPageBreak/>
              <w:t xml:space="preserve">экспертное 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наблюдение выполнения практических работ;</w:t>
            </w:r>
          </w:p>
          <w:p w:rsidR="00F22D5E" w:rsidRPr="00F22D5E" w:rsidRDefault="00774FF6" w:rsidP="00F22D5E">
            <w:pPr>
              <w:rPr>
                <w:rFonts w:eastAsiaTheme="minorHAnsi"/>
                <w:bCs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bCs/>
                <w:iCs/>
                <w:sz w:val="22"/>
                <w:szCs w:val="22"/>
                <w:lang w:val="ru-RU"/>
              </w:rPr>
              <w:t>оценка защиты отчётов по практическим занятиям;</w:t>
            </w:r>
          </w:p>
          <w:p w:rsidR="00F22D5E" w:rsidRPr="00F22D5E" w:rsidRDefault="00774FF6" w:rsidP="00F22D5E">
            <w:pPr>
              <w:rPr>
                <w:rFonts w:eastAsiaTheme="minorHAnsi"/>
                <w:bCs/>
                <w:iCs/>
                <w:sz w:val="22"/>
                <w:szCs w:val="22"/>
                <w:shd w:val="clear" w:color="auto" w:fill="FFFFFF"/>
                <w:lang w:val="ru-RU"/>
              </w:rPr>
            </w:pPr>
            <w:r w:rsidRPr="00F22D5E">
              <w:rPr>
                <w:rFonts w:eastAsiaTheme="minorHAnsi"/>
                <w:bCs/>
                <w:iCs/>
                <w:sz w:val="22"/>
                <w:szCs w:val="22"/>
                <w:lang w:val="ru-RU"/>
              </w:rPr>
              <w:t xml:space="preserve">оценка выполнения </w:t>
            </w:r>
            <w:r w:rsidRPr="00F22D5E">
              <w:rPr>
                <w:rFonts w:eastAsiaTheme="minorHAnsi"/>
                <w:bCs/>
                <w:iCs/>
                <w:sz w:val="22"/>
                <w:szCs w:val="22"/>
                <w:shd w:val="clear" w:color="auto" w:fill="FFFFFF"/>
                <w:lang w:val="ru-RU"/>
              </w:rPr>
              <w:t>тестовых заданий</w:t>
            </w:r>
          </w:p>
          <w:p w:rsidR="00F22D5E" w:rsidRPr="00F22D5E" w:rsidRDefault="00F22D5E" w:rsidP="00F22D5E">
            <w:pPr>
              <w:rPr>
                <w:rFonts w:eastAsiaTheme="minorHAnsi"/>
                <w:iCs/>
                <w:sz w:val="22"/>
                <w:szCs w:val="22"/>
                <w:lang w:val="ru-RU"/>
              </w:rPr>
            </w:pPr>
          </w:p>
          <w:p w:rsidR="00F22D5E" w:rsidRPr="00F22D5E" w:rsidRDefault="00F22D5E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</w:p>
        </w:tc>
      </w:tr>
      <w:tr w:rsidR="00C83D8F" w:rsidTr="008E6C39">
        <w:trPr>
          <w:trHeight w:val="1124"/>
        </w:trPr>
        <w:tc>
          <w:tcPr>
            <w:tcW w:w="1764" w:type="pct"/>
          </w:tcPr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01.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>Выбирать способы решения задач профессиональной деятельности применительно к различным контекстам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02.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03.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>Планировать и реализовывать собственное профессиональное и личностное развитие, предпринимате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04.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>Эффективно взаимодействовать и работать в коллективе и команде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05.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>Осуществлять устную и письменную коммуникацию на госуда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рственном языке Российской Федерации с учетом особенностей социального и культурного контекста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06.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07.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 xml:space="preserve">Содействовать сохранению окружающей среды, ресурсосбережению, эффективно действовать в чрезвычайных 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lastRenderedPageBreak/>
              <w:t>ситуациях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08.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>Использова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F22D5E" w:rsidRPr="00F22D5E" w:rsidRDefault="00774FF6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ОК 09.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ab/>
              <w:t xml:space="preserve">Пользоваться профессиональной документацией на государственном и иностранном </w:t>
            </w:r>
            <w:r w:rsidRPr="00F22D5E">
              <w:rPr>
                <w:rFonts w:eastAsiaTheme="minorHAnsi"/>
                <w:iCs/>
                <w:sz w:val="22"/>
                <w:szCs w:val="22"/>
                <w:lang w:val="ru-RU"/>
              </w:rPr>
              <w:t>языках</w:t>
            </w:r>
          </w:p>
        </w:tc>
        <w:tc>
          <w:tcPr>
            <w:tcW w:w="1790" w:type="pct"/>
            <w:vMerge/>
          </w:tcPr>
          <w:p w:rsidR="00F22D5E" w:rsidRPr="00F22D5E" w:rsidRDefault="00F22D5E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</w:p>
        </w:tc>
        <w:tc>
          <w:tcPr>
            <w:tcW w:w="1446" w:type="pct"/>
            <w:vMerge/>
          </w:tcPr>
          <w:p w:rsidR="00F22D5E" w:rsidRPr="00F22D5E" w:rsidRDefault="00F22D5E" w:rsidP="00F22D5E">
            <w:pPr>
              <w:suppressAutoHyphens/>
              <w:contextualSpacing/>
              <w:rPr>
                <w:rFonts w:eastAsiaTheme="minorHAnsi"/>
                <w:iCs/>
                <w:sz w:val="22"/>
                <w:szCs w:val="22"/>
                <w:lang w:val="ru-RU"/>
              </w:rPr>
            </w:pPr>
          </w:p>
        </w:tc>
      </w:tr>
      <w:bookmarkEnd w:id="95"/>
    </w:tbl>
    <w:p w:rsidR="00C63897" w:rsidRPr="00FB50A0" w:rsidRDefault="00C63897" w:rsidP="00FB50A0">
      <w:pPr>
        <w:rPr>
          <w:rFonts w:eastAsiaTheme="minorHAnsi"/>
          <w:b/>
          <w:bCs/>
          <w:sz w:val="18"/>
          <w:szCs w:val="18"/>
          <w:lang w:val="ru-RU"/>
        </w:rPr>
      </w:pPr>
    </w:p>
    <w:p w:rsid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1.</w:t>
      </w:r>
      <w:r w:rsidR="00784597">
        <w:rPr>
          <w:rFonts w:eastAsiaTheme="minorHAnsi"/>
          <w:b/>
          <w:bCs/>
          <w:lang w:val="ru-RU"/>
        </w:rPr>
        <w:t>2</w:t>
      </w:r>
    </w:p>
    <w:p w:rsidR="0044445E" w:rsidRP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502F97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8F578C" w:rsidRDefault="00774FF6" w:rsidP="0044445E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44445E" w:rsidRPr="00784597" w:rsidRDefault="00774FF6" w:rsidP="0044445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>
        <w:rPr>
          <w:b/>
          <w:bCs/>
          <w:kern w:val="36"/>
          <w:lang w:val="ru-RU" w:eastAsia="ru-RU"/>
        </w:rPr>
        <w:t>ПМ.0</w:t>
      </w:r>
      <w:r w:rsidR="00784597">
        <w:rPr>
          <w:b/>
          <w:bCs/>
          <w:kern w:val="36"/>
          <w:lang w:val="ru-RU" w:eastAsia="ru-RU"/>
        </w:rPr>
        <w:t>Х</w:t>
      </w:r>
      <w:r w:rsidRPr="006E7FF4">
        <w:rPr>
          <w:b/>
          <w:bCs/>
          <w:kern w:val="36"/>
          <w:lang w:val="ru-RU" w:eastAsia="ru-RU"/>
        </w:rPr>
        <w:t xml:space="preserve"> </w:t>
      </w:r>
      <w:bookmarkStart w:id="96" w:name="_Hlk163743828"/>
      <w:r w:rsidR="00784597" w:rsidRPr="00784597">
        <w:rPr>
          <w:b/>
          <w:bCs/>
          <w:kern w:val="36"/>
          <w:lang w:val="ru-RU" w:eastAsia="ru-RU"/>
        </w:rPr>
        <w:t>ИЗГОТОВЛЕНИЕ РАЗЛИЧНЫХ ДЕТАЛЕЙ НА ФРЕЗЕРНЫХ СТАНКАХ (ПО ВЫБОРУ)</w:t>
      </w:r>
      <w:bookmarkEnd w:id="96"/>
      <w:r w:rsidR="00784597" w:rsidRPr="00784597">
        <w:rPr>
          <w:b/>
          <w:bCs/>
          <w:kern w:val="36"/>
          <w:lang w:val="ru-RU" w:eastAsia="ru-RU"/>
        </w:rPr>
        <w:t>»</w:t>
      </w: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Pr="00F53FDC" w:rsidRDefault="00774FF6" w:rsidP="0044445E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44445E" w:rsidRDefault="00774FF6" w:rsidP="0044445E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44445E" w:rsidRPr="00B766E1" w:rsidRDefault="00774FF6" w:rsidP="0044445E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44445E" w:rsidRDefault="0044445E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974BBD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</w:t>
        </w:r>
        <w:r w:rsidR="00974BBD" w:rsidRPr="00974BBD">
          <w:rPr>
            <w:noProof/>
            <w:color w:val="0563C1" w:themeColor="hyperlink"/>
            <w:u w:val="single"/>
            <w:lang w:val="ru-RU" w:eastAsia="ru-RU"/>
          </w:rPr>
          <w:t xml:space="preserve">ПМ.0Х </w:t>
        </w:r>
        <w:r w:rsidR="00974BBD">
          <w:rPr>
            <w:noProof/>
            <w:color w:val="0563C1" w:themeColor="hyperlink"/>
            <w:u w:val="single"/>
            <w:lang w:val="ru-RU" w:eastAsia="ru-RU"/>
          </w:rPr>
          <w:t>И</w:t>
        </w:r>
        <w:r w:rsidR="00974BBD" w:rsidRPr="00974BBD">
          <w:rPr>
            <w:noProof/>
            <w:color w:val="0563C1" w:themeColor="hyperlink"/>
            <w:u w:val="single"/>
            <w:lang w:val="ru-RU" w:eastAsia="ru-RU"/>
          </w:rPr>
          <w:t>зготовление различных деталей на фрезерных станках (по выбору)</w:t>
        </w:r>
        <w:r w:rsidRPr="00974BBD">
          <w:rPr>
            <w:noProof/>
            <w:color w:val="0563C1" w:themeColor="hyperlink"/>
            <w:u w:val="single"/>
            <w:lang w:val="ru-RU" w:eastAsia="ru-RU"/>
          </w:rPr>
          <w:t>»  в структуре образовательной программы</w:t>
        </w:r>
        <w:r w:rsidRPr="00974BBD">
          <w:rPr>
            <w:i/>
            <w:iCs/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44445E" w:rsidRDefault="0044445E" w:rsidP="0044445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4445E" w:rsidRDefault="0044445E" w:rsidP="0044445E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44445E" w:rsidSect="00502F97">
          <w:headerReference w:type="even" r:id="rId21"/>
          <w:headerReference w:type="default" r:id="rId2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445E" w:rsidRPr="00C13371" w:rsidRDefault="00774FF6" w:rsidP="0044445E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44445E" w:rsidRPr="00974BBD" w:rsidRDefault="00774FF6" w:rsidP="0044445E">
      <w:pPr>
        <w:widowControl w:val="0"/>
        <w:jc w:val="center"/>
        <w:rPr>
          <w:rFonts w:eastAsia="Segoe UI"/>
          <w:b/>
          <w:bCs/>
          <w:lang w:val="ru-RU" w:eastAsia="nl-NL"/>
        </w:rPr>
      </w:pPr>
      <w:r w:rsidRPr="00974BBD">
        <w:rPr>
          <w:rFonts w:eastAsia="Segoe UI"/>
          <w:b/>
          <w:bCs/>
          <w:lang w:val="ru-RU" w:eastAsia="nl-NL"/>
        </w:rPr>
        <w:t>«</w:t>
      </w:r>
      <w:r w:rsidR="00974BBD" w:rsidRPr="00974BBD">
        <w:rPr>
          <w:rFonts w:eastAsia="Segoe UI"/>
          <w:b/>
          <w:bCs/>
          <w:lang w:val="ru-RU" w:eastAsia="nl-NL"/>
        </w:rPr>
        <w:t>ПМ.0Х Изготовление различных деталей на фрезерных станках (по выбору)</w:t>
      </w:r>
      <w:r w:rsidRPr="00974BBD">
        <w:rPr>
          <w:rFonts w:eastAsia="Segoe UI"/>
          <w:b/>
          <w:bCs/>
          <w:lang w:val="ru-RU" w:eastAsia="nl-NL"/>
        </w:rPr>
        <w:t>»</w:t>
      </w:r>
    </w:p>
    <w:p w:rsidR="0044445E" w:rsidRPr="00C13371" w:rsidRDefault="0044445E" w:rsidP="0044445E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445E" w:rsidRPr="00EA6E1D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 xml:space="preserve">1.1. Цель и место профессионального модуля в структуре образовательной </w:t>
      </w:r>
      <w:r w:rsidRPr="00C13371">
        <w:rPr>
          <w:rFonts w:eastAsia="Segoe UI"/>
          <w:b/>
          <w:bCs/>
          <w:lang w:val="ru-RU" w:eastAsia="ru-RU"/>
        </w:rPr>
        <w:t>программы</w:t>
      </w:r>
    </w:p>
    <w:p w:rsidR="0044445E" w:rsidRDefault="00774FF6" w:rsidP="0044445E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деятельности </w:t>
      </w:r>
      <w:r w:rsidRPr="00043D7A">
        <w:rPr>
          <w:lang w:val="ru-RU" w:eastAsia="ru-RU"/>
        </w:rPr>
        <w:t>«</w:t>
      </w:r>
      <w:r w:rsidR="00043D7A" w:rsidRPr="008573D3">
        <w:rPr>
          <w:rFonts w:eastAsiaTheme="minorHAnsi" w:cstheme="minorBidi"/>
          <w:iCs/>
          <w:lang w:val="ru-RU"/>
        </w:rPr>
        <w:t>Изготовление различных деталей на фрезерных станках (по выбору)</w:t>
      </w:r>
      <w:r w:rsidRPr="00043D7A">
        <w:rPr>
          <w:bCs/>
          <w:lang w:val="ru-RU" w:eastAsia="ru-RU"/>
        </w:rPr>
        <w:t>»</w:t>
      </w:r>
      <w:r w:rsidRPr="00CE7D23">
        <w:rPr>
          <w:lang w:val="ru-RU" w:eastAsia="ru-RU"/>
        </w:rPr>
        <w:t>.</w:t>
      </w:r>
      <w:r>
        <w:rPr>
          <w:lang w:val="ru-RU" w:eastAsia="ru-RU"/>
        </w:rPr>
        <w:t xml:space="preserve"> </w:t>
      </w:r>
    </w:p>
    <w:p w:rsidR="0044445E" w:rsidRPr="00043D7A" w:rsidRDefault="00774FF6" w:rsidP="0044445E">
      <w:pPr>
        <w:suppressAutoHyphens/>
        <w:spacing w:line="276" w:lineRule="auto"/>
        <w:ind w:firstLine="709"/>
        <w:jc w:val="both"/>
        <w:rPr>
          <w:rFonts w:eastAsiaTheme="minorHAnsi"/>
          <w:iCs/>
          <w:lang w:val="ru-RU"/>
        </w:rPr>
      </w:pPr>
      <w:r>
        <w:rPr>
          <w:rFonts w:eastAsiaTheme="minorHAnsi"/>
          <w:lang w:val="ru-RU"/>
        </w:rPr>
        <w:t xml:space="preserve">Профессиональный модуль </w:t>
      </w:r>
      <w:r w:rsidRPr="00E11160">
        <w:rPr>
          <w:rFonts w:eastAsiaTheme="minorHAnsi"/>
          <w:lang w:val="ru-RU"/>
        </w:rPr>
        <w:t xml:space="preserve">включен в </w:t>
      </w:r>
      <w:r w:rsidRPr="00043D7A">
        <w:rPr>
          <w:rFonts w:eastAsiaTheme="minorHAnsi"/>
          <w:iCs/>
          <w:lang w:val="ru-RU"/>
        </w:rPr>
        <w:t>обязательную часть образовательной программы по направленност</w:t>
      </w:r>
      <w:r w:rsidR="00043D7A" w:rsidRPr="00043D7A">
        <w:rPr>
          <w:rFonts w:eastAsiaTheme="minorHAnsi"/>
          <w:iCs/>
          <w:lang w:val="ru-RU"/>
        </w:rPr>
        <w:t>ям</w:t>
      </w:r>
      <w:r w:rsidRPr="00043D7A">
        <w:rPr>
          <w:rFonts w:eastAsiaTheme="minorHAnsi"/>
          <w:iCs/>
          <w:lang w:val="ru-RU"/>
        </w:rPr>
        <w:t xml:space="preserve"> «</w:t>
      </w:r>
      <w:r w:rsidR="00043D7A" w:rsidRPr="00043D7A">
        <w:rPr>
          <w:rFonts w:eastAsiaTheme="minorHAnsi"/>
          <w:iCs/>
          <w:lang w:val="ru-RU"/>
        </w:rPr>
        <w:t>фрезеровщик (универсал) – оператор станков с программным управлением (фрезерные работы)</w:t>
      </w:r>
      <w:r w:rsidRPr="00043D7A">
        <w:rPr>
          <w:rFonts w:eastAsiaTheme="minorHAnsi"/>
          <w:iCs/>
          <w:lang w:val="ru-RU"/>
        </w:rPr>
        <w:t>»</w:t>
      </w:r>
      <w:r w:rsidR="00043D7A" w:rsidRPr="00043D7A">
        <w:rPr>
          <w:rFonts w:eastAsiaTheme="minorHAnsi"/>
          <w:iCs/>
          <w:lang w:val="ru-RU"/>
        </w:rPr>
        <w:t xml:space="preserve">, </w:t>
      </w:r>
      <w:bookmarkStart w:id="97" w:name="_Hlk163746768_0"/>
      <w:r w:rsidR="00043D7A" w:rsidRPr="00043D7A">
        <w:rPr>
          <w:rFonts w:eastAsiaTheme="minorHAnsi"/>
          <w:iCs/>
          <w:lang w:val="ru-RU"/>
        </w:rPr>
        <w:t>«станочник широкого профиля</w:t>
      </w:r>
      <w:bookmarkEnd w:id="97"/>
      <w:r w:rsidR="00043D7A" w:rsidRPr="00043D7A">
        <w:rPr>
          <w:rFonts w:eastAsiaTheme="minorHAnsi"/>
          <w:iCs/>
          <w:lang w:val="ru-RU"/>
        </w:rPr>
        <w:t>», «фрезеровщик (универсал) - оператор - наладчик станков с программным управлением  (включая многокоординатные обрабатывающие центры)»</w:t>
      </w:r>
    </w:p>
    <w:p w:rsidR="0044445E" w:rsidRDefault="0044445E" w:rsidP="0044445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44445E" w:rsidRPr="00EA6E1D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  <w:r w:rsidRPr="00E11160">
        <w:rPr>
          <w:rFonts w:eastAsia="Segoe UI"/>
          <w:b/>
          <w:bCs/>
          <w:lang w:val="ru-RU" w:eastAsia="ru-RU"/>
        </w:rPr>
        <w:t xml:space="preserve">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44445E" w:rsidRDefault="00774FF6" w:rsidP="0044445E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44445E" w:rsidRDefault="00774FF6" w:rsidP="0044445E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533"/>
        <w:gridCol w:w="2600"/>
        <w:gridCol w:w="2141"/>
      </w:tblGrid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Код</w:t>
            </w: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 </w:t>
            </w: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br/>
              <w:t>ОК, ПК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01.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suppressAutoHyphens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sz w:val="22"/>
                <w:szCs w:val="22"/>
                <w:lang w:val="ru-RU"/>
              </w:rPr>
              <w:t>а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алгоритмы выполнения работ в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02.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 xml:space="preserve">Использовать 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lastRenderedPageBreak/>
              <w:t>современные средства поиска, анализа и и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sz w:val="22"/>
                <w:szCs w:val="22"/>
                <w:lang w:val="ru-RU" w:eastAsia="ru-RU"/>
              </w:rPr>
              <w:lastRenderedPageBreak/>
              <w:t xml:space="preserve">определять задачи для </w:t>
            </w:r>
            <w:r w:rsidRPr="007A3831">
              <w:rPr>
                <w:sz w:val="22"/>
                <w:szCs w:val="22"/>
                <w:lang w:val="ru-RU" w:eastAsia="ru-RU"/>
              </w:rPr>
              <w:lastRenderedPageBreak/>
              <w:t xml:space="preserve">поиска информации; определять необходимые источники информации; планировать процесс поиска; структурировать получаемую информацию; </w:t>
            </w:r>
            <w:r w:rsidRPr="007A3831">
              <w:rPr>
                <w:sz w:val="22"/>
                <w:szCs w:val="22"/>
                <w:lang w:val="ru-RU" w:eastAsia="ru-RU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</w:t>
            </w:r>
            <w:r w:rsidRPr="007A3831">
              <w:rPr>
                <w:sz w:val="22"/>
                <w:szCs w:val="22"/>
                <w:lang w:val="ru-RU" w:eastAsia="ru-RU"/>
              </w:rPr>
              <w:t>чение; использовать различные цифровые средства для решения профессиональных задач.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номенклатура 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современные средства и устройства информатизации; порядок их применения и программное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4D63BD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03.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я по правовой и финансовой грамотности в различных жизненных ситуациях.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применять современную научную профессиональную терминологию; определять и выстраивать траектор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 xml:space="preserve">ии профессионального развития и самообразования;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дитования; 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lastRenderedPageBreak/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z w:val="22"/>
                <w:szCs w:val="22"/>
                <w:lang w:val="ru-RU" w:eastAsia="ru-RU"/>
              </w:rPr>
              <w:lastRenderedPageBreak/>
              <w:t>содержание актуальной нормативно-правовой документации; современная научная и про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 xml:space="preserve">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>продукты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4D63BD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04.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pacing w:val="-4"/>
                <w:sz w:val="22"/>
                <w:szCs w:val="22"/>
                <w:lang w:val="ru-RU"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z w:val="22"/>
                <w:szCs w:val="22"/>
                <w:lang w:val="ru-RU" w:eastAsia="ru-RU"/>
              </w:rPr>
              <w:t xml:space="preserve">психологические основы 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>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4D63BD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05.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sz w:val="22"/>
                <w:szCs w:val="22"/>
                <w:lang w:val="ru-RU" w:eastAsia="ru-RU"/>
              </w:rPr>
              <w:t>грамо</w:t>
            </w:r>
            <w:r w:rsidRPr="007A3831">
              <w:rPr>
                <w:sz w:val="22"/>
                <w:szCs w:val="22"/>
                <w:lang w:val="ru-RU" w:eastAsia="ru-RU"/>
              </w:rPr>
              <w:t xml:space="preserve">тно 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A3831">
              <w:rPr>
                <w:sz w:val="22"/>
                <w:szCs w:val="22"/>
                <w:lang w:val="ru-RU" w:eastAsia="ru-RU"/>
              </w:rPr>
              <w:t>проявлять толерантность в рабочем коллективе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z w:val="22"/>
                <w:szCs w:val="22"/>
                <w:lang w:val="ru-RU"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4D63BD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06.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икоррупционного поведения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z w:val="22"/>
                <w:szCs w:val="22"/>
                <w:lang w:val="ru-RU" w:eastAsia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z w:val="22"/>
                <w:szCs w:val="22"/>
                <w:lang w:val="ru-RU"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профессии; стандарты антико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>ррупционного поведения и последствия его нарушения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07.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lastRenderedPageBreak/>
              <w:t>производства, эффективно действовать в чрезвычайных ситуациях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z w:val="22"/>
                <w:szCs w:val="22"/>
                <w:lang w:val="ru-RU" w:eastAsia="ru-RU"/>
              </w:rPr>
              <w:lastRenderedPageBreak/>
              <w:t>соблюдать нормы экологической безопасности; определять направления ресур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 xml:space="preserve">сосбережения в рамках профессиональной деятельности по 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lastRenderedPageBreak/>
              <w:t>профессии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bCs/>
                <w:sz w:val="22"/>
                <w:szCs w:val="22"/>
                <w:lang w:val="ru-RU" w:eastAsia="ru-RU"/>
              </w:rPr>
              <w:lastRenderedPageBreak/>
              <w:t>правила экологиче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 xml:space="preserve">ской безопасности при ведении профессиональной деятельности; основные ресурсы, задействованные в профессиональной 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lastRenderedPageBreak/>
              <w:t>деятельности; пути обеспечения ресурсосбережения; принципы бережливого производства; основные направления изменения климатических условий реги</w:t>
            </w:r>
            <w:r w:rsidRPr="007A3831">
              <w:rPr>
                <w:bCs/>
                <w:sz w:val="22"/>
                <w:szCs w:val="22"/>
                <w:lang w:val="ru-RU" w:eastAsia="ru-RU"/>
              </w:rPr>
              <w:t>она.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4D63BD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08.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sz w:val="22"/>
                <w:szCs w:val="22"/>
                <w:lang w:val="ru-RU" w:eastAsia="ru-RU"/>
              </w:rPr>
              <w:t xml:space="preserve">использовать </w:t>
            </w:r>
            <w:r w:rsidRPr="007A3831">
              <w:rPr>
                <w:sz w:val="22"/>
                <w:szCs w:val="22"/>
                <w:lang w:val="ru-RU" w:eastAsia="ru-RU"/>
              </w:rPr>
              <w:t>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</w:t>
            </w:r>
            <w:r w:rsidRPr="007A3831">
              <w:rPr>
                <w:sz w:val="22"/>
                <w:szCs w:val="22"/>
                <w:lang w:val="ru-RU" w:eastAsia="ru-RU"/>
              </w:rPr>
              <w:t>терными для данной профессии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sz w:val="22"/>
                <w:szCs w:val="22"/>
                <w:lang w:val="ru-RU"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</w:t>
            </w:r>
            <w:r w:rsidRPr="007A3831">
              <w:rPr>
                <w:sz w:val="22"/>
                <w:szCs w:val="22"/>
                <w:lang w:val="ru-RU" w:eastAsia="ru-RU"/>
              </w:rPr>
              <w:t>тики перенапряжения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4D63BD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/>
                <w:sz w:val="22"/>
                <w:szCs w:val="22"/>
                <w:lang w:val="ru-RU"/>
              </w:rPr>
              <w:t>ОК 09.</w:t>
            </w:r>
            <w:r w:rsidRPr="007A3831">
              <w:rPr>
                <w:rFonts w:eastAsiaTheme="minorHAnsi"/>
                <w:sz w:val="22"/>
                <w:szCs w:val="22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ные сообщения на знакомые или интересующие профессиональные темы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sz w:val="22"/>
                <w:szCs w:val="22"/>
                <w:lang w:val="ru-RU" w:eastAsia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</w:t>
            </w:r>
            <w:r w:rsidRPr="007A3831">
              <w:rPr>
                <w:sz w:val="22"/>
                <w:szCs w:val="22"/>
                <w:lang w:val="ru-RU" w:eastAsia="ru-RU"/>
              </w:rPr>
              <w:t>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4D63BD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C83D8F" w:rsidTr="007A3831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Х.1. Осуществлять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подготовку, наладку</w:t>
            </w:r>
          </w:p>
          <w:p w:rsidR="004D63BD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и обслуживание рабочего места для работы на фрезерных станках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осущ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ествлять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подготовку к работе и обслуживание рабочего места фрезеровщика в соответствии с техническим регламентом, с требованиями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устройство и принципы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действия универсаль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ных фрезерных станков,</w:t>
            </w:r>
          </w:p>
          <w:p w:rsidR="004D63BD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правила подготовки к работе и содержание рабочих мест фрезеровщика, технический регламент, требования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выполнения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подготовительных работ и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обслуживании рабочего места фрезеровщика</w:t>
            </w:r>
          </w:p>
        </w:tc>
      </w:tr>
      <w:tr w:rsidR="00C83D8F" w:rsidTr="007A3831">
        <w:trPr>
          <w:trHeight w:val="327"/>
        </w:trPr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ПК Х.2. Осуществлять подготовку к использованию инструмента и оснастки для работы на фрезерных станках в соответствии с заданием</w:t>
            </w:r>
          </w:p>
        </w:tc>
        <w:tc>
          <w:tcPr>
            <w:tcW w:w="2533" w:type="dxa"/>
            <w:tcBorders>
              <w:left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выбирать и подготавливать к работе универсальные, специальные приспособления, режущий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и контрольно-измерительный инструмент и оснастку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конструктивных особенностей, правил управления, наладки и проверки на точность фрезерных станков различных типов;</w:t>
            </w:r>
          </w:p>
          <w:p w:rsidR="004D63BD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устройства, правила применения, проверки на точность универсальных и специальных приспособле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ний, режущего инструмента,  контрольно-измерительных инструментов и оснастки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подготовки к использованию инструмента и оснастки для работы на фрезерных станках в соответствии с полученным заданием</w:t>
            </w:r>
          </w:p>
        </w:tc>
      </w:tr>
      <w:tr w:rsidR="00C83D8F" w:rsidTr="007A3831">
        <w:trPr>
          <w:trHeight w:val="327"/>
        </w:trPr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A3831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Х.3. Определять последовательность и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оптимальные режимы обработки различных деталей на фрезерных станках в соответствии с заданием</w:t>
            </w:r>
          </w:p>
        </w:tc>
        <w:tc>
          <w:tcPr>
            <w:tcW w:w="2533" w:type="dxa"/>
            <w:tcBorders>
              <w:left w:val="single" w:sz="4" w:space="0" w:color="auto"/>
              <w:right w:val="single" w:sz="4" w:space="0" w:color="auto"/>
            </w:tcBorders>
          </w:tcPr>
          <w:p w:rsidR="007A3831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устанавливать оптимальный режим фрезерной обработки в соответствии с требованиями чертежа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основы теории резания металлов,</w:t>
            </w:r>
          </w:p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правила определения режимов резания по с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правочникам и паспорту станка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31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определения последовательности и оптимального режима обработки различных изделий на фрезерных станках в соответствии с заданием</w:t>
            </w:r>
          </w:p>
        </w:tc>
      </w:tr>
      <w:tr w:rsidR="00C83D8F" w:rsidTr="007A3831">
        <w:trPr>
          <w:trHeight w:val="327"/>
        </w:trPr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A3831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Х.4. Осуществлять технологический процесс обработки деталей на фрезерных станках с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533" w:type="dxa"/>
            <w:tcBorders>
              <w:left w:val="single" w:sz="4" w:space="0" w:color="auto"/>
              <w:right w:val="single" w:sz="4" w:space="0" w:color="auto"/>
            </w:tcBorders>
          </w:tcPr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фрезерование заготовок простых деталей с точностью размеров по 12–14-му квалитету;</w:t>
            </w:r>
          </w:p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по 10-му, 11-му квалитету; по 7–9-му квалитету;</w:t>
            </w:r>
          </w:p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фрезеров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ание заготовок сложных деталей с точностью размеров по 12–14-му квалитету;</w:t>
            </w:r>
          </w:p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по 10-му, 11-му квалитету;</w:t>
            </w:r>
          </w:p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осуществлять фрезерование зубьев деталей зубчатых передач по 10-й, 11-й 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степени точности; зубчатых передач 9-й степени точности;</w:t>
            </w:r>
          </w:p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осуществлять контроль качества обработки простых деталей с точностью размеров по 12–14-му квалитету; </w:t>
            </w:r>
          </w:p>
          <w:p w:rsidR="007A3831" w:rsidRPr="007A3831" w:rsidRDefault="00774FF6" w:rsidP="007A383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по 10-му, 11-му квалитету, сложных деталей – по 12–14-му квалитету и деталей зубчатых передач 10-й, 11-й степени точности; по 7–9-му квалитету, сложных де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талей – по 10-му, 11-му квалитету и деталей зубчатых передач 9-й степени точности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831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технология выполнения фрезерных работ, правила проведения и технологии проверки качества выполненных работ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31" w:rsidRPr="007A3831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>осуществления технологического процесса обработки и доводки изделий</w:t>
            </w:r>
            <w:r w:rsidRPr="007A383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на фрезерных станках с соблюдением требований к качеству, в соответствии с заданием и технической документацией</w:t>
            </w:r>
          </w:p>
        </w:tc>
      </w:tr>
    </w:tbl>
    <w:p w:rsidR="0044445E" w:rsidRDefault="0044445E" w:rsidP="0044445E">
      <w:pPr>
        <w:ind w:firstLine="709"/>
        <w:rPr>
          <w:lang w:val="ru-RU" w:eastAsia="ru-RU"/>
        </w:rPr>
      </w:pPr>
    </w:p>
    <w:p w:rsidR="0044445E" w:rsidRDefault="0044445E" w:rsidP="0044445E">
      <w:pPr>
        <w:ind w:firstLine="709"/>
        <w:rPr>
          <w:lang w:val="ru-RU" w:eastAsia="ru-RU"/>
        </w:rPr>
      </w:pPr>
    </w:p>
    <w:p w:rsidR="0044445E" w:rsidRPr="00E11160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iCs/>
                <w:szCs w:val="22"/>
                <w:lang w:val="ru-RU"/>
              </w:rPr>
              <w:t xml:space="preserve">Объем в </w:t>
            </w:r>
            <w:r w:rsidRPr="00C13371">
              <w:rPr>
                <w:rFonts w:eastAsiaTheme="minorHAnsi"/>
                <w:b/>
                <w:iCs/>
                <w:szCs w:val="22"/>
                <w:lang w:val="ru-RU"/>
              </w:rPr>
              <w:t>часах</w:t>
            </w:r>
          </w:p>
        </w:tc>
        <w:tc>
          <w:tcPr>
            <w:tcW w:w="1345" w:type="pct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84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42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264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222</w:t>
            </w:r>
          </w:p>
        </w:tc>
      </w:tr>
    </w:tbl>
    <w:p w:rsidR="0044445E" w:rsidRDefault="0044445E" w:rsidP="0044445E">
      <w:pPr>
        <w:rPr>
          <w:rFonts w:eastAsiaTheme="minorHAnsi"/>
          <w:i/>
          <w:lang w:val="ru-RU"/>
        </w:rPr>
      </w:pPr>
    </w:p>
    <w:p w:rsidR="0044445E" w:rsidRDefault="0044445E" w:rsidP="0044445E">
      <w:pPr>
        <w:rPr>
          <w:rFonts w:eastAsiaTheme="minorHAnsi"/>
          <w:i/>
          <w:lang w:val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48"/>
        <w:gridCol w:w="1134"/>
        <w:gridCol w:w="851"/>
        <w:gridCol w:w="710"/>
        <w:gridCol w:w="710"/>
        <w:gridCol w:w="565"/>
        <w:gridCol w:w="569"/>
        <w:gridCol w:w="571"/>
        <w:gridCol w:w="563"/>
      </w:tblGrid>
      <w:tr w:rsidR="00C83D8F" w:rsidTr="008B7F99">
        <w:trPr>
          <w:cantSplit/>
          <w:trHeight w:val="3271"/>
        </w:trPr>
        <w:tc>
          <w:tcPr>
            <w:tcW w:w="795" w:type="pct"/>
            <w:tcBorders>
              <w:bottom w:val="single" w:sz="4" w:space="0" w:color="auto"/>
            </w:tcBorders>
          </w:tcPr>
          <w:p w:rsidR="008B7F99" w:rsidRPr="008B7F99" w:rsidRDefault="008B7F99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bookmarkStart w:id="98" w:name="_Hlk163828614"/>
          </w:p>
          <w:p w:rsidR="008B7F99" w:rsidRPr="008B7F99" w:rsidRDefault="008B7F99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8B7F99" w:rsidRPr="008B7F99" w:rsidRDefault="008B7F99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8B7F99" w:rsidRPr="008B7F99" w:rsidRDefault="008B7F99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8B7F99" w:rsidRPr="008B7F99" w:rsidRDefault="008B7F99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565237" w:rsidRPr="008B7F99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textDirection w:val="btLr"/>
            <w:vAlign w:val="center"/>
          </w:tcPr>
          <w:p w:rsidR="00565237" w:rsidRPr="008B7F99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63" w:type="pct"/>
            <w:shd w:val="clear" w:color="auto" w:fill="D9D9D9"/>
            <w:textDirection w:val="btLr"/>
            <w:vAlign w:val="center"/>
          </w:tcPr>
          <w:p w:rsidR="00565237" w:rsidRPr="008B7F99" w:rsidRDefault="00774FF6" w:rsidP="000544F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363" w:type="pct"/>
            <w:textDirection w:val="btLr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rFonts w:eastAsiaTheme="minorHAnsi"/>
                <w:bCs/>
                <w:sz w:val="22"/>
                <w:szCs w:val="22"/>
                <w:lang w:val="ru-RU"/>
              </w:rPr>
              <w:t>Учебные занятия</w:t>
            </w:r>
          </w:p>
        </w:tc>
        <w:tc>
          <w:tcPr>
            <w:tcW w:w="289" w:type="pct"/>
            <w:textDirection w:val="btLr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91" w:type="pct"/>
            <w:textDirection w:val="btLr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0"/>
            </w:r>
          </w:p>
        </w:tc>
        <w:tc>
          <w:tcPr>
            <w:tcW w:w="292" w:type="pct"/>
            <w:shd w:val="clear" w:color="auto" w:fill="D9D9D9"/>
            <w:textDirection w:val="btLr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Учебная пр</w:t>
            </w:r>
            <w:r w:rsidRPr="008B7F99">
              <w:rPr>
                <w:sz w:val="22"/>
                <w:szCs w:val="22"/>
                <w:lang w:val="ru-RU" w:eastAsia="ru-RU"/>
              </w:rPr>
              <w:t>актика</w:t>
            </w:r>
          </w:p>
        </w:tc>
        <w:tc>
          <w:tcPr>
            <w:tcW w:w="288" w:type="pct"/>
            <w:shd w:val="clear" w:color="auto" w:fill="D9D9D9"/>
            <w:textDirection w:val="btL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83D8F" w:rsidTr="008B7F99">
        <w:trPr>
          <w:cantSplit/>
          <w:trHeight w:val="73"/>
        </w:trPr>
        <w:tc>
          <w:tcPr>
            <w:tcW w:w="795" w:type="pct"/>
            <w:tcBorders>
              <w:bottom w:val="single" w:sz="4" w:space="0" w:color="auto"/>
            </w:tcBorders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i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565237" w:rsidRPr="008B7F99" w:rsidRDefault="00774FF6" w:rsidP="000544F4">
            <w:pPr>
              <w:jc w:val="center"/>
              <w:rPr>
                <w:iCs/>
                <w:sz w:val="22"/>
                <w:szCs w:val="22"/>
                <w:lang w:val="ru-RU" w:eastAsia="ru-RU"/>
              </w:rPr>
            </w:pPr>
            <w:r w:rsidRPr="008B7F99">
              <w:rPr>
                <w:i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565237" w:rsidRPr="008B7F99" w:rsidRDefault="00774FF6" w:rsidP="000544F4">
            <w:pPr>
              <w:jc w:val="center"/>
              <w:rPr>
                <w:iCs/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363" w:type="pct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" w:type="pct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291" w:type="pct"/>
            <w:vAlign w:val="center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92" w:type="pct"/>
            <w:shd w:val="clear" w:color="auto" w:fill="D9D9D9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288" w:type="pct"/>
            <w:shd w:val="clear" w:color="auto" w:fill="D9D9D9"/>
          </w:tcPr>
          <w:p w:rsidR="00565237" w:rsidRPr="008B7F99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10</w:t>
            </w:r>
          </w:p>
        </w:tc>
      </w:tr>
      <w:tr w:rsidR="00C83D8F" w:rsidTr="008B7F99">
        <w:tc>
          <w:tcPr>
            <w:tcW w:w="795" w:type="pct"/>
          </w:tcPr>
          <w:p w:rsidR="008B7F99" w:rsidRPr="008B7F99" w:rsidRDefault="00774FF6" w:rsidP="008B7F99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8B7F99">
              <w:rPr>
                <w:rFonts w:eastAsiaTheme="minorHAnsi" w:cstheme="minorBidi"/>
                <w:sz w:val="22"/>
                <w:szCs w:val="22"/>
                <w:lang w:val="ru-RU"/>
              </w:rPr>
              <w:lastRenderedPageBreak/>
              <w:t>ПК Х.1.- ПК Х.4.</w:t>
            </w:r>
          </w:p>
          <w:p w:rsidR="008B7F99" w:rsidRPr="008B7F99" w:rsidRDefault="00774FF6" w:rsidP="008B7F99">
            <w:pPr>
              <w:rPr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rFonts w:eastAsiaTheme="minorHAnsi" w:cstheme="minorBidi"/>
                <w:sz w:val="22"/>
                <w:szCs w:val="22"/>
                <w:lang w:val="ru-RU"/>
              </w:rPr>
              <w:t>ОК 01. – ОК 09.</w:t>
            </w:r>
          </w:p>
        </w:tc>
        <w:tc>
          <w:tcPr>
            <w:tcW w:w="1303" w:type="pct"/>
          </w:tcPr>
          <w:p w:rsidR="008B7F99" w:rsidRPr="008B7F99" w:rsidRDefault="00774FF6" w:rsidP="008B7F99">
            <w:pPr>
              <w:rPr>
                <w:sz w:val="22"/>
                <w:szCs w:val="22"/>
                <w:lang w:val="ru-RU" w:eastAsia="ru-RU"/>
              </w:rPr>
            </w:pPr>
            <w:r w:rsidRPr="008B7F99">
              <w:rPr>
                <w:rFonts w:eastAsiaTheme="minorHAnsi" w:cstheme="minorBidi"/>
                <w:sz w:val="22"/>
                <w:szCs w:val="22"/>
                <w:lang w:val="ru-RU"/>
              </w:rPr>
              <w:t>Раздел 1.</w:t>
            </w:r>
            <w:r w:rsidRPr="008B7F99"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8B7F99">
              <w:rPr>
                <w:rFonts w:eastAsiaTheme="minorHAnsi" w:cstheme="minorBidi"/>
                <w:sz w:val="22"/>
                <w:szCs w:val="22"/>
                <w:lang w:val="ru-RU"/>
              </w:rPr>
              <w:t>Обработка деталей на фрезерных станках</w:t>
            </w:r>
          </w:p>
        </w:tc>
        <w:tc>
          <w:tcPr>
            <w:tcW w:w="580" w:type="pct"/>
          </w:tcPr>
          <w:p w:rsidR="008B7F99" w:rsidRPr="008B7F99" w:rsidRDefault="00774FF6" w:rsidP="008B7F9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bCs/>
                <w:sz w:val="22"/>
                <w:szCs w:val="22"/>
                <w:lang w:val="ru-RU" w:eastAsia="ru-RU"/>
              </w:rPr>
              <w:t>156</w:t>
            </w:r>
          </w:p>
        </w:tc>
        <w:tc>
          <w:tcPr>
            <w:tcW w:w="435" w:type="pct"/>
          </w:tcPr>
          <w:p w:rsidR="008B7F99" w:rsidRPr="008B7F99" w:rsidRDefault="00774FF6" w:rsidP="008B7F99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114</w:t>
            </w:r>
          </w:p>
        </w:tc>
        <w:tc>
          <w:tcPr>
            <w:tcW w:w="363" w:type="pct"/>
            <w:shd w:val="clear" w:color="auto" w:fill="D9D9D9"/>
          </w:tcPr>
          <w:p w:rsidR="008B7F99" w:rsidRPr="008B7F99" w:rsidRDefault="00774FF6" w:rsidP="008B7F9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bCs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8B7F99" w:rsidRPr="008B7F99" w:rsidRDefault="00774FF6" w:rsidP="008B7F9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8B7F99" w:rsidRPr="008B7F99" w:rsidRDefault="00774FF6" w:rsidP="008B7F9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8B7F99" w:rsidRPr="008B7F99" w:rsidRDefault="00774FF6" w:rsidP="008B7F9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8B7F99" w:rsidRPr="008B7F99" w:rsidRDefault="00774FF6" w:rsidP="008B7F9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8B7F99" w:rsidRPr="008B7F99" w:rsidRDefault="008B7F99" w:rsidP="008B7F9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83D8F" w:rsidTr="008B7F99">
        <w:trPr>
          <w:trHeight w:val="314"/>
        </w:trPr>
        <w:tc>
          <w:tcPr>
            <w:tcW w:w="795" w:type="pct"/>
          </w:tcPr>
          <w:p w:rsidR="00565237" w:rsidRPr="008B7F99" w:rsidRDefault="00565237" w:rsidP="000544F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565237" w:rsidRPr="008B7F99" w:rsidRDefault="00774FF6" w:rsidP="000544F4">
            <w:pPr>
              <w:rPr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580" w:type="pct"/>
          </w:tcPr>
          <w:p w:rsidR="00565237" w:rsidRPr="008B7F99" w:rsidRDefault="00565237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35" w:type="pct"/>
          </w:tcPr>
          <w:p w:rsidR="00565237" w:rsidRPr="008B7F99" w:rsidRDefault="00565237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565237" w:rsidRPr="008B7F99" w:rsidRDefault="00565237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565237" w:rsidRPr="008B7F99" w:rsidRDefault="00565237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565237" w:rsidRPr="008B7F99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565237" w:rsidRPr="008B7F99" w:rsidRDefault="00565237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C83D8F" w:rsidTr="008B7F99">
        <w:trPr>
          <w:trHeight w:val="314"/>
        </w:trPr>
        <w:tc>
          <w:tcPr>
            <w:tcW w:w="795" w:type="pct"/>
          </w:tcPr>
          <w:p w:rsidR="00565237" w:rsidRPr="008B7F99" w:rsidRDefault="00565237" w:rsidP="000544F4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565237" w:rsidRPr="008B7F99" w:rsidRDefault="00774FF6" w:rsidP="000544F4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580" w:type="pct"/>
          </w:tcPr>
          <w:p w:rsidR="00565237" w:rsidRPr="008B7F99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35" w:type="pct"/>
          </w:tcPr>
          <w:p w:rsidR="00565237" w:rsidRPr="008B7F99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63" w:type="pct"/>
            <w:shd w:val="clear" w:color="auto" w:fill="D9D9D9"/>
          </w:tcPr>
          <w:p w:rsidR="00565237" w:rsidRPr="008B7F99" w:rsidRDefault="00565237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565237" w:rsidRPr="008B7F99" w:rsidRDefault="00565237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565237" w:rsidRPr="008B7F99" w:rsidRDefault="00565237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565237" w:rsidRPr="008B7F99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108</w:t>
            </w:r>
          </w:p>
        </w:tc>
      </w:tr>
      <w:tr w:rsidR="00C83D8F" w:rsidTr="008B7F99">
        <w:tc>
          <w:tcPr>
            <w:tcW w:w="795" w:type="pct"/>
          </w:tcPr>
          <w:p w:rsidR="00565237" w:rsidRPr="008B7F99" w:rsidRDefault="00565237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565237" w:rsidRPr="008B7F99" w:rsidRDefault="00774FF6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8B7F99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580" w:type="pct"/>
          </w:tcPr>
          <w:p w:rsidR="00565237" w:rsidRPr="008B7F99" w:rsidRDefault="00774FF6" w:rsidP="000544F4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35" w:type="pct"/>
            <w:shd w:val="clear" w:color="auto" w:fill="auto"/>
          </w:tcPr>
          <w:p w:rsidR="00565237" w:rsidRPr="008B7F99" w:rsidRDefault="00565237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565237" w:rsidRPr="008B7F99" w:rsidRDefault="00565237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565237" w:rsidRPr="008B7F99" w:rsidRDefault="00565237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565237" w:rsidRPr="008B7F99" w:rsidRDefault="00565237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565237" w:rsidRPr="008B7F99" w:rsidRDefault="00565237" w:rsidP="000544F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83D8F" w:rsidTr="008B7F99">
        <w:trPr>
          <w:trHeight w:val="217"/>
        </w:trPr>
        <w:tc>
          <w:tcPr>
            <w:tcW w:w="795" w:type="pct"/>
          </w:tcPr>
          <w:p w:rsidR="00565237" w:rsidRPr="008B7F99" w:rsidRDefault="00565237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565237" w:rsidRPr="008B7F99" w:rsidRDefault="00774FF6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580" w:type="pct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bCs/>
                <w:sz w:val="22"/>
                <w:szCs w:val="22"/>
                <w:lang w:val="ru-RU" w:eastAsia="ru-RU"/>
              </w:rPr>
              <w:t>264</w:t>
            </w:r>
          </w:p>
        </w:tc>
        <w:tc>
          <w:tcPr>
            <w:tcW w:w="435" w:type="pct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222</w:t>
            </w:r>
          </w:p>
        </w:tc>
        <w:tc>
          <w:tcPr>
            <w:tcW w:w="363" w:type="pct"/>
            <w:shd w:val="clear" w:color="auto" w:fill="D9D9D9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2" w:type="pct"/>
            <w:shd w:val="clear" w:color="auto" w:fill="D9D9D9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565237" w:rsidRPr="008B7F99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B7F99"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  <w:bookmarkEnd w:id="98"/>
    </w:tbl>
    <w:p w:rsidR="0044445E" w:rsidRDefault="0044445E" w:rsidP="0044445E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26"/>
      </w:tblGrid>
      <w:tr w:rsidR="00C83D8F" w:rsidTr="002B2A35">
        <w:tc>
          <w:tcPr>
            <w:tcW w:w="2836" w:type="dxa"/>
            <w:shd w:val="clear" w:color="auto" w:fill="auto"/>
            <w:vAlign w:val="center"/>
          </w:tcPr>
          <w:p w:rsidR="002B2A35" w:rsidRPr="002B2A35" w:rsidRDefault="00774FF6" w:rsidP="00CD272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D2727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826" w:type="dxa"/>
            <w:shd w:val="clear" w:color="auto" w:fill="auto"/>
            <w:vAlign w:val="center"/>
          </w:tcPr>
          <w:p w:rsidR="002B2A35" w:rsidRPr="002B2A35" w:rsidRDefault="00774FF6" w:rsidP="00CD2727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CD2727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C83D8F" w:rsidTr="002B2A35">
        <w:tc>
          <w:tcPr>
            <w:tcW w:w="9662" w:type="dxa"/>
            <w:gridSpan w:val="2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 xml:space="preserve">Раздел 1. Обработка </w:t>
            </w:r>
            <w:r w:rsidRPr="002B2A35">
              <w:rPr>
                <w:b/>
                <w:bCs/>
                <w:sz w:val="22"/>
                <w:szCs w:val="22"/>
                <w:lang w:val="ru-RU"/>
              </w:rPr>
              <w:t>деталей на фрезерных станках</w:t>
            </w:r>
          </w:p>
        </w:tc>
      </w:tr>
      <w:tr w:rsidR="00C83D8F" w:rsidTr="002B2A35">
        <w:tc>
          <w:tcPr>
            <w:tcW w:w="9662" w:type="dxa"/>
            <w:gridSpan w:val="2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МДК.0Х.01 Технология  изготовления деталей на фрезерных станках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Тема 1.1 Основы теории резания металлов и общие сведения о фрезерной обработке</w:t>
            </w:r>
          </w:p>
          <w:p w:rsidR="002B2A35" w:rsidRPr="002B2A35" w:rsidRDefault="002B2A35" w:rsidP="00CD272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 xml:space="preserve">1. </w:t>
            </w:r>
            <w:r w:rsidRPr="002B2A35">
              <w:rPr>
                <w:sz w:val="22"/>
                <w:szCs w:val="22"/>
                <w:lang w:val="ru-RU"/>
              </w:rPr>
              <w:t xml:space="preserve">Понятие о процессе резания металлов. Понятие о геометрии резцов. 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2. Типы фрез и способы фрезерования. Выбор материала и геометрических параметров лезвия фрезы</w:t>
            </w:r>
          </w:p>
        </w:tc>
      </w:tr>
      <w:tr w:rsidR="00C83D8F" w:rsidTr="002B2A35">
        <w:trPr>
          <w:trHeight w:val="205"/>
        </w:trPr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 xml:space="preserve">3. Период стойкости фрез. Как оценить износ фрезы. Сила резания при </w:t>
            </w:r>
            <w:r w:rsidRPr="002B2A35">
              <w:rPr>
                <w:sz w:val="22"/>
                <w:szCs w:val="22"/>
                <w:lang w:val="ru-RU"/>
              </w:rPr>
              <w:t>фрезеровании. Воздействие на заготовку в процессе встречного и попутного фрезерования. Применение смазочно-охлаждающих жидкостей при фрезеровании. Понятие об организации рабочего места и его обслуживании.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Тема 1.2 Фрезерные станки</w:t>
            </w:r>
            <w:r w:rsidRPr="002B2A35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 xml:space="preserve">4. Классификация станков фрезерной группы. Консольно-фрезерные станки. Вертикально-фрезерные станки с крестовым столом (бесконсольные). </w:t>
            </w:r>
          </w:p>
        </w:tc>
      </w:tr>
      <w:tr w:rsidR="00C83D8F" w:rsidTr="002B2A35">
        <w:trPr>
          <w:trHeight w:val="318"/>
        </w:trPr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>5. Продольно-фрезерные станки.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bCs/>
                <w:sz w:val="22"/>
                <w:szCs w:val="22"/>
                <w:lang w:val="ru-RU"/>
              </w:rPr>
              <w:t>Фрезерные станки непрерывною действия.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>6. Копировально-фрезерные станки.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bCs/>
                <w:sz w:val="22"/>
                <w:szCs w:val="22"/>
                <w:lang w:val="ru-RU"/>
              </w:rPr>
              <w:t>Шпоночно-фрезерные, торцефрезерные и зубофрезерные и резьбофрезерные станки. Испытание фрезерных станков. Эксплуатация станков.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 xml:space="preserve">Тема 1.3 Установка и закрепление инструментов на фрезерных станках </w:t>
            </w:r>
          </w:p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>7. </w:t>
            </w:r>
            <w:r w:rsidRPr="002B2A35">
              <w:rPr>
                <w:sz w:val="22"/>
                <w:szCs w:val="22"/>
                <w:lang w:val="ru-RU" w:eastAsia="ru-RU"/>
              </w:rPr>
              <w:t>Установка и закрепление фрез на горизонтально-фрезерных станках. Последовательность установки и закрепление.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>8.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 w:eastAsia="ru-RU"/>
              </w:rPr>
              <w:t xml:space="preserve">Установка и закрепление фрез на </w:t>
            </w:r>
            <w:r w:rsidRPr="002B2A35">
              <w:rPr>
                <w:sz w:val="22"/>
                <w:szCs w:val="22"/>
                <w:lang w:val="ru-RU" w:eastAsia="ru-RU"/>
              </w:rPr>
              <w:t>вертикально-фрезерных станках. Насадные и кольцевые фрезы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9. Приспособления для установки и закрепления заготовок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>10. </w:t>
            </w:r>
            <w:r w:rsidRPr="002B2A35">
              <w:rPr>
                <w:sz w:val="22"/>
                <w:szCs w:val="22"/>
                <w:lang w:val="ru-RU" w:eastAsia="ru-RU"/>
              </w:rPr>
              <w:t>Установка и закрепление фрез и заготовок на горизонтально-фрезерных станках.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11.</w:t>
            </w:r>
            <w:r w:rsidRPr="002B2A35">
              <w:rPr>
                <w:sz w:val="22"/>
                <w:szCs w:val="22"/>
                <w:lang w:val="ru-RU" w:eastAsia="ru-RU"/>
              </w:rPr>
              <w:t xml:space="preserve"> Установка и закрепление фрез и заготовок на вертикально-фрезерных станках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 xml:space="preserve">Тема 1.4. Технология фрезерования плоских поверхностей  </w:t>
            </w:r>
          </w:p>
          <w:p w:rsidR="002B2A35" w:rsidRPr="002B2A35" w:rsidRDefault="002B2A35" w:rsidP="00CD2727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12. Виды плоских поверхностей и требования к ним. Виды брака и контроль.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 xml:space="preserve">Технология </w:t>
            </w:r>
            <w:r w:rsidRPr="002B2A35">
              <w:rPr>
                <w:sz w:val="22"/>
                <w:szCs w:val="22"/>
                <w:lang w:val="ru-RU"/>
              </w:rPr>
              <w:t>фрезерования цилиндрическими фрезами. Технология фрезерования наружных и внутренних поверхностей.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 xml:space="preserve">Технология фрезерования торцовыми фрезами. Технология </w:t>
            </w:r>
            <w:r w:rsidRPr="002B2A35">
              <w:rPr>
                <w:sz w:val="22"/>
                <w:szCs w:val="22"/>
                <w:lang w:val="ru-RU"/>
              </w:rPr>
              <w:lastRenderedPageBreak/>
              <w:t>фрезерования наружных и внутренних поверхностей.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>13.</w:t>
            </w:r>
            <w:r w:rsidRPr="002B2A35">
              <w:rPr>
                <w:sz w:val="22"/>
                <w:szCs w:val="22"/>
                <w:lang w:val="ru-RU"/>
              </w:rPr>
              <w:t xml:space="preserve"> Технология фрезерования набором фрез. </w:t>
            </w:r>
            <w:r w:rsidRPr="002B2A35">
              <w:rPr>
                <w:sz w:val="22"/>
                <w:szCs w:val="22"/>
                <w:lang w:val="ru-RU"/>
              </w:rPr>
              <w:t>Технология фрезерования наружных и внутренних поверхностей.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Технология фрезерования наклонных поверхностей. Технология фрезерования прямоугольных поверхностей.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14. Фрезерование прямоугольной наружно</w:t>
            </w:r>
            <w:r w:rsidRPr="002B2A35">
              <w:rPr>
                <w:sz w:val="22"/>
                <w:szCs w:val="22"/>
                <w:lang w:val="ru-RU"/>
              </w:rPr>
              <w:t>й поверхности. Фрезерование прямоугольной внутренней поверхности.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15. Фрезерование плоскостей торцовыми фрезами.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Фрезерование плоскостей цилиндрическими фрезами.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16. Фрезерование плоскостей набором фрез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 xml:space="preserve">Тема 1.5.  Технология фрезерования уступов и пазов </w:t>
            </w:r>
          </w:p>
          <w:p w:rsidR="002B2A35" w:rsidRPr="002B2A35" w:rsidRDefault="002B2A35" w:rsidP="00CD272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17.</w:t>
            </w:r>
            <w:r w:rsidRPr="002B2A35">
              <w:rPr>
                <w:bCs/>
                <w:sz w:val="22"/>
                <w:szCs w:val="22"/>
                <w:lang w:val="ru-RU"/>
              </w:rPr>
              <w:t xml:space="preserve"> Уступы и требования к ним. Виды брака и контроль. Технология фрезерования уступов дисковыми фрезами.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bCs/>
                <w:sz w:val="22"/>
                <w:szCs w:val="22"/>
                <w:lang w:val="ru-RU"/>
              </w:rPr>
              <w:t>Технология фрезерования уступов концевыми фрезами. Виды пазов и требования к ним. Фрезы для обработки пазов. Виды брака и контроль.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>18. Технология фрезе</w:t>
            </w:r>
            <w:r w:rsidRPr="002B2A35">
              <w:rPr>
                <w:bCs/>
                <w:sz w:val="22"/>
                <w:szCs w:val="22"/>
                <w:lang w:val="ru-RU"/>
              </w:rPr>
              <w:t>рования сквозных пазов и пазов открытых, с одной стороны.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bCs/>
                <w:sz w:val="22"/>
                <w:szCs w:val="22"/>
                <w:lang w:val="ru-RU"/>
              </w:rPr>
              <w:t>Технология фрезерования закрытых и замкнутых пазов.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bCs/>
                <w:sz w:val="22"/>
                <w:szCs w:val="22"/>
                <w:lang w:val="ru-RU"/>
              </w:rPr>
              <w:t>Технология фрезерования шпоночных пазов. Инструменты, приспособления и установка фрезы.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19.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Технология фрезерования Т - образных пазов.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Технология фрезерования пазов типа «ласточкин хвост».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20.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Выбор оптимального типоразмера дисковой фрезы для фрезерования уступов. Подбор и расчет режимов резания по табличным данным для фрезерования</w:t>
            </w:r>
            <w:r w:rsidRPr="002B2A35">
              <w:rPr>
                <w:sz w:val="22"/>
                <w:szCs w:val="22"/>
                <w:lang w:val="ru-RU"/>
              </w:rPr>
              <w:t xml:space="preserve"> уступов дисковыми фрезами.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21. Выбор оптимального типоразмера концевой фрезы для фрезерования уступов. Подбор и расчет режимов резания по табличным данным для фрезерования уступов концевыми фрезами»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22. Подбор и расчет режимов резания по табличным дан</w:t>
            </w:r>
            <w:r w:rsidRPr="002B2A35">
              <w:rPr>
                <w:sz w:val="22"/>
                <w:szCs w:val="22"/>
                <w:lang w:val="ru-RU"/>
              </w:rPr>
              <w:t>ным для фрезерования пазов концевыми фрезами. Фрезерование уступов.  Фрезерование Т - образного паза. Фрезерование паза типа «ласточкин хвост».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Тема 1.6. Технология разрезания и отрезания заготовок</w:t>
            </w:r>
          </w:p>
          <w:p w:rsidR="002B2A35" w:rsidRPr="002B2A35" w:rsidRDefault="002B2A35" w:rsidP="00CD272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23.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 xml:space="preserve">Технология отрезания и </w:t>
            </w:r>
            <w:r w:rsidRPr="002B2A35">
              <w:rPr>
                <w:sz w:val="22"/>
                <w:szCs w:val="22"/>
                <w:lang w:val="ru-RU"/>
              </w:rPr>
              <w:t>разрезания. Виды брака и контроль.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24.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Технология прорезания шлицев и пазов. Виды брака и контроль.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2B2A35">
              <w:rPr>
                <w:bCs/>
                <w:sz w:val="22"/>
                <w:szCs w:val="22"/>
                <w:lang w:val="ru-RU"/>
              </w:rPr>
              <w:t xml:space="preserve">25. Подбор и расчет режимов резания по табличным данным для операции отрезания </w:t>
            </w:r>
            <w:r w:rsidRPr="002B2A35">
              <w:rPr>
                <w:bCs/>
                <w:sz w:val="22"/>
                <w:szCs w:val="22"/>
                <w:lang w:val="ru-RU"/>
              </w:rPr>
              <w:t>отрезными фрезами.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bCs/>
                <w:sz w:val="22"/>
                <w:szCs w:val="22"/>
                <w:lang w:val="ru-RU"/>
              </w:rPr>
              <w:t>Подбор и расчет режимов резания по табличным данным для операции прорезания прорезными фрезами.</w:t>
            </w:r>
            <w:r w:rsidRPr="002B2A35">
              <w:rPr>
                <w:sz w:val="22"/>
                <w:szCs w:val="22"/>
                <w:lang w:val="ru-RU"/>
              </w:rPr>
              <w:t xml:space="preserve"> Фрезерование прорезей прорезными фрезами.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Тема 1.7. Технология обработки фасонных поверхностей</w:t>
            </w:r>
          </w:p>
          <w:p w:rsidR="002B2A35" w:rsidRPr="002B2A35" w:rsidRDefault="002B2A35" w:rsidP="00CD272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 xml:space="preserve">26. Виды фасонных </w:t>
            </w:r>
            <w:r w:rsidRPr="002B2A35">
              <w:rPr>
                <w:sz w:val="22"/>
                <w:szCs w:val="22"/>
                <w:lang w:val="ru-RU"/>
              </w:rPr>
              <w:t>поверхностей. Виды брака и контроль.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Обработка фасонных поверхностей замкнутого и незамкнутого контура.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27. Технология фрезерования радиусных поверхностей. Виды брака и контроль.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28.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Фрезерование радиусной поверхности концевой фрезой. Фрезерование фасонной поверхности сложной детали на поворотном столе с применением копира.</w:t>
            </w:r>
          </w:p>
        </w:tc>
      </w:tr>
      <w:tr w:rsidR="00C83D8F" w:rsidTr="002B2A35">
        <w:tc>
          <w:tcPr>
            <w:tcW w:w="2836" w:type="dxa"/>
            <w:vMerge w:val="restart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Тема 1.8. Делительные головки. Технология обработки отверстий</w:t>
            </w: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 xml:space="preserve">29. Назначение и виды </w:t>
            </w:r>
            <w:r w:rsidRPr="002B2A35">
              <w:rPr>
                <w:sz w:val="22"/>
                <w:szCs w:val="22"/>
                <w:lang w:val="ru-RU"/>
              </w:rPr>
              <w:t>делительных головок. Устройство.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Делительные головки непосредственного деления.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Делительные головки простого деления.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Универсальная делительная головка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30. Технология фрезерования многогранников.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Технология нарезания резьбы и спирали на УДГ и ОДГ с выпол</w:t>
            </w:r>
            <w:r w:rsidRPr="002B2A35">
              <w:rPr>
                <w:sz w:val="22"/>
                <w:szCs w:val="22"/>
                <w:lang w:val="ru-RU"/>
              </w:rPr>
              <w:t>нением необходимых расчетов.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31. Сверление и рассверливание отверстий.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Зенкерование и зенкование отверстий.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Развертывание отверстий. Виды брака и контроль.</w:t>
            </w:r>
            <w:r w:rsidRPr="002B2A35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2B2A35">
              <w:rPr>
                <w:sz w:val="22"/>
                <w:szCs w:val="22"/>
                <w:lang w:val="ru-RU"/>
              </w:rPr>
              <w:t>Технология фрезерования однозаходной резьбы и спирали.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rPr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 xml:space="preserve">В том числе практических занятий и </w:t>
            </w:r>
            <w:r w:rsidRPr="002B2A35">
              <w:rPr>
                <w:b/>
                <w:sz w:val="22"/>
                <w:szCs w:val="22"/>
                <w:lang w:val="ru-RU"/>
              </w:rPr>
              <w:t>лабораторных работ</w:t>
            </w:r>
          </w:p>
        </w:tc>
      </w:tr>
      <w:tr w:rsidR="00C83D8F" w:rsidTr="002B2A35">
        <w:tc>
          <w:tcPr>
            <w:tcW w:w="2836" w:type="dxa"/>
            <w:vMerge/>
            <w:shd w:val="clear" w:color="auto" w:fill="auto"/>
          </w:tcPr>
          <w:p w:rsidR="002B2A35" w:rsidRPr="002B2A35" w:rsidRDefault="002B2A35" w:rsidP="00CD2727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826" w:type="dxa"/>
            <w:shd w:val="clear" w:color="auto" w:fill="auto"/>
          </w:tcPr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32. Расчет диаметра сверла для сверления отверстия заданного размера. Расчет диаметра зенкера для зенкерования отверстия</w:t>
            </w:r>
          </w:p>
        </w:tc>
      </w:tr>
      <w:tr w:rsidR="00C83D8F" w:rsidTr="002B2A35">
        <w:tc>
          <w:tcPr>
            <w:tcW w:w="9662" w:type="dxa"/>
            <w:gridSpan w:val="2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>Учебная практика по разделу 1.</w:t>
            </w:r>
          </w:p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 xml:space="preserve">Виды работ </w:t>
            </w:r>
          </w:p>
          <w:p w:rsidR="002B2A35" w:rsidRPr="002B2A35" w:rsidRDefault="00774FF6" w:rsidP="00CD2727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фрезерование на горизонтальных, вертикальных и копировальных фрезерных станках детали с применением режущего инструмента и универсальных приспособлений, соблюдением последовательности обработки и режимов резания, в соответствии с технологической картой или</w:t>
            </w:r>
            <w:r w:rsidRPr="002B2A35">
              <w:rPr>
                <w:sz w:val="22"/>
                <w:szCs w:val="22"/>
                <w:lang w:val="ru-RU"/>
              </w:rPr>
              <w:t xml:space="preserve"> указаниями мастера, а также методом совмещенной плазменно-механической обработки, в том числе выполнение указанных работ, по обработке деталей из труднообрабатываемых и жаропрочных металлов крупногабаритных деталей и узлов, на уникальном оборудовании;  фр</w:t>
            </w:r>
            <w:r w:rsidRPr="002B2A35">
              <w:rPr>
                <w:sz w:val="22"/>
                <w:szCs w:val="22"/>
                <w:lang w:val="ru-RU"/>
              </w:rPr>
              <w:t>езеровать прямоугольные и радиусные наружные и внутренние поверхности, уступы, пазы, канавки, однозаходные резьбы и спирали; фрезеровать зубья шестерен и зубчатых реек; фрезеровать наружные и внутренние плоскости различных конфигураций и сопряжений, одноза</w:t>
            </w:r>
            <w:r w:rsidRPr="002B2A35">
              <w:rPr>
                <w:sz w:val="22"/>
                <w:szCs w:val="22"/>
                <w:lang w:val="ru-RU"/>
              </w:rPr>
              <w:t>ходных резьб и спиралей; фрезеровать детали и инструмент, требующие комбинированного крепления и точной выверки в нескольких плоскостях, на универсальных, копировально - продольно - фрезерных станках различных типов и конструкций; фрезеровать наружные и вн</w:t>
            </w:r>
            <w:r w:rsidRPr="002B2A35">
              <w:rPr>
                <w:sz w:val="22"/>
                <w:szCs w:val="22"/>
                <w:lang w:val="ru-RU"/>
              </w:rPr>
              <w:t>утренние поверхности штампов, пресс - форм и матриц сложной конфигурации с труднодоступными для обработки и измерения местами; фрезеровать сложные детали; нарезать всевозможные резьбы и спирали на универсальных и оптических делительных головках с выполнени</w:t>
            </w:r>
            <w:r w:rsidRPr="002B2A35">
              <w:rPr>
                <w:sz w:val="22"/>
                <w:szCs w:val="22"/>
                <w:lang w:val="ru-RU"/>
              </w:rPr>
              <w:t>ем всех необходимых расчетов; выполнять операции по фрезерованию граней, прорезей, шипов, радиусов и плоскостей; обрабатывать крупные детали на многошпиндельных продольно - фрезерных станках с одновременной обработкой двух или трех поверхностей и предварит</w:t>
            </w:r>
            <w:r w:rsidRPr="002B2A35">
              <w:rPr>
                <w:sz w:val="22"/>
                <w:szCs w:val="22"/>
                <w:lang w:val="ru-RU"/>
              </w:rPr>
              <w:t>ельной обработкой более сложных деталей</w:t>
            </w:r>
          </w:p>
        </w:tc>
      </w:tr>
      <w:tr w:rsidR="00C83D8F" w:rsidTr="002B2A35">
        <w:tc>
          <w:tcPr>
            <w:tcW w:w="9662" w:type="dxa"/>
            <w:gridSpan w:val="2"/>
            <w:shd w:val="clear" w:color="auto" w:fill="auto"/>
          </w:tcPr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 xml:space="preserve">Производственная практика раздела 1 </w:t>
            </w:r>
          </w:p>
          <w:p w:rsidR="002B2A35" w:rsidRPr="002B2A35" w:rsidRDefault="00774FF6" w:rsidP="00CD2727">
            <w:pPr>
              <w:rPr>
                <w:b/>
                <w:sz w:val="22"/>
                <w:szCs w:val="22"/>
                <w:lang w:val="ru-RU"/>
              </w:rPr>
            </w:pPr>
            <w:r w:rsidRPr="002B2A35">
              <w:rPr>
                <w:b/>
                <w:sz w:val="22"/>
                <w:szCs w:val="22"/>
                <w:lang w:val="ru-RU"/>
              </w:rPr>
              <w:t>Виды работ</w:t>
            </w:r>
          </w:p>
          <w:p w:rsidR="002B2A35" w:rsidRPr="002B2A35" w:rsidRDefault="00774FF6" w:rsidP="00CD2727">
            <w:pPr>
              <w:jc w:val="both"/>
              <w:rPr>
                <w:sz w:val="22"/>
                <w:szCs w:val="22"/>
                <w:lang w:val="ru-RU"/>
              </w:rPr>
            </w:pPr>
            <w:r w:rsidRPr="002B2A35">
              <w:rPr>
                <w:sz w:val="22"/>
                <w:szCs w:val="22"/>
                <w:lang w:val="ru-RU"/>
              </w:rPr>
              <w:t>выполнение различных работ на станках фрезерной группы; самостоятельное осуществление подналадки фрезерных станков; контроль качество выполняемых работ и сдача готовой продукции; осуществлять фрезерование заготовок простых деталей с точностью размеров по 1</w:t>
            </w:r>
            <w:r w:rsidRPr="002B2A35">
              <w:rPr>
                <w:sz w:val="22"/>
                <w:szCs w:val="22"/>
                <w:lang w:val="ru-RU"/>
              </w:rPr>
              <w:t>2–14-му квалитету; по 10-му, 11-му квалитету; по 7–9-му квалитету; осуществлять фрезерование заготовок сложных деталей с точностью размеров по 12–14-му квалитету; по 10-му, 11-му квалитету; осуществлять фрезерование зубьев деталей зубчатых передач по 10-й,</w:t>
            </w:r>
            <w:r w:rsidRPr="002B2A35">
              <w:rPr>
                <w:sz w:val="22"/>
                <w:szCs w:val="22"/>
                <w:lang w:val="ru-RU"/>
              </w:rPr>
              <w:t xml:space="preserve"> 11-й степени точности; зубчатых передач 9-й степени точности; осуществлять контроль качества обработки простых деталей с точностью размеров по 12–14-му квалитету; по 10-му, 11-му квалитету, сложных деталей – по 12–14-му квалитету и деталей зубчатых переда</w:t>
            </w:r>
            <w:r w:rsidRPr="002B2A35">
              <w:rPr>
                <w:sz w:val="22"/>
                <w:szCs w:val="22"/>
                <w:lang w:val="ru-RU"/>
              </w:rPr>
              <w:t>ч 10-й, 11-й степени точности; по 7–9-му квалитету, сложных деталей – по 10-му, 11-му квалитету и деталей зубчатых передач 9-й степени точности;</w:t>
            </w:r>
          </w:p>
        </w:tc>
      </w:tr>
      <w:tr w:rsidR="00C83D8F" w:rsidTr="002B2A35">
        <w:tc>
          <w:tcPr>
            <w:tcW w:w="9662" w:type="dxa"/>
            <w:gridSpan w:val="2"/>
            <w:shd w:val="clear" w:color="auto" w:fill="auto"/>
          </w:tcPr>
          <w:p w:rsidR="002B2A35" w:rsidRPr="002B2A35" w:rsidRDefault="00774FF6" w:rsidP="00CD2727">
            <w:pPr>
              <w:rPr>
                <w:b/>
                <w:iCs/>
                <w:sz w:val="22"/>
                <w:szCs w:val="22"/>
                <w:lang w:val="ru-RU"/>
              </w:rPr>
            </w:pPr>
            <w:r w:rsidRPr="00CD2727">
              <w:rPr>
                <w:b/>
                <w:bCs/>
                <w:iCs/>
                <w:sz w:val="22"/>
                <w:szCs w:val="22"/>
                <w:lang w:val="ru-RU"/>
              </w:rPr>
              <w:t xml:space="preserve">Рекомендуемая форма промежуточной аттестации – </w:t>
            </w:r>
          </w:p>
        </w:tc>
      </w:tr>
      <w:tr w:rsidR="00C83D8F" w:rsidTr="002B2A35">
        <w:tc>
          <w:tcPr>
            <w:tcW w:w="9662" w:type="dxa"/>
            <w:gridSpan w:val="2"/>
            <w:shd w:val="clear" w:color="auto" w:fill="auto"/>
          </w:tcPr>
          <w:p w:rsidR="002B2A35" w:rsidRPr="002B2A35" w:rsidRDefault="00774FF6" w:rsidP="00CD2727">
            <w:pPr>
              <w:spacing w:line="276" w:lineRule="auto"/>
              <w:rPr>
                <w:b/>
                <w:bCs/>
                <w:sz w:val="22"/>
                <w:szCs w:val="22"/>
                <w:lang w:val="ru-RU"/>
              </w:rPr>
            </w:pPr>
            <w:r w:rsidRPr="002B2A35">
              <w:rPr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</w:tr>
    </w:tbl>
    <w:p w:rsidR="002B2A35" w:rsidRDefault="002B2A35" w:rsidP="002B2A35">
      <w:pPr>
        <w:suppressAutoHyphens/>
        <w:spacing w:after="200" w:line="276" w:lineRule="auto"/>
        <w:rPr>
          <w:i/>
          <w:sz w:val="22"/>
          <w:szCs w:val="22"/>
          <w:lang w:val="ru-RU" w:eastAsia="ru-RU"/>
        </w:rPr>
      </w:pPr>
    </w:p>
    <w:p w:rsidR="0044445E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BA3BE0" w:rsidRPr="00E11160" w:rsidRDefault="00BA3BE0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44445E" w:rsidRPr="00E11160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44445E" w:rsidRPr="00FA680C" w:rsidRDefault="00774FF6" w:rsidP="00BA3BE0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BA3BE0">
        <w:rPr>
          <w:rFonts w:eastAsiaTheme="minorHAnsi"/>
          <w:bCs/>
          <w:lang w:val="ru-RU"/>
        </w:rPr>
        <w:t xml:space="preserve">Мастерская </w:t>
      </w:r>
      <w:r w:rsidRPr="00BA3BE0">
        <w:rPr>
          <w:rFonts w:eastAsiaTheme="minorHAnsi"/>
          <w:b/>
          <w:bCs/>
          <w:lang w:val="ru-RU"/>
        </w:rPr>
        <w:t>Фрезерная-универсальная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оснащенная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44445E" w:rsidRPr="00FA680C" w:rsidRDefault="00774FF6" w:rsidP="00BA3BE0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FA680C">
        <w:rPr>
          <w:rFonts w:eastAsiaTheme="minorHAnsi"/>
          <w:bCs/>
          <w:lang w:val="ru-RU"/>
        </w:rPr>
        <w:lastRenderedPageBreak/>
        <w:t>Оснащенные базы практики</w:t>
      </w:r>
      <w:r>
        <w:rPr>
          <w:rFonts w:eastAsiaTheme="minorHAnsi"/>
          <w:bCs/>
          <w:lang w:val="ru-RU"/>
        </w:rPr>
        <w:t xml:space="preserve"> (</w:t>
      </w:r>
      <w:r w:rsidRPr="00FA680C">
        <w:rPr>
          <w:rFonts w:eastAsiaTheme="minorHAnsi"/>
          <w:lang w:val="ru-RU"/>
        </w:rPr>
        <w:t>мастерски</w:t>
      </w:r>
      <w:r>
        <w:rPr>
          <w:rFonts w:eastAsiaTheme="minorHAnsi"/>
          <w:lang w:val="ru-RU"/>
        </w:rPr>
        <w:t>е/зоны по видам работ),</w:t>
      </w:r>
      <w:r w:rsidRPr="00FA680C">
        <w:rPr>
          <w:rFonts w:eastAsiaTheme="minorHAnsi"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оснащенные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44445E" w:rsidRDefault="0044445E" w:rsidP="0044445E">
      <w:pPr>
        <w:spacing w:after="200" w:line="276" w:lineRule="auto"/>
        <w:rPr>
          <w:rFonts w:eastAsiaTheme="minorHAnsi"/>
          <w:b/>
          <w:bCs/>
          <w:lang w:val="ru-RU"/>
        </w:rPr>
      </w:pPr>
    </w:p>
    <w:p w:rsidR="0044445E" w:rsidRPr="00E11160" w:rsidRDefault="00774FF6" w:rsidP="0044445E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3.2. </w:t>
      </w:r>
      <w:r w:rsidRPr="00E11160">
        <w:rPr>
          <w:rFonts w:eastAsia="Segoe UI"/>
          <w:b/>
          <w:bCs/>
          <w:lang w:val="ru-RU" w:eastAsia="ru-RU"/>
        </w:rPr>
        <w:t>Учебно-методическое обеспечение</w:t>
      </w:r>
    </w:p>
    <w:p w:rsidR="0044445E" w:rsidRDefault="00774FF6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</w:t>
      </w:r>
      <w:r w:rsidRPr="004F3587">
        <w:rPr>
          <w:rFonts w:eastAsiaTheme="minorHAnsi" w:cstheme="minorBidi"/>
          <w:bCs/>
          <w:lang w:val="ru-RU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4445E" w:rsidRDefault="0044445E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44445E" w:rsidRPr="00E11160" w:rsidRDefault="00774FF6" w:rsidP="0044445E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 xml:space="preserve">3.2.1. Основные печатные и/или </w:t>
      </w:r>
      <w:r>
        <w:rPr>
          <w:rFonts w:eastAsiaTheme="minorHAnsi"/>
          <w:b/>
          <w:lang w:val="ru-RU"/>
        </w:rPr>
        <w:t>электро</w:t>
      </w:r>
      <w:r>
        <w:rPr>
          <w:rFonts w:eastAsiaTheme="minorHAnsi"/>
          <w:b/>
          <w:lang w:val="ru-RU"/>
        </w:rPr>
        <w:t xml:space="preserve">нные </w:t>
      </w:r>
      <w:r w:rsidRPr="00E11160">
        <w:rPr>
          <w:rFonts w:eastAsiaTheme="minorHAnsi"/>
          <w:b/>
          <w:lang w:val="ru-RU"/>
        </w:rPr>
        <w:t>издания</w:t>
      </w:r>
    </w:p>
    <w:p w:rsidR="00BA3BE0" w:rsidRPr="00BA3BE0" w:rsidRDefault="00774FF6" w:rsidP="00BA3BE0">
      <w:pPr>
        <w:spacing w:line="276" w:lineRule="auto"/>
        <w:ind w:firstLine="709"/>
        <w:contextualSpacing/>
        <w:rPr>
          <w:b/>
          <w:lang w:val="x-none" w:eastAsia="x-none"/>
        </w:rPr>
      </w:pPr>
      <w:r w:rsidRPr="00BA3BE0">
        <w:rPr>
          <w:b/>
          <w:lang w:val="x-none" w:eastAsia="x-none"/>
        </w:rPr>
        <w:t xml:space="preserve">3.2.1. </w:t>
      </w:r>
      <w:r w:rsidRPr="00BA3BE0">
        <w:rPr>
          <w:b/>
          <w:lang w:val="ru-RU" w:eastAsia="x-none"/>
        </w:rPr>
        <w:t>Основные печатные</w:t>
      </w:r>
      <w:r w:rsidRPr="00BA3BE0">
        <w:rPr>
          <w:b/>
          <w:lang w:val="x-none" w:eastAsia="x-none"/>
        </w:rPr>
        <w:t xml:space="preserve"> издания</w:t>
      </w:r>
    </w:p>
    <w:p w:rsidR="00BA3BE0" w:rsidRPr="00BA3BE0" w:rsidRDefault="00774FF6" w:rsidP="00BA3BE0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BA3BE0">
        <w:rPr>
          <w:lang w:val="ru-RU" w:eastAsia="ru-RU"/>
        </w:rPr>
        <w:t>1.</w:t>
      </w:r>
      <w:r w:rsidRPr="00BA3BE0">
        <w:rPr>
          <w:b/>
          <w:lang w:val="ru-RU" w:eastAsia="ru-RU"/>
        </w:rPr>
        <w:t xml:space="preserve"> </w:t>
      </w:r>
      <w:r w:rsidRPr="00BA3BE0">
        <w:rPr>
          <w:lang w:val="ru-RU" w:eastAsia="ru-RU"/>
        </w:rPr>
        <w:t>Вереина</w:t>
      </w:r>
      <w:r w:rsidRPr="00BA3BE0">
        <w:rPr>
          <w:lang w:val="ru-RU" w:eastAsia="ru-RU"/>
        </w:rPr>
        <w:t>, Л.И. Выполнение работ по профессии «Фрезеровщик» : Пособие по учебной практике : учеб пособие для студ. учреждений сред. проф. образования / Л. И. Вереина. — 2-е изд., стер. — М. : Издательский центр «Академия», 2020 - 160 с.</w:t>
      </w:r>
    </w:p>
    <w:p w:rsidR="00BA3BE0" w:rsidRPr="00BA3BE0" w:rsidRDefault="00BA3BE0" w:rsidP="00BA3BE0">
      <w:pPr>
        <w:spacing w:line="276" w:lineRule="auto"/>
        <w:ind w:firstLine="709"/>
        <w:contextualSpacing/>
        <w:rPr>
          <w:b/>
          <w:lang w:val="ru-RU" w:eastAsia="ru-RU"/>
        </w:rPr>
      </w:pPr>
    </w:p>
    <w:p w:rsidR="00BA3BE0" w:rsidRPr="00BA3BE0" w:rsidRDefault="00774FF6" w:rsidP="00BA3BE0">
      <w:pPr>
        <w:spacing w:line="276" w:lineRule="auto"/>
        <w:ind w:firstLine="709"/>
        <w:contextualSpacing/>
        <w:rPr>
          <w:b/>
          <w:lang w:val="ru-RU" w:eastAsia="ru-RU"/>
        </w:rPr>
      </w:pPr>
      <w:r w:rsidRPr="00BA3BE0">
        <w:rPr>
          <w:b/>
          <w:lang w:val="ru-RU" w:eastAsia="ru-RU"/>
        </w:rPr>
        <w:t>3.2.2. Основные электронные</w:t>
      </w:r>
      <w:r w:rsidRPr="00BA3BE0">
        <w:rPr>
          <w:b/>
          <w:lang w:val="ru-RU" w:eastAsia="ru-RU"/>
        </w:rPr>
        <w:t xml:space="preserve"> издания</w:t>
      </w:r>
    </w:p>
    <w:p w:rsidR="00BA3BE0" w:rsidRPr="00BA3BE0" w:rsidRDefault="00774FF6" w:rsidP="00BA3BE0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BA3BE0">
        <w:rPr>
          <w:lang w:val="ru-RU" w:eastAsia="ru-RU"/>
        </w:rPr>
        <w:t>1</w:t>
      </w:r>
      <w:r w:rsidRPr="00BA3BE0">
        <w:rPr>
          <w:b/>
          <w:lang w:val="ru-RU" w:eastAsia="ru-RU"/>
        </w:rPr>
        <w:t>.</w:t>
      </w:r>
      <w:r w:rsidRPr="00BA3BE0">
        <w:rPr>
          <w:rFonts w:ascii="Calibri" w:hAnsi="Calibri"/>
          <w:sz w:val="22"/>
          <w:szCs w:val="22"/>
          <w:lang w:val="ru-RU" w:eastAsia="ru-RU"/>
        </w:rPr>
        <w:t xml:space="preserve"> </w:t>
      </w:r>
      <w:r w:rsidRPr="00BA3BE0">
        <w:rPr>
          <w:lang w:val="ru-RU" w:eastAsia="ru-RU"/>
        </w:rPr>
        <w:t>Гуртяков, А. М.  Металлорежущие станки. Расчет и проектирование : учебное пособие для среднего профессионального образования / А. М. Гуртяков. — 2-е изд. — Москва : Издательство Юрайт, 2021. — 135 с. — (Профессиональное образование). — ISBN 978</w:t>
      </w:r>
      <w:r w:rsidRPr="00BA3BE0">
        <w:rPr>
          <w:lang w:val="ru-RU" w:eastAsia="ru-RU"/>
        </w:rPr>
        <w:t>-5-534-08481-8. — Текст : электронный // Образовательная платформа Юрайт [сайт]. — URL: https://urait.ru/bcode/470926 (дата обращения: 05.11.2023).</w:t>
      </w:r>
    </w:p>
    <w:p w:rsidR="00BA3BE0" w:rsidRDefault="00774FF6" w:rsidP="00BA3BE0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BA3BE0">
        <w:rPr>
          <w:lang w:val="ru-RU" w:eastAsia="ru-RU"/>
        </w:rPr>
        <w:t>2. Черепахин, А. А. Технологические процессы в машиностроении / А. А. Черепахин, В. А. Кузнецов. — 4-е изд.,</w:t>
      </w:r>
      <w:r w:rsidRPr="00BA3BE0">
        <w:rPr>
          <w:lang w:val="ru-RU" w:eastAsia="ru-RU"/>
        </w:rPr>
        <w:t xml:space="preserve"> стер. — Санкт-Петербург : Лань, 2023. — 184 с. — ISBN 978-5-507-45903-2. — Текст : электронный // Лань : электронно-библиотечная система. — URL: https://e.lanbook.com/book/291206 (дата обращения: 05.11.2023).</w:t>
      </w:r>
    </w:p>
    <w:p w:rsidR="00BA3BE0" w:rsidRPr="00BA3BE0" w:rsidRDefault="00BA3BE0" w:rsidP="00BA3BE0">
      <w:pPr>
        <w:spacing w:line="276" w:lineRule="auto"/>
        <w:ind w:firstLine="709"/>
        <w:contextualSpacing/>
        <w:jc w:val="both"/>
        <w:rPr>
          <w:lang w:val="ru-RU" w:eastAsia="ru-RU"/>
        </w:rPr>
      </w:pPr>
    </w:p>
    <w:p w:rsidR="0044445E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721"/>
        <w:gridCol w:w="2376"/>
      </w:tblGrid>
      <w:tr w:rsidR="00C83D8F" w:rsidTr="00BA3BE0">
        <w:trPr>
          <w:trHeight w:val="23"/>
        </w:trPr>
        <w:tc>
          <w:tcPr>
            <w:tcW w:w="2353" w:type="pct"/>
          </w:tcPr>
          <w:p w:rsidR="0044445E" w:rsidRPr="00BA3BE0" w:rsidRDefault="00774FF6" w:rsidP="006407E1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bookmarkStart w:id="99" w:name="_Hlk163831646"/>
            <w:r w:rsidRPr="00BA3BE0">
              <w:rPr>
                <w:rFonts w:eastAsiaTheme="minorHAnsi"/>
                <w:b/>
                <w:iCs/>
                <w:lang w:val="ru-RU"/>
              </w:rPr>
              <w:t>Код ПК, ОК</w:t>
            </w:r>
          </w:p>
        </w:tc>
        <w:tc>
          <w:tcPr>
            <w:tcW w:w="1413" w:type="pct"/>
            <w:vAlign w:val="center"/>
          </w:tcPr>
          <w:p w:rsidR="0044445E" w:rsidRPr="00BA3BE0" w:rsidRDefault="00774FF6" w:rsidP="006407E1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 xml:space="preserve">Критерии оценки результата </w:t>
            </w:r>
            <w:r w:rsidRPr="00BA3BE0">
              <w:rPr>
                <w:rFonts w:eastAsiaTheme="minorHAnsi"/>
                <w:b/>
                <w:iCs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1234" w:type="pct"/>
            <w:vAlign w:val="center"/>
          </w:tcPr>
          <w:p w:rsidR="0044445E" w:rsidRPr="00BA3BE0" w:rsidRDefault="00774FF6" w:rsidP="006407E1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>Формы контроля и методы оценки</w:t>
            </w:r>
          </w:p>
        </w:tc>
      </w:tr>
      <w:tr w:rsidR="00C83D8F" w:rsidTr="00BA3BE0">
        <w:trPr>
          <w:trHeight w:val="23"/>
        </w:trPr>
        <w:tc>
          <w:tcPr>
            <w:tcW w:w="2353" w:type="pct"/>
          </w:tcPr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 Х.1. Осуществлять подготовку, наладку и обслуживание рабочего места для работы на фрезерных станках.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 Х.2. Осуществлять подготовку к использованию инструмента и оснастки для работы на фрезерных станках в соответствии с заданием.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 Х.3. Определять последовательность и оптимальные режимы обработки различных деталей на фрезерных станках в соответствии с з</w:t>
            </w:r>
            <w:r w:rsidRPr="00BA3BE0">
              <w:rPr>
                <w:rFonts w:eastAsiaTheme="minorHAnsi" w:cstheme="minorBidi"/>
                <w:iCs/>
                <w:lang w:val="ru-RU"/>
              </w:rPr>
              <w:t>аданием.</w:t>
            </w:r>
          </w:p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lastRenderedPageBreak/>
              <w:t>ПК Х.4. Осуществлять технологический процесс обработки деталей на фрезерных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1413" w:type="pct"/>
            <w:vMerge w:val="restart"/>
          </w:tcPr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lastRenderedPageBreak/>
              <w:t>выполняет работы в соответствии с установленными регламентами и соблюд</w:t>
            </w:r>
            <w:r w:rsidRPr="00BA3BE0">
              <w:rPr>
                <w:rFonts w:eastAsiaTheme="minorHAnsi"/>
                <w:iCs/>
                <w:lang w:val="ru-RU"/>
              </w:rPr>
              <w:t>ением правил безопасности труда, санитарными нормами;</w:t>
            </w:r>
          </w:p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 xml:space="preserve">демонстрирует правильную последовательность выполнения действий во </w:t>
            </w:r>
            <w:r w:rsidRPr="00BA3BE0">
              <w:rPr>
                <w:rFonts w:eastAsiaTheme="minorHAnsi"/>
                <w:iCs/>
                <w:lang w:val="ru-RU"/>
              </w:rPr>
              <w:lastRenderedPageBreak/>
              <w:t>время выполнения практических работ;</w:t>
            </w:r>
          </w:p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грамотно составляет план практической работы;</w:t>
            </w:r>
          </w:p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организует рабочее место в соответствии с выполняемо</w:t>
            </w:r>
            <w:r w:rsidRPr="00BA3BE0">
              <w:rPr>
                <w:rFonts w:eastAsiaTheme="minorHAnsi"/>
                <w:iCs/>
                <w:lang w:val="ru-RU"/>
              </w:rPr>
              <w:t>й работой и требованиями охраны труда</w:t>
            </w:r>
          </w:p>
        </w:tc>
        <w:tc>
          <w:tcPr>
            <w:tcW w:w="1234" w:type="pct"/>
            <w:vMerge w:val="restart"/>
          </w:tcPr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lastRenderedPageBreak/>
              <w:t>экспертное наблюдение выполнения практических работ;</w:t>
            </w:r>
          </w:p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защиты отчётов по практическим занятиям;</w:t>
            </w:r>
          </w:p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выполнения тестовых заданий</w:t>
            </w:r>
          </w:p>
          <w:p w:rsidR="003E2EBC" w:rsidRPr="00BA3BE0" w:rsidRDefault="003E2EBC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  <w:p w:rsidR="003E2EBC" w:rsidRPr="00BA3BE0" w:rsidRDefault="003E2EBC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  <w:tr w:rsidR="00C83D8F" w:rsidTr="00BA3BE0">
        <w:trPr>
          <w:trHeight w:val="23"/>
        </w:trPr>
        <w:tc>
          <w:tcPr>
            <w:tcW w:w="2353" w:type="pct"/>
          </w:tcPr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01.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 xml:space="preserve">Выбирать способы решения задач профессиональной деятельности </w:t>
            </w:r>
            <w:r w:rsidRPr="00BA3BE0">
              <w:rPr>
                <w:rFonts w:eastAsiaTheme="minorHAnsi" w:cstheme="minorBidi"/>
                <w:iCs/>
                <w:lang w:val="ru-RU"/>
              </w:rPr>
              <w:t>применительно к различным контекстам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02.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03.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Планировать и реализовывать собственное профессио</w:t>
            </w:r>
            <w:r w:rsidRPr="00BA3BE0">
              <w:rPr>
                <w:rFonts w:eastAsiaTheme="minorHAnsi" w:cstheme="minorBidi"/>
                <w:iCs/>
                <w:lang w:val="ru-RU"/>
              </w:rPr>
              <w:t>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04.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Эффективно взаимодействовать и работать в коллективе и команде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05.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Осуществлят</w:t>
            </w:r>
            <w:r w:rsidRPr="00BA3BE0">
              <w:rPr>
                <w:rFonts w:eastAsiaTheme="minorHAnsi" w:cstheme="minorBidi"/>
                <w:iCs/>
                <w:lang w:val="ru-RU"/>
              </w:rPr>
              <w:t>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06.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</w:t>
            </w:r>
            <w:r w:rsidRPr="00BA3BE0">
              <w:rPr>
                <w:rFonts w:eastAsiaTheme="minorHAnsi" w:cstheme="minorBidi"/>
                <w:iCs/>
                <w:lang w:val="ru-RU"/>
              </w:rPr>
              <w:t>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07.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Содействовать сохранению окружающей среды, ресурсосбережению, эффективно действовать в чрезвычайных</w:t>
            </w:r>
            <w:r w:rsidRPr="00BA3BE0">
              <w:rPr>
                <w:rFonts w:eastAsiaTheme="minorHAnsi" w:cstheme="minorBidi"/>
                <w:iCs/>
                <w:lang w:val="ru-RU"/>
              </w:rPr>
              <w:t xml:space="preserve"> ситуациях</w:t>
            </w:r>
          </w:p>
          <w:p w:rsidR="003E2EBC" w:rsidRPr="00BA3BE0" w:rsidRDefault="00774FF6" w:rsidP="00BA3BE0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08.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3E2EBC" w:rsidRPr="00BA3BE0" w:rsidRDefault="00774FF6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09.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Пользоваться профессиональной документацией на го</w:t>
            </w:r>
            <w:r w:rsidRPr="00BA3BE0">
              <w:rPr>
                <w:rFonts w:eastAsiaTheme="minorHAnsi" w:cstheme="minorBidi"/>
                <w:iCs/>
                <w:lang w:val="ru-RU"/>
              </w:rPr>
              <w:t>сударственном и иностранном языках</w:t>
            </w:r>
          </w:p>
        </w:tc>
        <w:tc>
          <w:tcPr>
            <w:tcW w:w="1413" w:type="pct"/>
            <w:vMerge/>
          </w:tcPr>
          <w:p w:rsidR="003E2EBC" w:rsidRPr="00BA3BE0" w:rsidRDefault="003E2EBC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  <w:tc>
          <w:tcPr>
            <w:tcW w:w="1234" w:type="pct"/>
            <w:vMerge/>
          </w:tcPr>
          <w:p w:rsidR="003E2EBC" w:rsidRPr="00BA3BE0" w:rsidRDefault="003E2EBC" w:rsidP="00BA3BE0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  <w:bookmarkEnd w:id="99"/>
    </w:tbl>
    <w:p w:rsidR="0044445E" w:rsidRPr="00FB50A0" w:rsidRDefault="0044445E" w:rsidP="0044445E">
      <w:pPr>
        <w:rPr>
          <w:rFonts w:eastAsiaTheme="minorHAnsi"/>
          <w:b/>
          <w:bCs/>
          <w:sz w:val="18"/>
          <w:szCs w:val="18"/>
          <w:lang w:val="ru-RU"/>
        </w:rPr>
      </w:pPr>
    </w:p>
    <w:p w:rsidR="003E2EBC" w:rsidRDefault="003E2EBC" w:rsidP="0044445E">
      <w:pPr>
        <w:jc w:val="right"/>
        <w:rPr>
          <w:rFonts w:eastAsiaTheme="minorHAnsi"/>
          <w:b/>
          <w:bCs/>
          <w:lang w:val="ru-RU"/>
        </w:rPr>
        <w:sectPr w:rsidR="003E2EBC" w:rsidSect="00502F97">
          <w:headerReference w:type="even" r:id="rId23"/>
          <w:headerReference w:type="default" r:id="rId2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lastRenderedPageBreak/>
        <w:t>Приложение 1.</w:t>
      </w:r>
      <w:r w:rsidR="00784597">
        <w:rPr>
          <w:rFonts w:eastAsiaTheme="minorHAnsi"/>
          <w:b/>
          <w:bCs/>
          <w:lang w:val="ru-RU"/>
        </w:rPr>
        <w:t>3</w:t>
      </w:r>
    </w:p>
    <w:p w:rsidR="0044445E" w:rsidRP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502F97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8F578C" w:rsidRDefault="00774FF6" w:rsidP="0044445E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</w:t>
      </w:r>
      <w:r w:rsidRPr="008F578C">
        <w:rPr>
          <w:rFonts w:eastAsiaTheme="minorHAnsi"/>
          <w:b/>
          <w:bCs/>
          <w:lang w:val="ru-RU"/>
        </w:rPr>
        <w:t>программа профессионального модуля</w:t>
      </w:r>
    </w:p>
    <w:p w:rsidR="0044445E" w:rsidRPr="00784597" w:rsidRDefault="00774FF6" w:rsidP="0044445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>
        <w:rPr>
          <w:b/>
          <w:bCs/>
          <w:kern w:val="36"/>
          <w:lang w:val="ru-RU" w:eastAsia="ru-RU"/>
        </w:rPr>
        <w:t>ПМ.0</w:t>
      </w:r>
      <w:r w:rsidR="00784597">
        <w:rPr>
          <w:b/>
          <w:bCs/>
          <w:kern w:val="36"/>
          <w:lang w:val="ru-RU" w:eastAsia="ru-RU"/>
        </w:rPr>
        <w:t>Х</w:t>
      </w:r>
      <w:r w:rsidRPr="006E7FF4">
        <w:rPr>
          <w:b/>
          <w:bCs/>
          <w:kern w:val="36"/>
          <w:lang w:val="ru-RU" w:eastAsia="ru-RU"/>
        </w:rPr>
        <w:t xml:space="preserve"> </w:t>
      </w:r>
      <w:bookmarkStart w:id="100" w:name="_Hlk163743811"/>
      <w:r w:rsidR="00784597" w:rsidRPr="00784597">
        <w:rPr>
          <w:b/>
          <w:bCs/>
          <w:kern w:val="36"/>
          <w:lang w:val="ru-RU" w:eastAsia="ru-RU"/>
        </w:rPr>
        <w:t>НАЛАДКА ОБОРУДОВАНИЯ И ИЗГОТОВЛЕНИЕ РАЗЛИЧНЫХ ДЕТАЛЕЙ НА ТОКАРНЫХ СТАНКАХ С ПРОГРАММНЫМ УПРАВЛЕНИЕМ (ПО ВЫБОРУ)</w:t>
      </w:r>
      <w:bookmarkEnd w:id="100"/>
      <w:r w:rsidR="00784597" w:rsidRPr="00784597">
        <w:rPr>
          <w:b/>
          <w:bCs/>
          <w:kern w:val="36"/>
          <w:lang w:val="ru-RU" w:eastAsia="ru-RU"/>
        </w:rPr>
        <w:t>»</w:t>
      </w: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Pr="00F53FDC" w:rsidRDefault="00774FF6" w:rsidP="0044445E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44445E" w:rsidRPr="00B766E1" w:rsidRDefault="00774FF6" w:rsidP="00BA3BE0">
      <w:pPr>
        <w:rPr>
          <w:rFonts w:eastAsiaTheme="minorHAnsi"/>
          <w:b/>
          <w:bCs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  <w:r w:rsidRPr="00B766E1">
        <w:rPr>
          <w:rFonts w:eastAsiaTheme="minorHAnsi"/>
          <w:b/>
          <w:bCs/>
          <w:lang w:val="ru-RU"/>
        </w:rPr>
        <w:lastRenderedPageBreak/>
        <w:t>СОДЕРЖАНИЕ ПРОГРАММЫ</w:t>
      </w:r>
    </w:p>
    <w:p w:rsidR="0044445E" w:rsidRDefault="0044445E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784597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</w:t>
        </w:r>
        <w:r w:rsidR="00784597" w:rsidRPr="00784597">
          <w:rPr>
            <w:noProof/>
            <w:color w:val="0563C1" w:themeColor="hyperlink"/>
            <w:lang w:val="ru-RU" w:eastAsia="ru-RU"/>
          </w:rPr>
          <w:t>ПМ.0Х Наладка оборудования и изготовление различных деталей на токарных станках с программным управлением (по выбору)»</w:t>
        </w:r>
        <w:r w:rsidRPr="00784597">
          <w:rPr>
            <w:noProof/>
            <w:color w:val="0563C1" w:themeColor="hyperlink"/>
            <w:u w:val="single"/>
            <w:lang w:val="ru-RU" w:eastAsia="ru-RU"/>
          </w:rPr>
          <w:t xml:space="preserve"> в структуре образовательной программы</w:t>
        </w:r>
        <w:r w:rsidRPr="00784597">
          <w:rPr>
            <w:i/>
            <w:iCs/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2. Структура и содержание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44445E" w:rsidRDefault="0044445E" w:rsidP="0044445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4445E" w:rsidRDefault="0044445E" w:rsidP="0044445E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44445E" w:rsidSect="00502F9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445E" w:rsidRPr="00C13371" w:rsidRDefault="00774FF6" w:rsidP="0044445E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РАБОЧЕЙ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784597" w:rsidRPr="00784597" w:rsidRDefault="00774FF6" w:rsidP="00784597">
      <w:pPr>
        <w:widowControl w:val="0"/>
        <w:jc w:val="center"/>
        <w:rPr>
          <w:rFonts w:eastAsia="Segoe UI"/>
          <w:b/>
          <w:bCs/>
          <w:lang w:val="ru-RU" w:eastAsia="nl-NL"/>
        </w:rPr>
      </w:pPr>
      <w:r w:rsidRPr="00784597">
        <w:rPr>
          <w:rFonts w:eastAsia="Segoe UI"/>
          <w:b/>
          <w:bCs/>
          <w:lang w:val="ru-RU" w:eastAsia="nl-NL"/>
        </w:rPr>
        <w:t xml:space="preserve">«ПМ.0Х </w:t>
      </w:r>
      <w:r>
        <w:rPr>
          <w:rFonts w:eastAsia="Segoe UI"/>
          <w:b/>
          <w:bCs/>
          <w:lang w:val="ru-RU" w:eastAsia="nl-NL"/>
        </w:rPr>
        <w:t>Н</w:t>
      </w:r>
      <w:r w:rsidRPr="00784597">
        <w:rPr>
          <w:rFonts w:eastAsia="Segoe UI"/>
          <w:b/>
          <w:bCs/>
          <w:lang w:val="ru-RU" w:eastAsia="nl-NL"/>
        </w:rPr>
        <w:t>аладка оборудования и изготовление различных деталей на токарных станках с программным управлением (по выбору)»</w:t>
      </w:r>
    </w:p>
    <w:p w:rsidR="0044445E" w:rsidRPr="00C13371" w:rsidRDefault="0044445E" w:rsidP="0044445E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445E" w:rsidRPr="00EA6E1D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44445E" w:rsidRPr="0076088E" w:rsidRDefault="00774FF6" w:rsidP="0044445E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>освоен</w:t>
      </w:r>
      <w:r>
        <w:rPr>
          <w:lang w:val="ru-RU" w:eastAsia="ru-RU"/>
        </w:rPr>
        <w:t xml:space="preserve">ие вида деятельности </w:t>
      </w:r>
      <w:r w:rsidRPr="0076088E">
        <w:rPr>
          <w:lang w:val="ru-RU" w:eastAsia="ru-RU"/>
        </w:rPr>
        <w:t>«</w:t>
      </w:r>
      <w:r w:rsidR="0076088E" w:rsidRPr="0076088E">
        <w:rPr>
          <w:lang w:val="ru-RU" w:eastAsia="ru-RU"/>
        </w:rPr>
        <w:t>Наладка оборудования и изготовление различных деталей на токарных станках с программным управлением (по выбору)</w:t>
      </w:r>
      <w:r w:rsidRPr="0076088E">
        <w:rPr>
          <w:bCs/>
          <w:lang w:val="ru-RU" w:eastAsia="ru-RU"/>
        </w:rPr>
        <w:t>»</w:t>
      </w:r>
      <w:r w:rsidRPr="0076088E">
        <w:rPr>
          <w:lang w:val="ru-RU" w:eastAsia="ru-RU"/>
        </w:rPr>
        <w:t xml:space="preserve">. </w:t>
      </w:r>
    </w:p>
    <w:p w:rsidR="0076088E" w:rsidRPr="0076088E" w:rsidRDefault="00774FF6" w:rsidP="0076088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76088E"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 по направленност</w:t>
      </w:r>
      <w:r w:rsidR="008D16EE">
        <w:rPr>
          <w:rFonts w:eastAsiaTheme="minorHAnsi"/>
          <w:lang w:val="ru-RU"/>
        </w:rPr>
        <w:t>ям:</w:t>
      </w:r>
      <w:r w:rsidRPr="0076088E">
        <w:rPr>
          <w:rFonts w:eastAsiaTheme="minorHAnsi"/>
          <w:lang w:val="ru-RU"/>
        </w:rPr>
        <w:t xml:space="preserve"> </w:t>
      </w:r>
      <w:r w:rsidRPr="00581940">
        <w:rPr>
          <w:rFonts w:eastAsiaTheme="minorHAnsi"/>
          <w:lang w:val="ru-RU"/>
        </w:rPr>
        <w:t xml:space="preserve">«токарь </w:t>
      </w:r>
      <w:r w:rsidRPr="00581940">
        <w:rPr>
          <w:rFonts w:eastAsiaTheme="minorHAnsi"/>
          <w:lang w:val="ru-RU"/>
        </w:rPr>
        <w:t>(универсал) – оператор станков с программным управлением (токарные работы)»</w:t>
      </w:r>
      <w:r w:rsidR="008D16EE" w:rsidRPr="00581940">
        <w:rPr>
          <w:rFonts w:eastAsiaTheme="minorHAnsi"/>
          <w:lang w:val="ru-RU"/>
        </w:rPr>
        <w:t xml:space="preserve">, </w:t>
      </w:r>
      <w:bookmarkStart w:id="101" w:name="_Hlk163746846_0"/>
      <w:r w:rsidR="008D16EE" w:rsidRPr="00581940">
        <w:rPr>
          <w:rFonts w:eastAsiaTheme="minorHAnsi"/>
          <w:iCs/>
          <w:lang w:val="ru-RU"/>
        </w:rPr>
        <w:t>токарь (универсал) - оператор - наладчик станков с программным управлением  (включая многокоординатные обрабатывающие центры)</w:t>
      </w:r>
      <w:bookmarkEnd w:id="101"/>
      <w:r w:rsidR="00581940">
        <w:rPr>
          <w:rFonts w:eastAsiaTheme="minorHAnsi"/>
          <w:lang w:val="ru-RU"/>
        </w:rPr>
        <w:t>.</w:t>
      </w:r>
    </w:p>
    <w:p w:rsidR="0044445E" w:rsidRDefault="0044445E" w:rsidP="0044445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44445E" w:rsidRPr="00EA6E1D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>профессиональн</w:t>
      </w:r>
      <w:r w:rsidRPr="00EA6E1D">
        <w:rPr>
          <w:rFonts w:eastAsia="Segoe UI"/>
          <w:b/>
          <w:bCs/>
          <w:lang w:val="ru-RU" w:eastAsia="ru-RU"/>
        </w:rPr>
        <w:t xml:space="preserve">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44445E" w:rsidRDefault="00774FF6" w:rsidP="0044445E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44445E" w:rsidRDefault="00774FF6" w:rsidP="0044445E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73"/>
        <w:gridCol w:w="2554"/>
        <w:gridCol w:w="2247"/>
      </w:tblGrid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Код</w:t>
            </w: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 </w:t>
            </w: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br/>
              <w:t>ОК, ПК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01.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suppressAutoHyphens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t>а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алгоритмы выполнения работ в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02.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Использовать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lastRenderedPageBreak/>
              <w:t>современные средства поиска, анализа и и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sz w:val="22"/>
                <w:szCs w:val="22"/>
                <w:lang w:val="ru-RU" w:eastAsia="ru-RU"/>
              </w:rPr>
              <w:lastRenderedPageBreak/>
              <w:t xml:space="preserve">определять задачи для </w:t>
            </w:r>
            <w:r w:rsidRPr="009313A7">
              <w:rPr>
                <w:sz w:val="22"/>
                <w:szCs w:val="22"/>
                <w:lang w:val="ru-RU" w:eastAsia="ru-RU"/>
              </w:rPr>
              <w:lastRenderedPageBreak/>
              <w:t xml:space="preserve">поиска информации; определять необходимые источники информации; планировать процесс поиска; структурировать получаемую информацию; </w:t>
            </w:r>
            <w:r w:rsidRPr="009313A7">
              <w:rPr>
                <w:sz w:val="22"/>
                <w:szCs w:val="22"/>
                <w:lang w:val="ru-RU" w:eastAsia="ru-RU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</w:t>
            </w:r>
            <w:r w:rsidRPr="009313A7">
              <w:rPr>
                <w:sz w:val="22"/>
                <w:szCs w:val="22"/>
                <w:lang w:val="ru-RU" w:eastAsia="ru-RU"/>
              </w:rPr>
              <w:t>чение; использовать различные цифровые средства для решения профессиональных задач.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номенклатура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современные средства и устройства информатизации; порядок их применения и программное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03.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ия по правовой и финансовой грамотности в различных жизненных ситуациях.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применять современную научную профессиональную терминологию; определять и выстраивать траекто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рии профессионального развития и самообразования;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едитования;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lastRenderedPageBreak/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z w:val="22"/>
                <w:szCs w:val="22"/>
                <w:lang w:val="ru-RU" w:eastAsia="ru-RU"/>
              </w:rPr>
              <w:lastRenderedPageBreak/>
              <w:t>содержание актуальной нормативно-правовой документации; современная научная и пр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t>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t xml:space="preserve"> продукты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04.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pacing w:val="-4"/>
                <w:sz w:val="22"/>
                <w:szCs w:val="22"/>
                <w:lang w:val="ru-RU"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z w:val="22"/>
                <w:szCs w:val="22"/>
                <w:lang w:val="ru-RU" w:eastAsia="ru-RU"/>
              </w:rPr>
              <w:t xml:space="preserve">психологические основы 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t>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05.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sz w:val="22"/>
                <w:szCs w:val="22"/>
                <w:lang w:val="ru-RU" w:eastAsia="ru-RU"/>
              </w:rPr>
              <w:t>грам</w:t>
            </w:r>
            <w:r w:rsidRPr="009313A7">
              <w:rPr>
                <w:sz w:val="22"/>
                <w:szCs w:val="22"/>
                <w:lang w:val="ru-RU" w:eastAsia="ru-RU"/>
              </w:rPr>
              <w:t xml:space="preserve">отно 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313A7">
              <w:rPr>
                <w:sz w:val="22"/>
                <w:szCs w:val="22"/>
                <w:lang w:val="ru-RU" w:eastAsia="ru-RU"/>
              </w:rPr>
              <w:t>проявлять толерантность в рабочем коллективе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z w:val="22"/>
                <w:szCs w:val="22"/>
                <w:lang w:val="ru-RU"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06.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стандарты антикоррупционного поведения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z w:val="22"/>
                <w:szCs w:val="22"/>
                <w:lang w:val="ru-RU" w:eastAsia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z w:val="22"/>
                <w:szCs w:val="22"/>
                <w:lang w:val="ru-RU"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профессии; ста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t>ндарты антикоррупционного поведения и последствия его нарушения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07.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производства, эффективно действовать в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чрезвычайных ситуациях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lastRenderedPageBreak/>
              <w:t>профессии осуществлять работу с соблюдением принципов бережливого производства; организовывать профессиона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t>льную деятельность с учетом знаний об изменении климатических условий региона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lastRenderedPageBreak/>
              <w:t>деятельности; пути обеспечения ресурсосбережени</w:t>
            </w:r>
            <w:r w:rsidRPr="009313A7">
              <w:rPr>
                <w:bCs/>
                <w:sz w:val="22"/>
                <w:szCs w:val="22"/>
                <w:lang w:val="ru-RU" w:eastAsia="ru-RU"/>
              </w:rPr>
              <w:t>я; 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08.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уровня физической подготовленности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sz w:val="22"/>
                <w:szCs w:val="22"/>
                <w:lang w:val="ru-RU"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</w:t>
            </w:r>
            <w:r w:rsidRPr="009313A7">
              <w:rPr>
                <w:sz w:val="22"/>
                <w:szCs w:val="22"/>
                <w:lang w:val="ru-RU" w:eastAsia="ru-RU"/>
              </w:rPr>
              <w:t>ся средствами профилактики перенапряжения, характерными для данной профессии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sz w:val="22"/>
                <w:szCs w:val="22"/>
                <w:lang w:val="ru-RU"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</w:t>
            </w:r>
            <w:r w:rsidRPr="009313A7">
              <w:rPr>
                <w:sz w:val="22"/>
                <w:szCs w:val="22"/>
                <w:lang w:val="ru-RU" w:eastAsia="ru-RU"/>
              </w:rPr>
              <w:t>еского здоровья для профессии; средства профилактики перенапряжения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4D63BD"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/>
                <w:sz w:val="22"/>
                <w:szCs w:val="22"/>
                <w:lang w:val="ru-RU"/>
              </w:rPr>
              <w:t>ОК 09.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sz w:val="22"/>
                <w:szCs w:val="22"/>
                <w:lang w:val="ru-RU" w:eastAsia="ru-RU"/>
              </w:rPr>
              <w:t>правила построения простых и сложных предложений на профессион</w:t>
            </w:r>
            <w:r w:rsidRPr="009313A7">
              <w:rPr>
                <w:sz w:val="22"/>
                <w:szCs w:val="22"/>
                <w:lang w:val="ru-RU" w:eastAsia="ru-RU"/>
              </w:rPr>
              <w:t>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</w:t>
            </w:r>
            <w:r w:rsidRPr="009313A7">
              <w:rPr>
                <w:sz w:val="22"/>
                <w:szCs w:val="22"/>
                <w:lang w:val="ru-RU" w:eastAsia="ru-RU"/>
              </w:rPr>
              <w:t>ной направленности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</w:tc>
      </w:tr>
      <w:tr w:rsidR="00C83D8F" w:rsidTr="00750B88"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88" w:rsidRPr="00750B88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50B88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Х.1. Осуществлять </w:t>
            </w:r>
            <w:r w:rsidRPr="00750B88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подготовку, наладку</w:t>
            </w:r>
          </w:p>
          <w:p w:rsidR="004D63BD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и обслуживание рабочего места для работы на токарных станках с программным управлением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осуществлять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подготовку к работе и обслуживание рабочего места оператора станка с программным управлением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88" w:rsidRPr="00750B88" w:rsidRDefault="00774FF6" w:rsidP="00750B88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50B88">
              <w:rPr>
                <w:sz w:val="22"/>
                <w:szCs w:val="22"/>
                <w:lang w:val="ru-RU" w:eastAsia="ru-RU"/>
              </w:rPr>
              <w:lastRenderedPageBreak/>
              <w:t xml:space="preserve">устройства и принципы </w:t>
            </w:r>
            <w:r w:rsidRPr="00750B88">
              <w:rPr>
                <w:sz w:val="22"/>
                <w:szCs w:val="22"/>
                <w:lang w:val="ru-RU" w:eastAsia="ru-RU"/>
              </w:rPr>
              <w:lastRenderedPageBreak/>
              <w:t>работы токарных станков с программным управлением;</w:t>
            </w:r>
          </w:p>
          <w:p w:rsidR="004D63BD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sz w:val="22"/>
                <w:szCs w:val="22"/>
                <w:lang w:val="ru-RU" w:eastAsia="ru-RU"/>
              </w:rPr>
              <w:t xml:space="preserve">правила подготовки к работе и содержания рабочих мест </w:t>
            </w:r>
            <w:r w:rsidRPr="009313A7">
              <w:rPr>
                <w:sz w:val="22"/>
                <w:szCs w:val="22"/>
                <w:lang w:val="ru-RU" w:eastAsia="ru-RU"/>
              </w:rPr>
              <w:t>оператора станка с программным управлением, технического регламента, требования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9313A7" w:rsidRDefault="00774FF6" w:rsidP="006407E1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выполнения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подготовительных работ и обслуживания рабочего места оператора станка с програм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мным управлением</w:t>
            </w:r>
          </w:p>
        </w:tc>
      </w:tr>
      <w:tr w:rsidR="00C83D8F" w:rsidTr="00750B88">
        <w:trPr>
          <w:trHeight w:val="327"/>
        </w:trPr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ПК Х.2.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  <w:tc>
          <w:tcPr>
            <w:tcW w:w="2533" w:type="dxa"/>
            <w:tcBorders>
              <w:left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выбирать и по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дготавливать к работе универсальные, специальные приспособления, режущий и контрольно-измерительный инструмент и оснастку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88" w:rsidRPr="009313A7" w:rsidRDefault="00774FF6" w:rsidP="00750B88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t>наименования, назначения, устройства и правила применения приспособлений, режущего и измерительного инструмента;</w:t>
            </w:r>
          </w:p>
          <w:p w:rsidR="00750B88" w:rsidRPr="009313A7" w:rsidRDefault="00774FF6" w:rsidP="00750B88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основы теории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резания металлов;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t>правила определения режимов резания по справочникам и паспорту станка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подготовки к использованию инструмента и оснастки для работы на токарных станках с программным управлением, настройки станка в соответствии с заданием (включая пробную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деталь и контроль параметров пробной детали)</w:t>
            </w:r>
          </w:p>
        </w:tc>
      </w:tr>
      <w:tr w:rsidR="00C83D8F" w:rsidTr="00750B88">
        <w:trPr>
          <w:trHeight w:val="327"/>
        </w:trPr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ия с пульта управления станком</w:t>
            </w:r>
          </w:p>
        </w:tc>
        <w:tc>
          <w:tcPr>
            <w:tcW w:w="2533" w:type="dxa"/>
            <w:tcBorders>
              <w:left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построение 3d модели детали по чертежу;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разрабатывать технологический процесс обработки деталей;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написание управляющей программы в CAD/САМ (для 3 осей);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написание управляющей программы в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CAD/CAM (до 5 осей);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написание управляющей программы со стойки станка с программным управлением;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подбирать оптимальные параметры и режимы резания под конкретный инструмент и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поставленную задачу;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проверять управляющие программы средствами вычи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слительной техники и осуществлять ее коррекцию;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кодировать информацию и готовить данные для ввода в станок, записывая их на носитель;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вводить управляющие программы в станок с программным управлением и контролировать циклы их выполнения при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изготовлении деталей;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применять методы и приемы отладки программного кода;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работать в режиме корректировки управляющей программы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методы разработки технологического процесса изготовления деталей на токарных станках с программным управлением;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теории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программирования станков с программным управлением с использованием G-кода;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приемы программирования одной или более систем программного управления; приемы работы в CAD/САМ системах;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порядок заполнения и чтения операционной карты работы станка с программным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управлением;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способы использования (корректировки) существующих программ для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выполнения задания по изготовлению детали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разработки управляющих программ с применением систем автоматического программирования, систем автоматизированного проектирования и систе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м автоматизированного производства, диалогового программирования с пульта управления станком</w:t>
            </w:r>
          </w:p>
        </w:tc>
      </w:tr>
      <w:tr w:rsidR="00C83D8F" w:rsidTr="00750B88">
        <w:trPr>
          <w:trHeight w:val="327"/>
        </w:trPr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ПК Х.4.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ным заданием</w:t>
            </w:r>
          </w:p>
        </w:tc>
        <w:tc>
          <w:tcPr>
            <w:tcW w:w="2533" w:type="dxa"/>
            <w:tcBorders>
              <w:left w:val="single" w:sz="4" w:space="0" w:color="auto"/>
              <w:right w:val="single" w:sz="4" w:space="0" w:color="auto"/>
            </w:tcBorders>
          </w:tcPr>
          <w:p w:rsidR="00750B88" w:rsidRPr="00750B88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50B88">
              <w:rPr>
                <w:rFonts w:eastAsiaTheme="minorHAnsi"/>
                <w:bCs/>
                <w:sz w:val="22"/>
                <w:szCs w:val="22"/>
                <w:lang w:val="ru-RU"/>
              </w:rPr>
              <w:t>составлять технологический процесс обработки деталей, изделий;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определять возможности использования готовых управляющих программ на станках ЧПУ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режимы резания по справочнику и паспорту станка правила подналадки и наладки;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устройства, назначения и правила применения приспособлений и оснастки;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правила проведения анализа и выбора готовых управляющих программ;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основные направления автоматизации произв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одственных процессов;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системы программного управления станками;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основные способы подготовки программы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t>переноса программы на станок, адаптации разработанных управляющих программ на основе анализа входных данных, технологической и конструкторской документаци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>и</w:t>
            </w:r>
          </w:p>
        </w:tc>
      </w:tr>
      <w:tr w:rsidR="00C83D8F" w:rsidTr="004D63BD">
        <w:trPr>
          <w:trHeight w:val="327"/>
        </w:trPr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Х.5. Выполнять обработку деталей на токарных станках с программным управлением с соблюдением требований к качеству, в соответствии с заданием и с технической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документацией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обрабатывать заготовки простой детали типа тела вращения с точностью размеров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по 12 - 14-му квалитету; 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обрабатывать заготовки детали средней сложности типа тела вращения с точностью размеров до 8-го квалитета на токарном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станке с ЧПУ с многопозиционной револьверной головкой;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обрабатывать заготовки сложной детали типа тела вращения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с точностью размеров до 7-го квалитета на токарном станке с ЧПУ с приводным инструментом;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контроль параметров простой детали типа тела вращения с точностью размеров по 12 - 14-му квалитету, изготовленной на токарном универсальном станке с ЧПУ;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контроль параметров детали средней сложности типа тела вращения с точностью размеров до 8-го квалитета, изготовленной на токарном станке с ЧПУ с многопозиционной револьверной головкой;</w:t>
            </w:r>
          </w:p>
          <w:p w:rsidR="00750B88" w:rsidRPr="009313A7" w:rsidRDefault="00774FF6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осуществлять контроль параметров сложной детали типа </w:t>
            </w:r>
            <w:r w:rsidRPr="009313A7">
              <w:rPr>
                <w:rFonts w:eastAsiaTheme="minorHAnsi"/>
                <w:bCs/>
                <w:sz w:val="22"/>
                <w:szCs w:val="22"/>
                <w:lang w:val="ru-RU"/>
              </w:rPr>
              <w:t>тела вращения с точностью размеров до 7-го квалитета, изготовленной на токарном станке с ЧПУ с приводным инструментом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88" w:rsidRPr="009313A7" w:rsidRDefault="00750B88" w:rsidP="00750B8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88" w:rsidRPr="009313A7" w:rsidRDefault="00774FF6" w:rsidP="00750B88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9313A7">
              <w:rPr>
                <w:rFonts w:eastAsiaTheme="minorHAnsi"/>
                <w:sz w:val="22"/>
                <w:szCs w:val="22"/>
                <w:lang w:val="ru-RU"/>
              </w:rPr>
              <w:t>обработки и доводки деталей, заготовок и инструментов на токарных станках с программным управлением с соблюдением требований к качеству в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t xml:space="preserve"> соответствии с заданием, </w:t>
            </w:r>
            <w:r w:rsidRPr="009313A7">
              <w:rPr>
                <w:rFonts w:eastAsiaTheme="minorHAnsi"/>
                <w:sz w:val="22"/>
                <w:szCs w:val="22"/>
                <w:lang w:val="ru-RU"/>
              </w:rPr>
              <w:lastRenderedPageBreak/>
              <w:t>технологической и конструкторской документацией</w:t>
            </w:r>
          </w:p>
        </w:tc>
      </w:tr>
    </w:tbl>
    <w:p w:rsidR="0044445E" w:rsidRDefault="0044445E" w:rsidP="0044445E">
      <w:pPr>
        <w:ind w:firstLine="709"/>
        <w:rPr>
          <w:lang w:val="ru-RU" w:eastAsia="ru-RU"/>
        </w:rPr>
      </w:pPr>
    </w:p>
    <w:p w:rsidR="0044445E" w:rsidRDefault="0044445E" w:rsidP="0044445E">
      <w:pPr>
        <w:ind w:firstLine="709"/>
        <w:rPr>
          <w:lang w:val="ru-RU" w:eastAsia="ru-RU"/>
        </w:rPr>
      </w:pPr>
    </w:p>
    <w:p w:rsidR="0044445E" w:rsidRPr="00E11160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84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42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</w:tr>
      <w:tr w:rsidR="00C83D8F" w:rsidTr="005F440C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tcBorders>
              <w:bottom w:val="single" w:sz="6" w:space="0" w:color="000000"/>
            </w:tcBorders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5F440C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264</w:t>
            </w:r>
          </w:p>
        </w:tc>
        <w:tc>
          <w:tcPr>
            <w:tcW w:w="1345" w:type="pct"/>
            <w:tcBorders>
              <w:bottom w:val="single" w:sz="4" w:space="0" w:color="auto"/>
            </w:tcBorders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222</w:t>
            </w:r>
          </w:p>
        </w:tc>
      </w:tr>
    </w:tbl>
    <w:p w:rsidR="00E11D66" w:rsidRDefault="00E11D6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48"/>
        <w:gridCol w:w="1134"/>
        <w:gridCol w:w="851"/>
        <w:gridCol w:w="710"/>
        <w:gridCol w:w="710"/>
        <w:gridCol w:w="565"/>
        <w:gridCol w:w="569"/>
        <w:gridCol w:w="571"/>
        <w:gridCol w:w="563"/>
      </w:tblGrid>
      <w:tr w:rsidR="00C83D8F" w:rsidTr="0052464A">
        <w:trPr>
          <w:cantSplit/>
          <w:trHeight w:val="3271"/>
        </w:trPr>
        <w:tc>
          <w:tcPr>
            <w:tcW w:w="795" w:type="pct"/>
            <w:tcBorders>
              <w:bottom w:val="single" w:sz="4" w:space="0" w:color="auto"/>
            </w:tcBorders>
          </w:tcPr>
          <w:p w:rsidR="005D7C77" w:rsidRPr="0036604A" w:rsidRDefault="005D7C77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5D7C77" w:rsidRPr="0036604A" w:rsidRDefault="005D7C77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5D7C77" w:rsidRPr="0036604A" w:rsidRDefault="005D7C77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5D7C77" w:rsidRPr="0036604A" w:rsidRDefault="005D7C77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36604A" w:rsidRDefault="0036604A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490CA2" w:rsidRPr="0036604A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textDirection w:val="btLr"/>
            <w:vAlign w:val="center"/>
          </w:tcPr>
          <w:p w:rsidR="00490CA2" w:rsidRPr="0036604A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63" w:type="pct"/>
            <w:shd w:val="clear" w:color="auto" w:fill="D9D9D9"/>
            <w:textDirection w:val="btLr"/>
            <w:vAlign w:val="center"/>
          </w:tcPr>
          <w:p w:rsidR="00490CA2" w:rsidRPr="0036604A" w:rsidRDefault="00774FF6" w:rsidP="000544F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363" w:type="pct"/>
            <w:textDirection w:val="btLr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rFonts w:eastAsiaTheme="minorHAnsi"/>
                <w:bCs/>
                <w:sz w:val="22"/>
                <w:szCs w:val="22"/>
                <w:lang w:val="ru-RU"/>
              </w:rPr>
              <w:t>Учебные занятия</w:t>
            </w:r>
          </w:p>
        </w:tc>
        <w:tc>
          <w:tcPr>
            <w:tcW w:w="289" w:type="pct"/>
            <w:textDirection w:val="btLr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91" w:type="pct"/>
            <w:textDirection w:val="btLr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1"/>
            </w:r>
          </w:p>
        </w:tc>
        <w:tc>
          <w:tcPr>
            <w:tcW w:w="292" w:type="pct"/>
            <w:shd w:val="clear" w:color="auto" w:fill="D9D9D9"/>
            <w:textDirection w:val="btLr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288" w:type="pct"/>
            <w:shd w:val="clear" w:color="auto" w:fill="D9D9D9"/>
            <w:textDirection w:val="btL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83D8F" w:rsidTr="0052464A">
        <w:trPr>
          <w:cantSplit/>
          <w:trHeight w:val="73"/>
        </w:trPr>
        <w:tc>
          <w:tcPr>
            <w:tcW w:w="795" w:type="pct"/>
            <w:tcBorders>
              <w:bottom w:val="single" w:sz="4" w:space="0" w:color="auto"/>
            </w:tcBorders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i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490CA2" w:rsidRPr="0036604A" w:rsidRDefault="00774FF6" w:rsidP="000544F4">
            <w:pPr>
              <w:jc w:val="center"/>
              <w:rPr>
                <w:iCs/>
                <w:sz w:val="22"/>
                <w:szCs w:val="22"/>
                <w:lang w:val="ru-RU" w:eastAsia="ru-RU"/>
              </w:rPr>
            </w:pPr>
            <w:r w:rsidRPr="0036604A">
              <w:rPr>
                <w:i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490CA2" w:rsidRPr="0036604A" w:rsidRDefault="00774FF6" w:rsidP="000544F4">
            <w:pPr>
              <w:jc w:val="center"/>
              <w:rPr>
                <w:iCs/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363" w:type="pct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" w:type="pct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291" w:type="pct"/>
            <w:vAlign w:val="center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92" w:type="pct"/>
            <w:shd w:val="clear" w:color="auto" w:fill="D9D9D9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288" w:type="pct"/>
            <w:shd w:val="clear" w:color="auto" w:fill="D9D9D9"/>
          </w:tcPr>
          <w:p w:rsidR="00490CA2" w:rsidRPr="0036604A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10</w:t>
            </w:r>
          </w:p>
        </w:tc>
      </w:tr>
      <w:tr w:rsidR="00C83D8F" w:rsidTr="0052464A">
        <w:tc>
          <w:tcPr>
            <w:tcW w:w="795" w:type="pct"/>
          </w:tcPr>
          <w:p w:rsidR="0052464A" w:rsidRPr="0036604A" w:rsidRDefault="00774FF6" w:rsidP="0052464A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6604A">
              <w:rPr>
                <w:rFonts w:eastAsiaTheme="minorHAnsi" w:cstheme="minorBidi"/>
                <w:sz w:val="22"/>
                <w:szCs w:val="22"/>
                <w:lang w:val="ru-RU"/>
              </w:rPr>
              <w:t>ПК Х.1. - ПК Х.5.</w:t>
            </w:r>
          </w:p>
          <w:p w:rsidR="0052464A" w:rsidRPr="0036604A" w:rsidRDefault="00774FF6" w:rsidP="0052464A">
            <w:pPr>
              <w:rPr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rFonts w:eastAsiaTheme="minorHAnsi" w:cstheme="minorBidi"/>
                <w:sz w:val="22"/>
                <w:szCs w:val="22"/>
                <w:lang w:val="ru-RU"/>
              </w:rPr>
              <w:t>ОК 01. – ОК 09.</w:t>
            </w:r>
          </w:p>
        </w:tc>
        <w:tc>
          <w:tcPr>
            <w:tcW w:w="1303" w:type="pct"/>
          </w:tcPr>
          <w:p w:rsidR="0052464A" w:rsidRPr="0036604A" w:rsidRDefault="00774FF6" w:rsidP="0052464A">
            <w:pPr>
              <w:rPr>
                <w:sz w:val="22"/>
                <w:szCs w:val="22"/>
                <w:lang w:val="ru-RU" w:eastAsia="ru-RU"/>
              </w:rPr>
            </w:pPr>
            <w:r w:rsidRPr="0036604A">
              <w:rPr>
                <w:rFonts w:eastAsiaTheme="minorHAnsi" w:cstheme="minorBidi"/>
                <w:sz w:val="22"/>
                <w:szCs w:val="22"/>
                <w:lang w:val="ru-RU"/>
              </w:rPr>
              <w:t>Раздел 1.</w:t>
            </w:r>
            <w:r w:rsidRPr="0036604A"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36604A">
              <w:rPr>
                <w:rFonts w:eastAsiaTheme="minorHAnsi" w:cstheme="minorBidi"/>
                <w:sz w:val="22"/>
                <w:szCs w:val="22"/>
                <w:lang w:val="ru-RU"/>
              </w:rPr>
              <w:t>Наладка оборудования и изготовление различных деталей на токарных станках с программным управлением</w:t>
            </w:r>
          </w:p>
        </w:tc>
        <w:tc>
          <w:tcPr>
            <w:tcW w:w="580" w:type="pct"/>
          </w:tcPr>
          <w:p w:rsidR="0052464A" w:rsidRPr="0036604A" w:rsidRDefault="00774FF6" w:rsidP="0052464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bCs/>
                <w:sz w:val="22"/>
                <w:szCs w:val="22"/>
                <w:lang w:val="ru-RU" w:eastAsia="ru-RU"/>
              </w:rPr>
              <w:t>156</w:t>
            </w:r>
          </w:p>
        </w:tc>
        <w:tc>
          <w:tcPr>
            <w:tcW w:w="435" w:type="pct"/>
          </w:tcPr>
          <w:p w:rsidR="0052464A" w:rsidRPr="0036604A" w:rsidRDefault="00774FF6" w:rsidP="0052464A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114</w:t>
            </w:r>
          </w:p>
        </w:tc>
        <w:tc>
          <w:tcPr>
            <w:tcW w:w="363" w:type="pct"/>
            <w:shd w:val="clear" w:color="auto" w:fill="D9D9D9"/>
          </w:tcPr>
          <w:p w:rsidR="0052464A" w:rsidRPr="0036604A" w:rsidRDefault="00774FF6" w:rsidP="0052464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bCs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52464A" w:rsidRPr="0036604A" w:rsidRDefault="00774FF6" w:rsidP="0052464A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52464A" w:rsidRPr="0036604A" w:rsidRDefault="00774FF6" w:rsidP="0052464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52464A" w:rsidRPr="0036604A" w:rsidRDefault="00774FF6" w:rsidP="0052464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52464A" w:rsidRPr="0036604A" w:rsidRDefault="00774FF6" w:rsidP="0052464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52464A" w:rsidRPr="0036604A" w:rsidRDefault="0052464A" w:rsidP="0052464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83D8F" w:rsidTr="0052464A">
        <w:trPr>
          <w:trHeight w:val="314"/>
        </w:trPr>
        <w:tc>
          <w:tcPr>
            <w:tcW w:w="795" w:type="pct"/>
          </w:tcPr>
          <w:p w:rsidR="00490CA2" w:rsidRPr="0036604A" w:rsidRDefault="00490CA2" w:rsidP="000544F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490CA2" w:rsidRPr="0036604A" w:rsidRDefault="00774FF6" w:rsidP="000544F4">
            <w:pPr>
              <w:rPr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bCs/>
                <w:sz w:val="22"/>
                <w:szCs w:val="22"/>
                <w:lang w:val="ru-RU" w:eastAsia="ru-RU"/>
              </w:rPr>
              <w:t xml:space="preserve">Учебная </w:t>
            </w:r>
            <w:r w:rsidRPr="0036604A">
              <w:rPr>
                <w:bCs/>
                <w:sz w:val="22"/>
                <w:szCs w:val="22"/>
                <w:lang w:val="ru-RU" w:eastAsia="ru-RU"/>
              </w:rPr>
              <w:t>практика</w:t>
            </w:r>
          </w:p>
        </w:tc>
        <w:tc>
          <w:tcPr>
            <w:tcW w:w="580" w:type="pct"/>
          </w:tcPr>
          <w:p w:rsidR="00490CA2" w:rsidRPr="0036604A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35" w:type="pct"/>
          </w:tcPr>
          <w:p w:rsidR="00490CA2" w:rsidRPr="0036604A" w:rsidRDefault="00490CA2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490CA2" w:rsidRPr="0036604A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90CA2" w:rsidRPr="0036604A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36604A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490CA2" w:rsidRPr="0036604A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C83D8F" w:rsidTr="0052464A">
        <w:trPr>
          <w:trHeight w:val="314"/>
        </w:trPr>
        <w:tc>
          <w:tcPr>
            <w:tcW w:w="795" w:type="pct"/>
          </w:tcPr>
          <w:p w:rsidR="00490CA2" w:rsidRPr="0036604A" w:rsidRDefault="00490CA2" w:rsidP="000544F4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490CA2" w:rsidRPr="0036604A" w:rsidRDefault="00774FF6" w:rsidP="000544F4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580" w:type="pct"/>
          </w:tcPr>
          <w:p w:rsidR="00490CA2" w:rsidRPr="0036604A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35" w:type="pct"/>
          </w:tcPr>
          <w:p w:rsidR="00490CA2" w:rsidRPr="0036604A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63" w:type="pct"/>
            <w:shd w:val="clear" w:color="auto" w:fill="D9D9D9"/>
          </w:tcPr>
          <w:p w:rsidR="00490CA2" w:rsidRPr="0036604A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90CA2" w:rsidRPr="0036604A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36604A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490CA2" w:rsidRPr="0036604A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108</w:t>
            </w:r>
          </w:p>
        </w:tc>
      </w:tr>
      <w:tr w:rsidR="00C83D8F" w:rsidTr="0052464A">
        <w:tc>
          <w:tcPr>
            <w:tcW w:w="795" w:type="pct"/>
          </w:tcPr>
          <w:p w:rsidR="00490CA2" w:rsidRPr="0036604A" w:rsidRDefault="00490CA2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490CA2" w:rsidRPr="0036604A" w:rsidRDefault="00774FF6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36604A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580" w:type="pct"/>
          </w:tcPr>
          <w:p w:rsidR="00490CA2" w:rsidRPr="0036604A" w:rsidRDefault="00774FF6" w:rsidP="000544F4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35" w:type="pct"/>
            <w:shd w:val="clear" w:color="auto" w:fill="auto"/>
          </w:tcPr>
          <w:p w:rsidR="00490CA2" w:rsidRPr="0036604A" w:rsidRDefault="00490CA2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490CA2" w:rsidRPr="0036604A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90CA2" w:rsidRPr="0036604A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36604A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490CA2" w:rsidRPr="0036604A" w:rsidRDefault="00490CA2" w:rsidP="000544F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83D8F" w:rsidTr="0052464A">
        <w:trPr>
          <w:trHeight w:val="217"/>
        </w:trPr>
        <w:tc>
          <w:tcPr>
            <w:tcW w:w="795" w:type="pct"/>
          </w:tcPr>
          <w:p w:rsidR="00490CA2" w:rsidRPr="0036604A" w:rsidRDefault="00490CA2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303" w:type="pct"/>
          </w:tcPr>
          <w:p w:rsidR="00490CA2" w:rsidRPr="0036604A" w:rsidRDefault="00774FF6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580" w:type="pct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bCs/>
                <w:sz w:val="22"/>
                <w:szCs w:val="22"/>
                <w:lang w:val="ru-RU" w:eastAsia="ru-RU"/>
              </w:rPr>
              <w:t>264</w:t>
            </w:r>
          </w:p>
        </w:tc>
        <w:tc>
          <w:tcPr>
            <w:tcW w:w="435" w:type="pct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222</w:t>
            </w:r>
          </w:p>
        </w:tc>
        <w:tc>
          <w:tcPr>
            <w:tcW w:w="363" w:type="pct"/>
            <w:shd w:val="clear" w:color="auto" w:fill="D9D9D9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2" w:type="pct"/>
            <w:shd w:val="clear" w:color="auto" w:fill="D9D9D9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490CA2" w:rsidRPr="0036604A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604A"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</w:tbl>
    <w:p w:rsidR="00490CA2" w:rsidRDefault="00490CA2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6732"/>
      </w:tblGrid>
      <w:tr w:rsidR="00C83D8F" w:rsidTr="00D63D1C">
        <w:tc>
          <w:tcPr>
            <w:tcW w:w="2930" w:type="dxa"/>
            <w:shd w:val="clear" w:color="auto" w:fill="auto"/>
            <w:vAlign w:val="center"/>
          </w:tcPr>
          <w:p w:rsidR="00D63D1C" w:rsidRPr="00D63D1C" w:rsidRDefault="00774FF6" w:rsidP="00D63D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732" w:type="dxa"/>
            <w:shd w:val="clear" w:color="auto" w:fill="auto"/>
            <w:vAlign w:val="center"/>
          </w:tcPr>
          <w:p w:rsidR="00D63D1C" w:rsidRPr="00D63D1C" w:rsidRDefault="00774FF6" w:rsidP="00D63D1C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</w:t>
            </w:r>
            <w:r w:rsidRPr="00D63D1C">
              <w:rPr>
                <w:b/>
                <w:bCs/>
                <w:sz w:val="22"/>
                <w:szCs w:val="22"/>
                <w:lang w:val="ru-RU" w:eastAsia="ru-RU"/>
              </w:rPr>
              <w:t>материала, практических и лабораторных занятия</w:t>
            </w:r>
          </w:p>
        </w:tc>
      </w:tr>
      <w:tr w:rsidR="00C83D8F" w:rsidTr="00D63D1C">
        <w:tc>
          <w:tcPr>
            <w:tcW w:w="9662" w:type="dxa"/>
            <w:gridSpan w:val="2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Раздел 1. Наладка оборудования и изготовление различных деталей на токарных станках с программным управлением</w:t>
            </w:r>
          </w:p>
        </w:tc>
      </w:tr>
      <w:tr w:rsidR="00C83D8F" w:rsidTr="00D63D1C">
        <w:tc>
          <w:tcPr>
            <w:tcW w:w="9662" w:type="dxa"/>
            <w:gridSpan w:val="2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МДК.0Х.01 Технология изготовления деталей на токарных станках с программным управлением</w:t>
            </w:r>
          </w:p>
        </w:tc>
      </w:tr>
      <w:tr w:rsidR="00C83D8F" w:rsidTr="00D63D1C">
        <w:tc>
          <w:tcPr>
            <w:tcW w:w="2930" w:type="dxa"/>
            <w:vMerge w:val="restart"/>
            <w:shd w:val="clear" w:color="auto" w:fill="auto"/>
          </w:tcPr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 xml:space="preserve">Тема </w:t>
            </w:r>
            <w:r w:rsidRPr="00D63D1C">
              <w:rPr>
                <w:sz w:val="22"/>
                <w:szCs w:val="22"/>
                <w:lang w:val="ru-RU"/>
              </w:rPr>
              <w:t>1.1</w:t>
            </w:r>
          </w:p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Основные направления автоматизации производственных процессов</w:t>
            </w: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1. Особенности технологической подготовки производства при применении токарных станков с ЧПУ</w:t>
            </w:r>
          </w:p>
        </w:tc>
      </w:tr>
      <w:tr w:rsidR="00C83D8F" w:rsidTr="00D63D1C">
        <w:trPr>
          <w:trHeight w:val="319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2. </w:t>
            </w:r>
            <w:r w:rsidRPr="00D63D1C">
              <w:rPr>
                <w:bCs/>
                <w:sz w:val="22"/>
                <w:szCs w:val="22"/>
                <w:lang w:val="ru-RU"/>
              </w:rPr>
              <w:t>Автоматизация технологических процессов</w:t>
            </w:r>
          </w:p>
        </w:tc>
      </w:tr>
      <w:tr w:rsidR="00C83D8F" w:rsidTr="00D63D1C">
        <w:tc>
          <w:tcPr>
            <w:tcW w:w="2930" w:type="dxa"/>
            <w:vMerge w:val="restart"/>
            <w:shd w:val="clear" w:color="auto" w:fill="auto"/>
          </w:tcPr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Тема 1.2</w:t>
            </w:r>
          </w:p>
          <w:p w:rsidR="00D63D1C" w:rsidRPr="00D63D1C" w:rsidRDefault="00774FF6" w:rsidP="00D63D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 xml:space="preserve">Устройство и принцип </w:t>
            </w:r>
            <w:r w:rsidRPr="00D63D1C">
              <w:rPr>
                <w:sz w:val="22"/>
                <w:szCs w:val="22"/>
                <w:lang w:val="ru-RU"/>
              </w:rPr>
              <w:t>работы токарных станков с программным управлением</w:t>
            </w:r>
          </w:p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/>
                <w:bCs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/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3. Назначение, конструктивные особенности, кинематические схемы, правила наладки токарных станков с ЧПУ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4. Узлы и блоки токарного станка с программным управлением: назначение, </w:t>
            </w:r>
            <w:r w:rsidRPr="00D63D1C">
              <w:rPr>
                <w:bCs/>
                <w:sz w:val="22"/>
                <w:szCs w:val="22"/>
                <w:lang w:val="ru-RU"/>
              </w:rPr>
              <w:t>устройство, размещение, конструкция, принцип работы, правила управления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5. Условная сигнализация и назначение условных знаков на панели управления токарным станком с ЧПУ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6. Порядок работы станка в автоматическом режиме и в режиме </w:t>
            </w:r>
            <w:r w:rsidRPr="00D63D1C">
              <w:rPr>
                <w:bCs/>
                <w:sz w:val="22"/>
                <w:szCs w:val="22"/>
                <w:lang w:val="ru-RU"/>
              </w:rPr>
              <w:lastRenderedPageBreak/>
              <w:t>ручного управления. На</w:t>
            </w:r>
            <w:r w:rsidRPr="00D63D1C">
              <w:rPr>
                <w:bCs/>
                <w:sz w:val="22"/>
                <w:szCs w:val="22"/>
                <w:lang w:val="ru-RU"/>
              </w:rPr>
              <w:t>чало работы с различного основного кадра.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7. Правила технического обслуживания и способы проверки, нормы точности станка в процессе эксплуатации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8. Содержание рабочего места оператора токарного станка с числовым программным управлением.  </w:t>
            </w:r>
            <w:r w:rsidRPr="00D63D1C">
              <w:rPr>
                <w:bCs/>
                <w:sz w:val="22"/>
                <w:szCs w:val="22"/>
                <w:lang w:val="ru-RU"/>
              </w:rPr>
              <w:t>Требования охраны труда, производственной санитарии, пожарной безопасности и электробезопасности при работе на токарном станке с ЧПУ</w:t>
            </w:r>
          </w:p>
        </w:tc>
      </w:tr>
      <w:tr w:rsidR="00C83D8F" w:rsidTr="00D63D1C">
        <w:trPr>
          <w:trHeight w:val="318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D63D1C">
        <w:trPr>
          <w:trHeight w:val="318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9. Программирование и выполнение процесса обработки </w:t>
            </w:r>
            <w:r w:rsidRPr="00D63D1C">
              <w:rPr>
                <w:bCs/>
                <w:sz w:val="22"/>
                <w:szCs w:val="22"/>
                <w:lang w:val="ru-RU"/>
              </w:rPr>
              <w:t>деталей по квалитетам на токарном станке с ЧПУ (с пульта управления)</w:t>
            </w:r>
          </w:p>
        </w:tc>
      </w:tr>
      <w:tr w:rsidR="00C83D8F" w:rsidTr="00D63D1C">
        <w:trPr>
          <w:trHeight w:val="318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10. Выполнение установка  и съема  деталей после обработки на токарном станке с ЧПУ</w:t>
            </w:r>
          </w:p>
        </w:tc>
      </w:tr>
      <w:tr w:rsidR="00C83D8F" w:rsidTr="00D63D1C">
        <w:trPr>
          <w:trHeight w:val="318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11. Контроль выхода инструмента в исходную точку и его корректировка на токарном станке с ЧПУ</w:t>
            </w:r>
          </w:p>
        </w:tc>
      </w:tr>
      <w:tr w:rsidR="00C83D8F" w:rsidTr="00D63D1C">
        <w:trPr>
          <w:trHeight w:val="318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12.</w:t>
            </w:r>
            <w:r w:rsidRPr="00D63D1C">
              <w:rPr>
                <w:bCs/>
                <w:sz w:val="22"/>
                <w:szCs w:val="22"/>
                <w:lang w:val="ru-RU"/>
              </w:rPr>
              <w:t xml:space="preserve"> Установка инструмента в инструментальные блоки на токарном станке с ЧПУ</w:t>
            </w:r>
          </w:p>
        </w:tc>
      </w:tr>
      <w:tr w:rsidR="00C83D8F" w:rsidTr="00D63D1C">
        <w:trPr>
          <w:trHeight w:val="318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13. Замена блока с инструментом на токарном станке с ЧПУ</w:t>
            </w:r>
          </w:p>
        </w:tc>
      </w:tr>
      <w:tr w:rsidR="00C83D8F" w:rsidTr="00D63D1C">
        <w:trPr>
          <w:trHeight w:val="318"/>
        </w:trPr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14. Устранение  мелких неполадок  в работе инструмента на токарном станке с ЧПУ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15. Устранение  мелких </w:t>
            </w:r>
            <w:r w:rsidRPr="00D63D1C">
              <w:rPr>
                <w:bCs/>
                <w:sz w:val="22"/>
                <w:szCs w:val="22"/>
                <w:lang w:val="ru-RU"/>
              </w:rPr>
              <w:t>неполадок  в работе  приспособлений на токарном станке с ЧПУ</w:t>
            </w:r>
          </w:p>
        </w:tc>
      </w:tr>
      <w:tr w:rsidR="00C83D8F" w:rsidTr="00D63D1C">
        <w:tc>
          <w:tcPr>
            <w:tcW w:w="2930" w:type="dxa"/>
            <w:vMerge w:val="restart"/>
            <w:shd w:val="clear" w:color="auto" w:fill="auto"/>
          </w:tcPr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Тема 1.3</w:t>
            </w:r>
          </w:p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Особенности</w:t>
            </w:r>
          </w:p>
          <w:p w:rsidR="00D63D1C" w:rsidRPr="00D63D1C" w:rsidRDefault="00774FF6" w:rsidP="00D63D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проектирования технологических процессов для токарных станков с  ЧПУ</w:t>
            </w:r>
          </w:p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16. Особенности выбора деталей, изготавливаемых на токарных станках с ЧПУ. </w:t>
            </w:r>
            <w:r w:rsidRPr="00D63D1C">
              <w:rPr>
                <w:bCs/>
                <w:sz w:val="22"/>
                <w:szCs w:val="22"/>
                <w:lang w:val="ru-RU"/>
              </w:rPr>
              <w:t>Требования к заготовкам. Требования к технологичности конструкции деталей, обрабатываемых на токарных станках с ЧПУ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17. Выбор станочных приспособлений, режущих и вспомогательных инструментов для токарной операции с ЧПУ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18. Определение числа </w:t>
            </w:r>
            <w:r w:rsidRPr="00D63D1C">
              <w:rPr>
                <w:bCs/>
                <w:sz w:val="22"/>
                <w:szCs w:val="22"/>
                <w:lang w:val="ru-RU"/>
              </w:rPr>
              <w:t>установок, числа и последовательности переходов и рабочих ходов, расчет и выбор режимов обработки по справочникам.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19. Технологический процесс обработки деталей на токарном станке с ЧПУ. 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20. </w:t>
            </w:r>
            <w:r w:rsidRPr="00D63D1C">
              <w:rPr>
                <w:bCs/>
                <w:sz w:val="22"/>
                <w:szCs w:val="22"/>
                <w:lang w:val="ru-RU"/>
              </w:rPr>
              <w:t>Расчет режимов резания для токарной операции с ЧПУ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21. Корректировка режимов резания по результатам работы станка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22. Составление технологического процесса обработки деталей на токарных станках с ЧПУ</w:t>
            </w:r>
          </w:p>
        </w:tc>
      </w:tr>
      <w:tr w:rsidR="00C83D8F" w:rsidTr="00D63D1C">
        <w:tc>
          <w:tcPr>
            <w:tcW w:w="2930" w:type="dxa"/>
            <w:vMerge w:val="restart"/>
            <w:shd w:val="clear" w:color="auto" w:fill="auto"/>
          </w:tcPr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Тема 1.4.</w:t>
            </w:r>
          </w:p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 xml:space="preserve">Грузоподъемное оборудование, применяемое </w:t>
            </w:r>
            <w:r w:rsidRPr="00D63D1C">
              <w:rPr>
                <w:sz w:val="22"/>
                <w:szCs w:val="22"/>
                <w:lang w:val="ru-RU"/>
              </w:rPr>
              <w:t>в металлообрабатывающих цехах.</w:t>
            </w: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23. Грузоподъемные и транспортные устройства: классификация, назначение, применение, устройство, принцип действия, грузоподъемность.</w:t>
            </w:r>
          </w:p>
        </w:tc>
      </w:tr>
      <w:tr w:rsidR="00C83D8F" w:rsidTr="00D63D1C">
        <w:tc>
          <w:tcPr>
            <w:tcW w:w="2930" w:type="dxa"/>
            <w:vMerge w:val="restart"/>
            <w:shd w:val="clear" w:color="auto" w:fill="auto"/>
          </w:tcPr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Тема 1.5.</w:t>
            </w:r>
          </w:p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Контроль качества обработанных поверхностей</w:t>
            </w: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24</w:t>
            </w:r>
            <w:r w:rsidRPr="00D63D1C">
              <w:rPr>
                <w:bCs/>
                <w:sz w:val="22"/>
                <w:szCs w:val="22"/>
                <w:lang w:val="ru-RU"/>
              </w:rPr>
              <w:t xml:space="preserve">. </w:t>
            </w:r>
            <w:r w:rsidRPr="00D63D1C">
              <w:rPr>
                <w:bCs/>
                <w:sz w:val="22"/>
                <w:szCs w:val="22"/>
                <w:lang w:val="ru-RU"/>
              </w:rPr>
              <w:t>Порядок применения контрольно-измерительных приборов и инструментов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25. Способы установки и выверки деталей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>26.  Принципы калибровки сложных профилей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jc w:val="both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 xml:space="preserve">27. </w:t>
            </w:r>
            <w:r w:rsidRPr="00D63D1C">
              <w:rPr>
                <w:sz w:val="22"/>
                <w:szCs w:val="22"/>
                <w:lang w:val="ru-RU" w:eastAsia="ru-RU"/>
              </w:rPr>
              <w:t xml:space="preserve">Контроль соответствия качества </w:t>
            </w:r>
            <w:r w:rsidRPr="00D63D1C">
              <w:rPr>
                <w:sz w:val="22"/>
                <w:szCs w:val="22"/>
                <w:lang w:val="ru-RU" w:eastAsia="ru-RU"/>
              </w:rPr>
              <w:t>деталей требованиям технической документации</w:t>
            </w:r>
          </w:p>
        </w:tc>
      </w:tr>
      <w:tr w:rsidR="00C83D8F" w:rsidTr="00D63D1C">
        <w:tc>
          <w:tcPr>
            <w:tcW w:w="2930" w:type="dxa"/>
            <w:vMerge w:val="restart"/>
            <w:shd w:val="clear" w:color="auto" w:fill="auto"/>
          </w:tcPr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Тема 1.6.</w:t>
            </w:r>
          </w:p>
          <w:p w:rsidR="00D63D1C" w:rsidRPr="00D63D1C" w:rsidRDefault="00774FF6" w:rsidP="00D63D1C">
            <w:pPr>
              <w:jc w:val="center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Грузоподъемные механизмы</w:t>
            </w:r>
          </w:p>
          <w:p w:rsidR="00D63D1C" w:rsidRPr="00D63D1C" w:rsidRDefault="00D63D1C" w:rsidP="00D63D1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D63D1C">
              <w:rPr>
                <w:sz w:val="22"/>
                <w:szCs w:val="22"/>
                <w:lang w:val="ru-RU"/>
              </w:rPr>
              <w:t xml:space="preserve">28. </w:t>
            </w:r>
            <w:r w:rsidRPr="00D63D1C">
              <w:rPr>
                <w:sz w:val="22"/>
                <w:szCs w:val="22"/>
                <w:lang w:val="ru-RU" w:eastAsia="ru-RU"/>
              </w:rPr>
              <w:t>Общие сведения о грузоподъёмных механизмах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D63D1C">
              <w:rPr>
                <w:sz w:val="22"/>
                <w:szCs w:val="22"/>
                <w:lang w:val="ru-RU" w:eastAsia="ru-RU"/>
              </w:rPr>
              <w:t>29. Грузозахватные приспособления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D63D1C">
              <w:rPr>
                <w:sz w:val="22"/>
                <w:szCs w:val="22"/>
                <w:lang w:val="ru-RU" w:eastAsia="ru-RU"/>
              </w:rPr>
              <w:t xml:space="preserve">30. Элементы грузовых и тяговых устройств. Механизмы подъёма и </w:t>
            </w:r>
            <w:r w:rsidRPr="00D63D1C">
              <w:rPr>
                <w:sz w:val="22"/>
                <w:szCs w:val="22"/>
                <w:lang w:val="ru-RU" w:eastAsia="ru-RU"/>
              </w:rPr>
              <w:t>передвижения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D63D1C">
              <w:rPr>
                <w:sz w:val="22"/>
                <w:szCs w:val="22"/>
                <w:lang w:val="ru-RU" w:eastAsia="ru-RU"/>
              </w:rPr>
              <w:t>31. Схемы строповки грузов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D63D1C">
              <w:rPr>
                <w:sz w:val="22"/>
                <w:szCs w:val="22"/>
                <w:lang w:val="ru-RU" w:eastAsia="ru-RU"/>
              </w:rPr>
              <w:t>32. Сигналы между стропальщиками и крановщиками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D63D1C">
              <w:rPr>
                <w:sz w:val="22"/>
                <w:szCs w:val="22"/>
                <w:lang w:val="ru-RU" w:eastAsia="ru-RU"/>
              </w:rPr>
              <w:t>33. Безопасность труда при эксплуатации подъёмно-транспортных машин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D63D1C">
        <w:tc>
          <w:tcPr>
            <w:tcW w:w="2930" w:type="dxa"/>
            <w:vMerge/>
            <w:shd w:val="clear" w:color="auto" w:fill="auto"/>
          </w:tcPr>
          <w:p w:rsidR="00D63D1C" w:rsidRPr="00D63D1C" w:rsidRDefault="00D63D1C" w:rsidP="00D63D1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32" w:type="dxa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D63D1C">
              <w:rPr>
                <w:bCs/>
                <w:sz w:val="22"/>
                <w:szCs w:val="22"/>
                <w:lang w:val="ru-RU"/>
              </w:rPr>
              <w:t xml:space="preserve">34.  Составление схемы </w:t>
            </w:r>
            <w:r w:rsidRPr="00D63D1C">
              <w:rPr>
                <w:bCs/>
                <w:sz w:val="22"/>
                <w:szCs w:val="22"/>
                <w:lang w:val="ru-RU"/>
              </w:rPr>
              <w:t>строповки различных грузов</w:t>
            </w:r>
          </w:p>
        </w:tc>
      </w:tr>
      <w:tr w:rsidR="00C83D8F" w:rsidTr="00D63D1C">
        <w:tc>
          <w:tcPr>
            <w:tcW w:w="9662" w:type="dxa"/>
            <w:gridSpan w:val="2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>Учебная практика по разделу 1.</w:t>
            </w:r>
          </w:p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 xml:space="preserve">Виды работ </w:t>
            </w:r>
          </w:p>
          <w:p w:rsidR="00D63D1C" w:rsidRPr="00D63D1C" w:rsidRDefault="00774FF6" w:rsidP="00D63D1C">
            <w:pPr>
              <w:jc w:val="both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обработка деталей на токарных станках с программным управлением; настройка токарного  станка с ЧПУ на различные скорость и подачу; запуск ПО NCCAD; работа с  раскрывающимися меню; настройка  токарного станка с ЧПУ для обработки деталей типа «Вал»; ввод про</w:t>
            </w:r>
            <w:r w:rsidRPr="00D63D1C">
              <w:rPr>
                <w:sz w:val="22"/>
                <w:szCs w:val="22"/>
                <w:lang w:val="ru-RU"/>
              </w:rPr>
              <w:t>граммы для обработки детали на токарном станке с ЧПУ; подналадка и корректировка инструмента на токарном станке с ЧПУ.</w:t>
            </w:r>
          </w:p>
        </w:tc>
      </w:tr>
      <w:tr w:rsidR="00C83D8F" w:rsidTr="00D63D1C">
        <w:tc>
          <w:tcPr>
            <w:tcW w:w="9662" w:type="dxa"/>
            <w:gridSpan w:val="2"/>
            <w:shd w:val="clear" w:color="auto" w:fill="auto"/>
          </w:tcPr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 xml:space="preserve">Производственная практика раздела 1 </w:t>
            </w:r>
          </w:p>
          <w:p w:rsidR="00D63D1C" w:rsidRPr="00D63D1C" w:rsidRDefault="00774FF6" w:rsidP="00D63D1C">
            <w:pPr>
              <w:rPr>
                <w:b/>
                <w:sz w:val="22"/>
                <w:szCs w:val="22"/>
                <w:lang w:val="ru-RU"/>
              </w:rPr>
            </w:pPr>
            <w:r w:rsidRPr="00D63D1C">
              <w:rPr>
                <w:b/>
                <w:sz w:val="22"/>
                <w:szCs w:val="22"/>
                <w:lang w:val="ru-RU"/>
              </w:rPr>
              <w:t>Виды работ</w:t>
            </w:r>
          </w:p>
          <w:p w:rsidR="00D63D1C" w:rsidRPr="00D63D1C" w:rsidRDefault="00774FF6" w:rsidP="00D63D1C">
            <w:pPr>
              <w:jc w:val="both"/>
              <w:rPr>
                <w:sz w:val="22"/>
                <w:szCs w:val="22"/>
                <w:lang w:val="ru-RU"/>
              </w:rPr>
            </w:pPr>
            <w:r w:rsidRPr="00D63D1C">
              <w:rPr>
                <w:sz w:val="22"/>
                <w:szCs w:val="22"/>
                <w:lang w:val="ru-RU"/>
              </w:rPr>
              <w:t>ведение процессов обработки типа валов и втулок на токарных станках с ЧПУ с пульта  по 8</w:t>
            </w:r>
            <w:r w:rsidRPr="00D63D1C">
              <w:rPr>
                <w:sz w:val="22"/>
                <w:szCs w:val="22"/>
                <w:lang w:val="ru-RU"/>
              </w:rPr>
              <w:t>-11 квалитетам точности с большим числом переходов и применением трех и более режущих инструментов; контроль выхода инструмента в исходную точку и корректировка параметров выхода; контроль обработки поверхности деталей контрольно-измерительными инструмента</w:t>
            </w:r>
            <w:r w:rsidRPr="00D63D1C">
              <w:rPr>
                <w:sz w:val="22"/>
                <w:szCs w:val="22"/>
                <w:lang w:val="ru-RU"/>
              </w:rPr>
              <w:t>ми; устранение мелких неполадок в работе инструмента и приспособлений; обработка винтов, втулок цилиндрических, гаек, упоров, фланцев, колец, ручек на токарных станках с ЧПУ; сверление, цекование, зенкование, нарезание резьбы в сквозных и глухих отверстиях</w:t>
            </w:r>
            <w:r w:rsidRPr="00D63D1C">
              <w:rPr>
                <w:sz w:val="22"/>
                <w:szCs w:val="22"/>
                <w:lang w:val="ru-RU"/>
              </w:rPr>
              <w:t xml:space="preserve"> на токарных станках с ЧПУ; подналадка отдельных узлов и механизмов в процессе работы на токарном станке с ЧПУ; Техническое обслуживание токарных станков с ЧПУ; проверки качества обработки поверхности деталей.</w:t>
            </w:r>
          </w:p>
        </w:tc>
      </w:tr>
      <w:tr w:rsidR="00C83D8F" w:rsidTr="00D63D1C">
        <w:tc>
          <w:tcPr>
            <w:tcW w:w="9662" w:type="dxa"/>
            <w:gridSpan w:val="2"/>
            <w:shd w:val="clear" w:color="auto" w:fill="auto"/>
          </w:tcPr>
          <w:p w:rsidR="00D63D1C" w:rsidRPr="00D63D1C" w:rsidRDefault="00774FF6" w:rsidP="00D63D1C">
            <w:pPr>
              <w:rPr>
                <w:b/>
                <w:iCs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iCs/>
                <w:sz w:val="22"/>
                <w:szCs w:val="22"/>
                <w:lang w:val="ru-RU" w:eastAsia="ru-RU"/>
              </w:rPr>
              <w:t xml:space="preserve">Рекомендуемая форма промежуточной аттестации </w:t>
            </w:r>
          </w:p>
        </w:tc>
      </w:tr>
      <w:tr w:rsidR="00C83D8F" w:rsidTr="00D63D1C">
        <w:tc>
          <w:tcPr>
            <w:tcW w:w="9662" w:type="dxa"/>
            <w:gridSpan w:val="2"/>
            <w:shd w:val="clear" w:color="auto" w:fill="auto"/>
          </w:tcPr>
          <w:p w:rsidR="00D63D1C" w:rsidRPr="00D63D1C" w:rsidRDefault="00774FF6" w:rsidP="00D63D1C">
            <w:pPr>
              <w:spacing w:line="276" w:lineRule="auto"/>
              <w:rPr>
                <w:b/>
                <w:bCs/>
                <w:sz w:val="22"/>
                <w:szCs w:val="22"/>
                <w:lang w:val="ru-RU"/>
              </w:rPr>
            </w:pPr>
            <w:r w:rsidRPr="00D63D1C">
              <w:rPr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</w:tr>
    </w:tbl>
    <w:p w:rsidR="005F440C" w:rsidRDefault="005F440C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Pr="00E11160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44445E" w:rsidRPr="00E11160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44445E" w:rsidRPr="00FA680C" w:rsidRDefault="00774FF6" w:rsidP="004B40E8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4B40E8">
        <w:rPr>
          <w:rFonts w:eastAsiaTheme="minorHAnsi"/>
          <w:bCs/>
          <w:lang w:val="ru-RU"/>
        </w:rPr>
        <w:t xml:space="preserve">Мастерская </w:t>
      </w:r>
      <w:r w:rsidRPr="004B40E8">
        <w:rPr>
          <w:rFonts w:eastAsiaTheme="minorHAnsi"/>
          <w:b/>
          <w:bCs/>
          <w:lang w:val="ru-RU"/>
        </w:rPr>
        <w:t>Токарная с числовым программным управлением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оснащенная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44445E" w:rsidRPr="00FA680C" w:rsidRDefault="00774FF6" w:rsidP="004B40E8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FA680C">
        <w:rPr>
          <w:rFonts w:eastAsiaTheme="minorHAnsi"/>
          <w:bCs/>
          <w:lang w:val="ru-RU"/>
        </w:rPr>
        <w:t>Оснащенные базы практики</w:t>
      </w:r>
      <w:r>
        <w:rPr>
          <w:rFonts w:eastAsiaTheme="minorHAnsi"/>
          <w:bCs/>
          <w:lang w:val="ru-RU"/>
        </w:rPr>
        <w:t xml:space="preserve"> (</w:t>
      </w:r>
      <w:r w:rsidRPr="00FA680C">
        <w:rPr>
          <w:rFonts w:eastAsiaTheme="minorHAnsi"/>
          <w:lang w:val="ru-RU"/>
        </w:rPr>
        <w:t>мастерски</w:t>
      </w:r>
      <w:r>
        <w:rPr>
          <w:rFonts w:eastAsiaTheme="minorHAnsi"/>
          <w:lang w:val="ru-RU"/>
        </w:rPr>
        <w:t xml:space="preserve">е/зоны по </w:t>
      </w:r>
      <w:r>
        <w:rPr>
          <w:rFonts w:eastAsiaTheme="minorHAnsi"/>
          <w:lang w:val="ru-RU"/>
        </w:rPr>
        <w:t>видам работ),</w:t>
      </w:r>
      <w:r w:rsidRPr="00FA680C">
        <w:rPr>
          <w:rFonts w:eastAsiaTheme="minorHAnsi"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оснащенные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44445E" w:rsidRPr="00E11160" w:rsidRDefault="00774FF6" w:rsidP="0044445E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44445E" w:rsidRDefault="00774FF6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44445E" w:rsidRDefault="0044445E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44445E" w:rsidRPr="00E11160" w:rsidRDefault="00774FF6" w:rsidP="004B40E8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 xml:space="preserve">3.2.1. Основные печатные и/или </w:t>
      </w:r>
      <w:r>
        <w:rPr>
          <w:rFonts w:eastAsiaTheme="minorHAnsi"/>
          <w:b/>
          <w:lang w:val="ru-RU"/>
        </w:rPr>
        <w:t xml:space="preserve">электронные </w:t>
      </w:r>
      <w:r w:rsidRPr="00E11160">
        <w:rPr>
          <w:rFonts w:eastAsiaTheme="minorHAnsi"/>
          <w:b/>
          <w:lang w:val="ru-RU"/>
        </w:rPr>
        <w:t>издания</w:t>
      </w:r>
    </w:p>
    <w:p w:rsidR="004B40E8" w:rsidRPr="004B40E8" w:rsidRDefault="00774FF6" w:rsidP="004B40E8">
      <w:pPr>
        <w:spacing w:line="276" w:lineRule="auto"/>
        <w:ind w:firstLine="709"/>
        <w:contextualSpacing/>
        <w:rPr>
          <w:b/>
          <w:lang w:val="x-none" w:eastAsia="x-none"/>
        </w:rPr>
      </w:pPr>
      <w:r w:rsidRPr="004B40E8">
        <w:rPr>
          <w:b/>
          <w:lang w:val="x-none" w:eastAsia="x-none"/>
        </w:rPr>
        <w:t xml:space="preserve">3.2.1. </w:t>
      </w:r>
      <w:r w:rsidRPr="004B40E8">
        <w:rPr>
          <w:b/>
          <w:lang w:val="ru-RU" w:eastAsia="x-none"/>
        </w:rPr>
        <w:t>Основные печатные</w:t>
      </w:r>
      <w:r w:rsidRPr="004B40E8">
        <w:rPr>
          <w:b/>
          <w:lang w:val="x-none" w:eastAsia="x-none"/>
        </w:rPr>
        <w:t xml:space="preserve"> издания</w:t>
      </w:r>
    </w:p>
    <w:p w:rsidR="004B40E8" w:rsidRPr="004B40E8" w:rsidRDefault="00774FF6" w:rsidP="004B40E8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4B40E8">
        <w:rPr>
          <w:lang w:val="ru-RU" w:eastAsia="ru-RU"/>
        </w:rPr>
        <w:lastRenderedPageBreak/>
        <w:t>1.</w:t>
      </w:r>
      <w:r w:rsidRPr="004B40E8">
        <w:rPr>
          <w:b/>
          <w:lang w:val="ru-RU" w:eastAsia="ru-RU"/>
        </w:rPr>
        <w:tab/>
      </w:r>
      <w:r w:rsidRPr="004B40E8">
        <w:rPr>
          <w:lang w:val="ru-RU" w:eastAsia="ru-RU"/>
        </w:rPr>
        <w:t xml:space="preserve">Горяинов, Д. С. Разработка технологии изготовления и программирование обработки на станках с ЧПУ и ОЦ: учебное пособие для СПО / Д. С. Горяинов, Ю. И. Кургузов, Н. В. Носов. — Саратов: Профобразование, 2022. — 105 c.                                        </w:t>
      </w:r>
      <w:r w:rsidRPr="004B40E8">
        <w:rPr>
          <w:lang w:val="ru-RU" w:eastAsia="ru-RU"/>
        </w:rPr>
        <w:t xml:space="preserve">                                                                                        </w:t>
      </w:r>
    </w:p>
    <w:p w:rsidR="004B40E8" w:rsidRPr="004B40E8" w:rsidRDefault="00774FF6" w:rsidP="004B40E8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4B40E8">
        <w:rPr>
          <w:lang w:val="ru-RU" w:eastAsia="ru-RU"/>
        </w:rPr>
        <w:t>2.</w:t>
      </w:r>
      <w:r w:rsidRPr="004B40E8">
        <w:rPr>
          <w:lang w:val="ru-RU" w:eastAsia="ru-RU"/>
        </w:rPr>
        <w:tab/>
        <w:t>Основы программирования токарной обработки деталей на станках с ЧПУ в системе «Sinumerik»: учебное пособие для СПО / А. А. Терентьев, А. И. Сердюк, А. Н. Поляков, С</w:t>
      </w:r>
      <w:r w:rsidRPr="004B40E8">
        <w:rPr>
          <w:lang w:val="ru-RU" w:eastAsia="ru-RU"/>
        </w:rPr>
        <w:t xml:space="preserve">. Ю. Шамаев. — Саратов: Профобразование, 2020. — 107 c.                                                                             </w:t>
      </w:r>
    </w:p>
    <w:p w:rsidR="004B40E8" w:rsidRPr="004B40E8" w:rsidRDefault="00774FF6" w:rsidP="004B40E8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4B40E8">
        <w:rPr>
          <w:lang w:val="ru-RU" w:eastAsia="ru-RU"/>
        </w:rPr>
        <w:t>3.</w:t>
      </w:r>
      <w:r w:rsidRPr="004B40E8">
        <w:rPr>
          <w:lang w:val="ru-RU" w:eastAsia="ru-RU"/>
        </w:rPr>
        <w:tab/>
        <w:t>Поляков, А. Н. Разработка управляющих программ для станков с числовым программным управлением. Система NX. В 2 частях. Ч</w:t>
      </w:r>
      <w:r w:rsidRPr="004B40E8">
        <w:rPr>
          <w:lang w:val="ru-RU" w:eastAsia="ru-RU"/>
        </w:rPr>
        <w:t>асть 2: учебное пособие для СПО / А. Н. Поляков, И. П. Никитина, И. О. Гончаров. — Саратов: Профобразование, 2020. — 118.</w:t>
      </w:r>
    </w:p>
    <w:p w:rsidR="004B40E8" w:rsidRPr="004B40E8" w:rsidRDefault="004B40E8" w:rsidP="004B40E8">
      <w:pPr>
        <w:spacing w:line="276" w:lineRule="auto"/>
        <w:ind w:firstLine="709"/>
        <w:contextualSpacing/>
        <w:rPr>
          <w:b/>
          <w:lang w:val="ru-RU" w:eastAsia="ru-RU"/>
        </w:rPr>
      </w:pPr>
    </w:p>
    <w:p w:rsidR="004B40E8" w:rsidRPr="004B40E8" w:rsidRDefault="00774FF6" w:rsidP="004B40E8">
      <w:pPr>
        <w:spacing w:line="276" w:lineRule="auto"/>
        <w:ind w:firstLine="709"/>
        <w:contextualSpacing/>
        <w:rPr>
          <w:b/>
          <w:lang w:val="ru-RU" w:eastAsia="ru-RU"/>
        </w:rPr>
      </w:pPr>
      <w:r w:rsidRPr="004B40E8">
        <w:rPr>
          <w:b/>
          <w:lang w:val="ru-RU" w:eastAsia="ru-RU"/>
        </w:rPr>
        <w:t>3.2.2. Основные электронные издания</w:t>
      </w:r>
    </w:p>
    <w:p w:rsidR="004B40E8" w:rsidRPr="004B40E8" w:rsidRDefault="00774FF6" w:rsidP="004B40E8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4B40E8">
        <w:rPr>
          <w:lang w:val="ru-RU" w:eastAsia="ru-RU"/>
        </w:rPr>
        <w:t>1</w:t>
      </w:r>
      <w:r w:rsidRPr="004B40E8">
        <w:rPr>
          <w:b/>
          <w:lang w:val="ru-RU" w:eastAsia="ru-RU"/>
        </w:rPr>
        <w:t>.</w:t>
      </w:r>
      <w:r w:rsidRPr="004B40E8">
        <w:rPr>
          <w:lang w:val="ru-RU" w:eastAsia="ru-RU"/>
        </w:rPr>
        <w:tab/>
        <w:t>Крупнейший русскоязычный форум, посвященный тематике CAD/CAM/CAE/PDM-систем, обсуждению произв</w:t>
      </w:r>
      <w:r w:rsidRPr="004B40E8">
        <w:rPr>
          <w:lang w:val="ru-RU" w:eastAsia="ru-RU"/>
        </w:rPr>
        <w:t>одственных вопросов и конструкторско-технологической подготовки производства, URL: http://www.fsapr2000.ru</w:t>
      </w:r>
    </w:p>
    <w:p w:rsidR="004B40E8" w:rsidRPr="004B40E8" w:rsidRDefault="00774FF6" w:rsidP="004B40E8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4B40E8">
        <w:rPr>
          <w:lang w:val="ru-RU" w:eastAsia="ru-RU"/>
        </w:rPr>
        <w:t>2.</w:t>
      </w:r>
      <w:r w:rsidRPr="004B40E8">
        <w:rPr>
          <w:lang w:val="ru-RU" w:eastAsia="ru-RU"/>
        </w:rPr>
        <w:tab/>
        <w:t>Надёжность систем автоматизации: конспект лекций [Электронный ресурс]. – Режим доступа:  http://gendocs.ru/v37929/лекции  автоматизация технологич</w:t>
      </w:r>
      <w:r w:rsidRPr="004B40E8">
        <w:rPr>
          <w:lang w:val="ru-RU" w:eastAsia="ru-RU"/>
        </w:rPr>
        <w:t>еских процессов и  производств</w:t>
      </w:r>
    </w:p>
    <w:p w:rsidR="004B40E8" w:rsidRPr="004B40E8" w:rsidRDefault="00774FF6" w:rsidP="004B40E8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4B40E8">
        <w:rPr>
          <w:lang w:val="ru-RU" w:eastAsia="ru-RU"/>
        </w:rPr>
        <w:t>3.</w:t>
      </w:r>
      <w:r w:rsidRPr="004B40E8">
        <w:rPr>
          <w:lang w:val="ru-RU" w:eastAsia="ru-RU"/>
        </w:rPr>
        <w:tab/>
        <w:t>Рачков, М. Ю.  Автоматизация производства: учебник для среднего профессионального образования / М. Ю. Рачков. — 2-е изд., испр. и доп. — Москва: Издательство Юрайт, 2021. — 182 с. — (Профессиональное образование). — ISBN 9</w:t>
      </w:r>
      <w:r w:rsidRPr="004B40E8">
        <w:rPr>
          <w:lang w:val="ru-RU" w:eastAsia="ru-RU"/>
        </w:rPr>
        <w:t>78-5-534-12973-1. — Текст: электронный // ЭБС Юрайт [сайт]. — URL: https://urait.ru/bcode/475596</w:t>
      </w:r>
    </w:p>
    <w:p w:rsidR="004B40E8" w:rsidRPr="004B40E8" w:rsidRDefault="00774FF6" w:rsidP="004B40E8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4B40E8">
        <w:rPr>
          <w:lang w:val="ru-RU" w:eastAsia="ru-RU"/>
        </w:rPr>
        <w:t>4.</w:t>
      </w:r>
      <w:r w:rsidRPr="004B40E8">
        <w:rPr>
          <w:lang w:val="ru-RU" w:eastAsia="ru-RU"/>
        </w:rPr>
        <w:tab/>
        <w:t>Специализированный информационно-аналитический интернет-ресурс, посвященный машиностроению. URL: http://www/i-mash.ru</w:t>
      </w:r>
    </w:p>
    <w:p w:rsidR="004B40E8" w:rsidRDefault="004B40E8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44445E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4. Контроль и оценка результатов осво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721"/>
        <w:gridCol w:w="2376"/>
      </w:tblGrid>
      <w:tr w:rsidR="00C83D8F" w:rsidTr="000544F4">
        <w:trPr>
          <w:trHeight w:val="23"/>
        </w:trPr>
        <w:tc>
          <w:tcPr>
            <w:tcW w:w="2353" w:type="pct"/>
          </w:tcPr>
          <w:p w:rsidR="003E2EBC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bookmarkStart w:id="102" w:name="_Hlk163832440"/>
            <w:r w:rsidRPr="00BA3BE0">
              <w:rPr>
                <w:rFonts w:eastAsiaTheme="minorHAnsi"/>
                <w:b/>
                <w:iCs/>
                <w:lang w:val="ru-RU"/>
              </w:rPr>
              <w:t>Код ПК, ОК</w:t>
            </w:r>
          </w:p>
        </w:tc>
        <w:tc>
          <w:tcPr>
            <w:tcW w:w="1413" w:type="pct"/>
            <w:vAlign w:val="center"/>
          </w:tcPr>
          <w:p w:rsidR="003E2EBC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 xml:space="preserve">Критерии оценки результата </w:t>
            </w:r>
            <w:r w:rsidRPr="00BA3BE0">
              <w:rPr>
                <w:rFonts w:eastAsiaTheme="minorHAnsi"/>
                <w:b/>
                <w:iCs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1234" w:type="pct"/>
            <w:vAlign w:val="center"/>
          </w:tcPr>
          <w:p w:rsidR="003E2EBC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>Формы контроля и методы оценки</w:t>
            </w:r>
          </w:p>
        </w:tc>
      </w:tr>
      <w:tr w:rsidR="00C83D8F" w:rsidTr="000544F4">
        <w:trPr>
          <w:trHeight w:val="23"/>
        </w:trPr>
        <w:tc>
          <w:tcPr>
            <w:tcW w:w="2353" w:type="pct"/>
          </w:tcPr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 Х.1. Осуществлять подготовку, наладку и обслуживание рабочего места для работы на фрезерных станках.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 Х.2. Осуществлять подготовку к использованию инструмента и оснастки для работы на фрезерных станках в соответствии с заданием.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 Х.3. Определять последовательность и оптимальные режимы обработки различных деталей на фрезерных станках в соответствии с з</w:t>
            </w:r>
            <w:r w:rsidRPr="00BA3BE0">
              <w:rPr>
                <w:rFonts w:eastAsiaTheme="minorHAnsi" w:cstheme="minorBidi"/>
                <w:iCs/>
                <w:lang w:val="ru-RU"/>
              </w:rPr>
              <w:t>аданием.</w:t>
            </w:r>
          </w:p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 xml:space="preserve">ПК Х.4. Осуществлять технологический процесс обработки деталей на фрезерных станках с соблюдением требований к качеству, в соответствии с заданием и с </w:t>
            </w:r>
            <w:r w:rsidRPr="00BA3BE0">
              <w:rPr>
                <w:rFonts w:eastAsiaTheme="minorHAnsi" w:cstheme="minorBidi"/>
                <w:iCs/>
                <w:lang w:val="ru-RU"/>
              </w:rPr>
              <w:lastRenderedPageBreak/>
              <w:t>технической документацией</w:t>
            </w:r>
          </w:p>
        </w:tc>
        <w:tc>
          <w:tcPr>
            <w:tcW w:w="1413" w:type="pct"/>
            <w:vMerge w:val="restart"/>
          </w:tcPr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lastRenderedPageBreak/>
              <w:t>выполняет работы в соответствии с установленными регламентами и соблюд</w:t>
            </w:r>
            <w:r w:rsidRPr="00BA3BE0">
              <w:rPr>
                <w:rFonts w:eastAsiaTheme="minorHAnsi"/>
                <w:iCs/>
                <w:lang w:val="ru-RU"/>
              </w:rPr>
              <w:t>ением правил безопасности труда, санитарными нормами;</w:t>
            </w:r>
          </w:p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демонстрирует правильную последовательность выполнения действий во время выполнения практических работ;</w:t>
            </w:r>
          </w:p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 xml:space="preserve">грамотно составляет план практической </w:t>
            </w:r>
            <w:r w:rsidRPr="00BA3BE0">
              <w:rPr>
                <w:rFonts w:eastAsiaTheme="minorHAnsi"/>
                <w:iCs/>
                <w:lang w:val="ru-RU"/>
              </w:rPr>
              <w:lastRenderedPageBreak/>
              <w:t>работы;</w:t>
            </w:r>
          </w:p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организует рабочее место в соответствии с выполняемо</w:t>
            </w:r>
            <w:r w:rsidRPr="00BA3BE0">
              <w:rPr>
                <w:rFonts w:eastAsiaTheme="minorHAnsi"/>
                <w:iCs/>
                <w:lang w:val="ru-RU"/>
              </w:rPr>
              <w:t>й работой и требованиями охраны труда</w:t>
            </w:r>
          </w:p>
        </w:tc>
        <w:tc>
          <w:tcPr>
            <w:tcW w:w="1234" w:type="pct"/>
            <w:vMerge w:val="restart"/>
          </w:tcPr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lastRenderedPageBreak/>
              <w:t>экспертное наблюдение выполнения практических работ;</w:t>
            </w:r>
          </w:p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защиты отчётов по практическим занятиям;</w:t>
            </w:r>
          </w:p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выполнения тестовых заданий</w:t>
            </w:r>
          </w:p>
          <w:p w:rsidR="003E2EBC" w:rsidRPr="00BA3BE0" w:rsidRDefault="003E2EBC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  <w:p w:rsidR="003E2EBC" w:rsidRPr="00BA3BE0" w:rsidRDefault="003E2EBC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  <w:tr w:rsidR="00C83D8F" w:rsidTr="000544F4">
        <w:trPr>
          <w:trHeight w:val="23"/>
        </w:trPr>
        <w:tc>
          <w:tcPr>
            <w:tcW w:w="2353" w:type="pct"/>
          </w:tcPr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01.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 xml:space="preserve">Выбирать способы решения задач профессиональной деятельности </w:t>
            </w:r>
            <w:r w:rsidRPr="00BA3BE0">
              <w:rPr>
                <w:rFonts w:eastAsiaTheme="minorHAnsi" w:cstheme="minorBidi"/>
                <w:iCs/>
                <w:lang w:val="ru-RU"/>
              </w:rPr>
              <w:t>применительно к различным контекстам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02.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03.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Планировать и реализовывать собственное профессио</w:t>
            </w:r>
            <w:r w:rsidRPr="00BA3BE0">
              <w:rPr>
                <w:rFonts w:eastAsiaTheme="minorHAnsi" w:cstheme="minorBidi"/>
                <w:iCs/>
                <w:lang w:val="ru-RU"/>
              </w:rPr>
              <w:t>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04.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Эффективно взаимодействовать и работать в коллективе и команде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05.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Осуществлят</w:t>
            </w:r>
            <w:r w:rsidRPr="00BA3BE0">
              <w:rPr>
                <w:rFonts w:eastAsiaTheme="minorHAnsi" w:cstheme="minorBidi"/>
                <w:iCs/>
                <w:lang w:val="ru-RU"/>
              </w:rPr>
              <w:t>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06.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</w:t>
            </w:r>
            <w:r w:rsidRPr="00BA3BE0">
              <w:rPr>
                <w:rFonts w:eastAsiaTheme="minorHAnsi" w:cstheme="minorBidi"/>
                <w:iCs/>
                <w:lang w:val="ru-RU"/>
              </w:rPr>
              <w:t>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07.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Содействовать сохранению окружающей среды, ресурсосбережению, эффективно действовать в чрезвычайных</w:t>
            </w:r>
            <w:r w:rsidRPr="00BA3BE0">
              <w:rPr>
                <w:rFonts w:eastAsiaTheme="minorHAnsi" w:cstheme="minorBidi"/>
                <w:iCs/>
                <w:lang w:val="ru-RU"/>
              </w:rPr>
              <w:t xml:space="preserve"> ситуациях</w:t>
            </w:r>
          </w:p>
          <w:p w:rsidR="003E2EBC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08.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3E2EBC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09.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Пользоваться профессиональной документацией на го</w:t>
            </w:r>
            <w:r w:rsidRPr="00BA3BE0">
              <w:rPr>
                <w:rFonts w:eastAsiaTheme="minorHAnsi" w:cstheme="minorBidi"/>
                <w:iCs/>
                <w:lang w:val="ru-RU"/>
              </w:rPr>
              <w:t>сударственном и иностранном языках</w:t>
            </w:r>
          </w:p>
        </w:tc>
        <w:tc>
          <w:tcPr>
            <w:tcW w:w="1413" w:type="pct"/>
            <w:vMerge/>
          </w:tcPr>
          <w:p w:rsidR="003E2EBC" w:rsidRPr="00BA3BE0" w:rsidRDefault="003E2EBC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  <w:tc>
          <w:tcPr>
            <w:tcW w:w="1234" w:type="pct"/>
            <w:vMerge/>
          </w:tcPr>
          <w:p w:rsidR="003E2EBC" w:rsidRPr="00BA3BE0" w:rsidRDefault="003E2EBC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  <w:bookmarkEnd w:id="102"/>
    </w:tbl>
    <w:p w:rsidR="003E2EBC" w:rsidRPr="003E2EBC" w:rsidRDefault="003E2EBC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44445E" w:rsidRPr="00FB50A0" w:rsidRDefault="0044445E" w:rsidP="0044445E">
      <w:pPr>
        <w:rPr>
          <w:rFonts w:eastAsiaTheme="minorHAnsi"/>
          <w:b/>
          <w:bCs/>
          <w:sz w:val="18"/>
          <w:szCs w:val="18"/>
          <w:lang w:val="ru-RU"/>
        </w:rPr>
      </w:pPr>
    </w:p>
    <w:p w:rsid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1.</w:t>
      </w:r>
      <w:r w:rsidR="00784597">
        <w:rPr>
          <w:rFonts w:eastAsiaTheme="minorHAnsi"/>
          <w:b/>
          <w:bCs/>
          <w:lang w:val="ru-RU"/>
        </w:rPr>
        <w:t>4</w:t>
      </w:r>
    </w:p>
    <w:p w:rsidR="0044445E" w:rsidRP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502F97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8F578C" w:rsidRDefault="00774FF6" w:rsidP="0044445E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44445E" w:rsidRDefault="00774FF6" w:rsidP="0044445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>
        <w:rPr>
          <w:b/>
          <w:bCs/>
          <w:kern w:val="36"/>
          <w:lang w:val="ru-RU" w:eastAsia="ru-RU"/>
        </w:rPr>
        <w:t>ПМ.0</w:t>
      </w:r>
      <w:r w:rsidR="00784597">
        <w:rPr>
          <w:b/>
          <w:bCs/>
          <w:kern w:val="36"/>
          <w:lang w:val="ru-RU" w:eastAsia="ru-RU"/>
        </w:rPr>
        <w:t>Х</w:t>
      </w:r>
      <w:r w:rsidRPr="006E7FF4">
        <w:rPr>
          <w:b/>
          <w:bCs/>
          <w:kern w:val="36"/>
          <w:lang w:val="ru-RU" w:eastAsia="ru-RU"/>
        </w:rPr>
        <w:t xml:space="preserve"> </w:t>
      </w:r>
      <w:bookmarkStart w:id="103" w:name="_Hlk163743794"/>
      <w:r w:rsidR="00784597" w:rsidRPr="00784597">
        <w:rPr>
          <w:b/>
          <w:bCs/>
          <w:kern w:val="36"/>
          <w:lang w:val="ru-RU" w:eastAsia="ru-RU"/>
        </w:rPr>
        <w:t>НАЛАДКА ОБОРУДОВАНИЯ И ИЗГОТОВЛЕНИЕ РАЗЛИЧНЫХ ДЕТАЛЕЙ НА ФРЕЗЕРНЫХ СТАНКАХ С ПРОГРАММНЫМ УПРАВЛЕНИЕМ (ПО ВЫБОРУ)</w:t>
      </w:r>
      <w:bookmarkEnd w:id="103"/>
      <w:r w:rsidRPr="006E7FF4">
        <w:rPr>
          <w:b/>
          <w:bCs/>
          <w:kern w:val="36"/>
          <w:lang w:val="ru-RU" w:eastAsia="ru-RU"/>
        </w:rPr>
        <w:t>»</w:t>
      </w: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Pr="00F53FDC" w:rsidRDefault="00774FF6" w:rsidP="0044445E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44445E" w:rsidRDefault="00774FF6" w:rsidP="0044445E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44445E" w:rsidRPr="00B766E1" w:rsidRDefault="00774FF6" w:rsidP="0044445E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44445E" w:rsidRDefault="0044445E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784597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</w:t>
        </w:r>
        <w:r w:rsidR="00784597" w:rsidRPr="00784597">
          <w:rPr>
            <w:noProof/>
            <w:color w:val="0563C1" w:themeColor="hyperlink"/>
            <w:u w:val="single"/>
            <w:lang w:val="ru-RU" w:eastAsia="ru-RU"/>
          </w:rPr>
          <w:t xml:space="preserve">ПМ.0Х </w:t>
        </w:r>
        <w:r w:rsidR="00784597" w:rsidRPr="00784597">
          <w:rPr>
            <w:bCs/>
            <w:noProof/>
            <w:color w:val="0563C1" w:themeColor="hyperlink"/>
            <w:u w:val="single"/>
            <w:lang w:val="ru-RU" w:eastAsia="ru-RU"/>
          </w:rPr>
          <w:t>Наладка оборудования и изготовление различных деталей на фрезерных станках с программным управлением (по выбору)</w:t>
        </w:r>
        <w:r w:rsidRPr="00784597">
          <w:rPr>
            <w:bCs/>
            <w:noProof/>
            <w:color w:val="0563C1" w:themeColor="hyperlink"/>
            <w:u w:val="single"/>
            <w:lang w:val="ru-RU" w:eastAsia="ru-RU"/>
          </w:rPr>
          <w:t>»  в структуре образовательной программы</w:t>
        </w:r>
        <w:r w:rsidRPr="00784597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мотрено)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44445E" w:rsidRDefault="0044445E" w:rsidP="0044445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4445E" w:rsidRDefault="0044445E" w:rsidP="0044445E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44445E" w:rsidSect="00502F97">
          <w:headerReference w:type="even" r:id="rId25"/>
          <w:headerReference w:type="default" r:id="rId2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445E" w:rsidRPr="00C13371" w:rsidRDefault="00774FF6" w:rsidP="0044445E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44445E" w:rsidRPr="00974BBD" w:rsidRDefault="00774FF6" w:rsidP="0044445E">
      <w:pPr>
        <w:widowControl w:val="0"/>
        <w:jc w:val="center"/>
        <w:rPr>
          <w:rFonts w:eastAsia="Segoe UI"/>
          <w:b/>
          <w:bCs/>
          <w:lang w:val="ru-RU" w:eastAsia="nl-NL"/>
        </w:rPr>
      </w:pPr>
      <w:r w:rsidRPr="00974BBD">
        <w:rPr>
          <w:rFonts w:eastAsia="Segoe UI"/>
          <w:b/>
          <w:bCs/>
          <w:lang w:val="ru-RU" w:eastAsia="nl-NL"/>
        </w:rPr>
        <w:t>«</w:t>
      </w:r>
      <w:r w:rsidR="00784597" w:rsidRPr="00784597">
        <w:rPr>
          <w:rFonts w:eastAsia="Segoe UI"/>
          <w:b/>
          <w:bCs/>
          <w:lang w:val="ru-RU" w:eastAsia="nl-NL"/>
        </w:rPr>
        <w:t>ПМ.0Х Наладка оборудования и изготовление различных деталей на фрезерных станках с программным управлением (по выбору)</w:t>
      </w:r>
      <w:r w:rsidRPr="00974BBD">
        <w:rPr>
          <w:rFonts w:eastAsia="Segoe UI"/>
          <w:b/>
          <w:bCs/>
          <w:lang w:val="ru-RU" w:eastAsia="nl-NL"/>
        </w:rPr>
        <w:t>»</w:t>
      </w:r>
    </w:p>
    <w:p w:rsidR="0044445E" w:rsidRPr="00C13371" w:rsidRDefault="0044445E" w:rsidP="0044445E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445E" w:rsidRPr="00EA6E1D" w:rsidRDefault="00774FF6" w:rsidP="00C61263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44445E" w:rsidRPr="00C61263" w:rsidRDefault="00774FF6" w:rsidP="0044445E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</w:t>
      </w:r>
      <w:r w:rsidRPr="00C61263">
        <w:rPr>
          <w:lang w:val="ru-RU" w:eastAsia="ru-RU"/>
        </w:rPr>
        <w:t>деятельности «</w:t>
      </w:r>
      <w:r w:rsidR="00C61263" w:rsidRPr="00C61263">
        <w:rPr>
          <w:lang w:val="ru-RU" w:eastAsia="ru-RU"/>
        </w:rPr>
        <w:t>Наладка оборудования и изготовление различных деталей на фрезерных станках с программным управлением (по выбору)</w:t>
      </w:r>
      <w:r w:rsidRPr="00C61263">
        <w:rPr>
          <w:lang w:val="ru-RU" w:eastAsia="ru-RU"/>
        </w:rPr>
        <w:t xml:space="preserve">». </w:t>
      </w:r>
    </w:p>
    <w:p w:rsidR="0044445E" w:rsidRPr="00C61263" w:rsidRDefault="00774FF6" w:rsidP="0044445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C61263"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 по направленност</w:t>
      </w:r>
      <w:r w:rsidR="00C61263" w:rsidRPr="00C61263">
        <w:rPr>
          <w:rFonts w:eastAsiaTheme="minorHAnsi"/>
          <w:lang w:val="ru-RU"/>
        </w:rPr>
        <w:t>ям:</w:t>
      </w:r>
      <w:r w:rsidRPr="00C61263">
        <w:rPr>
          <w:rFonts w:eastAsiaTheme="minorHAnsi"/>
          <w:lang w:val="ru-RU"/>
        </w:rPr>
        <w:t xml:space="preserve"> «</w:t>
      </w:r>
      <w:bookmarkStart w:id="104" w:name="_Hlk163747046_0"/>
      <w:r w:rsidR="00C61263" w:rsidRPr="00C61263">
        <w:rPr>
          <w:rFonts w:eastAsiaTheme="minorHAnsi"/>
          <w:lang w:val="ru-RU"/>
        </w:rPr>
        <w:t>фрезеровщик (универсал) – оператор станков с программным управлением (фрезерные работы)</w:t>
      </w:r>
      <w:bookmarkEnd w:id="104"/>
      <w:r w:rsidRPr="00C61263">
        <w:rPr>
          <w:rFonts w:eastAsiaTheme="minorHAnsi"/>
          <w:lang w:val="ru-RU"/>
        </w:rPr>
        <w:t>»</w:t>
      </w:r>
      <w:r w:rsidR="00C61263" w:rsidRPr="00C61263">
        <w:rPr>
          <w:rFonts w:eastAsiaTheme="minorHAnsi"/>
          <w:lang w:val="ru-RU"/>
        </w:rPr>
        <w:t>,</w:t>
      </w:r>
      <w:r w:rsidRPr="00C61263">
        <w:rPr>
          <w:rFonts w:eastAsiaTheme="minorHAnsi"/>
          <w:lang w:val="ru-RU"/>
        </w:rPr>
        <w:t xml:space="preserve"> </w:t>
      </w:r>
      <w:bookmarkStart w:id="105" w:name="_Hlk163747097_0"/>
      <w:r w:rsidR="00C61263" w:rsidRPr="00C61263">
        <w:rPr>
          <w:rFonts w:eastAsiaTheme="minorHAnsi"/>
          <w:lang w:val="ru-RU"/>
        </w:rPr>
        <w:t>«фрезеровщик (универсал) - оператор - наладчик станков с программным управлением  (включая многокоординатные обрабатывающие центры)</w:t>
      </w:r>
      <w:bookmarkEnd w:id="105"/>
      <w:r w:rsidR="00C61263" w:rsidRPr="00C61263">
        <w:rPr>
          <w:rFonts w:eastAsiaTheme="minorHAnsi"/>
          <w:lang w:val="ru-RU"/>
        </w:rPr>
        <w:t>»</w:t>
      </w:r>
    </w:p>
    <w:p w:rsidR="0044445E" w:rsidRDefault="0044445E" w:rsidP="0044445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44445E" w:rsidRPr="00EA6E1D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>професс</w:t>
      </w:r>
      <w:r w:rsidRPr="00EA6E1D">
        <w:rPr>
          <w:rFonts w:eastAsia="Segoe UI"/>
          <w:b/>
          <w:bCs/>
          <w:lang w:val="ru-RU" w:eastAsia="ru-RU"/>
        </w:rPr>
        <w:t xml:space="preserve">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44445E" w:rsidRDefault="00774FF6" w:rsidP="0044445E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44445E" w:rsidRDefault="00774FF6" w:rsidP="0044445E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В результате освоения </w:t>
      </w:r>
      <w:r>
        <w:rPr>
          <w:rFonts w:eastAsiaTheme="minorHAnsi"/>
          <w:bCs/>
          <w:lang w:val="ru-RU"/>
        </w:rPr>
        <w:t>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2382"/>
        <w:gridCol w:w="2382"/>
        <w:gridCol w:w="2433"/>
      </w:tblGrid>
      <w:tr w:rsidR="00C83D8F" w:rsidTr="006407E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jc w:val="center"/>
              <w:rPr>
                <w:rFonts w:eastAsiaTheme="minorHAnsi"/>
                <w:b/>
                <w:lang w:val="ru-RU"/>
              </w:rPr>
            </w:pPr>
            <w:r w:rsidRPr="004D63BD">
              <w:rPr>
                <w:rFonts w:eastAsiaTheme="minorHAnsi"/>
                <w:b/>
                <w:lang w:val="ru-RU"/>
              </w:rPr>
              <w:t xml:space="preserve">Код </w:t>
            </w:r>
            <w:r w:rsidRPr="004D63BD">
              <w:rPr>
                <w:rFonts w:eastAsiaTheme="minorHAnsi"/>
                <w:b/>
                <w:lang w:val="ru-RU"/>
              </w:rPr>
              <w:br/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jc w:val="center"/>
              <w:rPr>
                <w:rFonts w:eastAsiaTheme="minorHAnsi"/>
                <w:b/>
                <w:lang w:val="ru-RU"/>
              </w:rPr>
            </w:pPr>
            <w:r w:rsidRPr="004D63BD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jc w:val="center"/>
              <w:rPr>
                <w:rFonts w:eastAsiaTheme="minorHAnsi"/>
                <w:b/>
                <w:lang w:val="ru-RU"/>
              </w:rPr>
            </w:pPr>
            <w:r w:rsidRPr="004D63BD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jc w:val="center"/>
              <w:rPr>
                <w:rFonts w:eastAsiaTheme="minorHAnsi"/>
                <w:b/>
                <w:lang w:val="ru-RU"/>
              </w:rPr>
            </w:pPr>
            <w:r w:rsidRPr="004D63BD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C83D8F" w:rsidTr="006407E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01.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или проблемы; </w:t>
            </w:r>
          </w:p>
          <w:p w:rsidR="004D63BD" w:rsidRPr="004D63BD" w:rsidRDefault="00774FF6" w:rsidP="004D63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помощь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suppressAutoHyphens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4D63BD">
              <w:rPr>
                <w:rFonts w:eastAsiaTheme="minorHAnsi"/>
                <w:sz w:val="22"/>
                <w:szCs w:val="22"/>
                <w:lang w:val="ru-RU"/>
              </w:rPr>
              <w:lastRenderedPageBreak/>
              <w:t>а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алгоритмы выполнения работ в 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jc w:val="center"/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6407E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02.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 xml:space="preserve">Использовать современные средства поиска, 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sz w:val="22"/>
                <w:szCs w:val="22"/>
                <w:lang w:val="ru-RU" w:eastAsia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</w:t>
            </w:r>
            <w:r w:rsidRPr="004D63BD">
              <w:rPr>
                <w:sz w:val="22"/>
                <w:szCs w:val="22"/>
                <w:lang w:val="ru-RU" w:eastAsia="ru-RU"/>
              </w:rPr>
              <w:t>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</w:t>
            </w:r>
            <w:r w:rsidRPr="004D63BD">
              <w:rPr>
                <w:sz w:val="22"/>
                <w:szCs w:val="22"/>
                <w:lang w:val="ru-RU" w:eastAsia="ru-RU"/>
              </w:rPr>
              <w:t>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sz w:val="22"/>
                <w:szCs w:val="22"/>
                <w:lang w:val="ru-RU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 xml:space="preserve">ормации, 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4D63BD" w:rsidP="004D63BD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C83D8F" w:rsidTr="006407E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03.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Планировать и реализовывать собственное профессиональное и лич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определять актуальность нормативно-правовой документации в профессиональной деятельности;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 xml:space="preserve">применять современную научную профессиональную терминологию; определять и выстраивать траектории профессионального развития и самообразования; 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выявлять достоинства и недостатки коммерческой идеи; презентовать идеи открытия собственного дела в 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профессионал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ьной деятельности; оформлять бизнес-план; рассчитывать размеры выплат по процентным ставкам кредитования; 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инансирования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z w:val="22"/>
                <w:szCs w:val="22"/>
                <w:lang w:val="ru-RU" w:eastAsia="ru-RU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t>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4D63BD" w:rsidP="004D63BD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C83D8F" w:rsidTr="006407E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04.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pacing w:val="-4"/>
                <w:sz w:val="22"/>
                <w:szCs w:val="22"/>
                <w:lang w:val="ru-RU" w:eastAsia="ru-RU"/>
              </w:rPr>
              <w:t xml:space="preserve">организовывать работу коллектива и команды; взаимодействовать с </w:t>
            </w:r>
            <w:r w:rsidRPr="004D63BD">
              <w:rPr>
                <w:bCs/>
                <w:spacing w:val="-4"/>
                <w:sz w:val="22"/>
                <w:szCs w:val="22"/>
                <w:lang w:val="ru-RU" w:eastAsia="ru-RU"/>
              </w:rPr>
              <w:t>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z w:val="22"/>
                <w:szCs w:val="22"/>
                <w:lang w:val="ru-RU" w:eastAsia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4D63BD" w:rsidP="004D63BD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C83D8F" w:rsidTr="006407E1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05.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Осуществлять устную и письменную коммуникацию на государстве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sz w:val="22"/>
                <w:szCs w:val="22"/>
                <w:lang w:val="ru-RU" w:eastAsia="ru-RU"/>
              </w:rPr>
              <w:t xml:space="preserve">грамотно 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D63BD">
              <w:rPr>
                <w:sz w:val="22"/>
                <w:szCs w:val="22"/>
                <w:lang w:val="ru-RU" w:eastAsia="ru-RU"/>
              </w:rPr>
              <w:t>проявлять толерантность в рабочем коллективе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z w:val="22"/>
                <w:szCs w:val="22"/>
                <w:lang w:val="ru-RU" w:eastAsia="ru-RU"/>
              </w:rPr>
              <w:t>особенности соц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t>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4D63BD" w:rsidP="004D63BD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C83D8F" w:rsidTr="006407E1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06.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z w:val="22"/>
                <w:szCs w:val="22"/>
                <w:lang w:val="ru-RU" w:eastAsia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z w:val="22"/>
                <w:szCs w:val="22"/>
                <w:lang w:val="ru-RU" w:eastAsia="ru-RU"/>
              </w:rPr>
              <w:t xml:space="preserve">сущность 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t>гражданско-патриотической позиции, общечеловеческих ценностей; значимость профессиональной деятельности по профессии; стандарты антикоррупционного поведения и последствия его нарушения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jc w:val="center"/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6407E1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07.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 xml:space="preserve">Содействовать сохранению окружающей среды, 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соблюдать нормы экологической безопасности; 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lastRenderedPageBreak/>
              <w:t>определять направления ресур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t>сосбережения в рамках профессиональной деятельности по профессии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bCs/>
                <w:sz w:val="22"/>
                <w:szCs w:val="22"/>
                <w:lang w:val="ru-RU" w:eastAsia="ru-RU"/>
              </w:rPr>
              <w:lastRenderedPageBreak/>
              <w:t>правила экологиче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t xml:space="preserve">ской безопасности при ведении 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lastRenderedPageBreak/>
              <w:t>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</w:t>
            </w:r>
            <w:r w:rsidRPr="004D63BD">
              <w:rPr>
                <w:bCs/>
                <w:sz w:val="22"/>
                <w:szCs w:val="22"/>
                <w:lang w:val="ru-RU" w:eastAsia="ru-RU"/>
              </w:rPr>
              <w:t>она.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4D63BD" w:rsidP="004D63BD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C83D8F" w:rsidTr="006407E1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08.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sz w:val="22"/>
                <w:szCs w:val="22"/>
                <w:lang w:val="ru-RU" w:eastAsia="ru-RU"/>
              </w:rPr>
              <w:t>использовать физкультурно-оздоровительную деятельность для ук</w:t>
            </w:r>
            <w:r w:rsidRPr="004D63BD">
              <w:rPr>
                <w:sz w:val="22"/>
                <w:szCs w:val="22"/>
                <w:lang w:val="ru-RU" w:eastAsia="ru-RU"/>
              </w:rPr>
              <w:t>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sz w:val="22"/>
                <w:szCs w:val="22"/>
                <w:lang w:val="ru-RU" w:eastAsia="ru-RU"/>
              </w:rPr>
              <w:t>роль физической кул</w:t>
            </w:r>
            <w:r w:rsidRPr="004D63BD">
              <w:rPr>
                <w:sz w:val="22"/>
                <w:szCs w:val="22"/>
                <w:lang w:val="ru-RU" w:eastAsia="ru-RU"/>
              </w:rPr>
              <w:t>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4D63BD" w:rsidP="004D63BD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C83D8F" w:rsidTr="006407E1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/>
                <w:sz w:val="22"/>
                <w:szCs w:val="22"/>
                <w:lang w:val="ru-RU"/>
              </w:rPr>
              <w:t>ОК 09.</w:t>
            </w:r>
            <w:r w:rsidRPr="004D63BD">
              <w:rPr>
                <w:rFonts w:eastAsiaTheme="minorHAnsi"/>
                <w:sz w:val="22"/>
                <w:szCs w:val="22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планируемые); писать простые связные сообщения на знакомые или интересующие </w:t>
            </w:r>
            <w:r w:rsidRPr="004D63BD">
              <w:rPr>
                <w:rFonts w:eastAsiaTheme="minorHAnsi"/>
                <w:bCs/>
                <w:sz w:val="22"/>
                <w:szCs w:val="22"/>
                <w:lang w:val="ru-RU"/>
              </w:rPr>
              <w:t>профессиональные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4D63BD">
              <w:rPr>
                <w:sz w:val="22"/>
                <w:szCs w:val="22"/>
                <w:lang w:val="ru-RU" w:eastAsia="ru-RU"/>
              </w:rPr>
              <w:lastRenderedPageBreak/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</w:t>
            </w:r>
            <w:r w:rsidRPr="004D63BD">
              <w:rPr>
                <w:sz w:val="22"/>
                <w:szCs w:val="22"/>
                <w:lang w:val="ru-RU" w:eastAsia="ru-RU"/>
              </w:rPr>
              <w:t>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4D63BD" w:rsidP="004D63BD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C83D8F" w:rsidTr="00695CB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ПК Х.1. Осуществлять подготовку, наладку</w:t>
            </w:r>
          </w:p>
          <w:p w:rsidR="004D63BD" w:rsidRPr="004D63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 xml:space="preserve"> и обслуживание рабочего места для работы на фрезерных станках с программным управлением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осуществлять подготов</w:t>
            </w:r>
            <w:r w:rsidRPr="00695CBD">
              <w:rPr>
                <w:rFonts w:eastAsiaTheme="minorHAnsi"/>
                <w:bCs/>
                <w:lang w:val="ru-RU"/>
              </w:rPr>
              <w:t>ку к работе и обслуживание рабочего места оператора фрезерного станка с числовым программным управлением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правила подготовки к работе и содер</w:t>
            </w:r>
            <w:r w:rsidRPr="00695CBD">
              <w:rPr>
                <w:rFonts w:eastAsiaTheme="minorHAnsi"/>
                <w:bCs/>
                <w:lang w:val="ru-RU"/>
              </w:rPr>
              <w:t>жания рабочих мест оператора фрезерного станка с числовым программным управлением, требования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 xml:space="preserve">выполнения подготовительных работ и обслуживания рабочего места </w:t>
            </w:r>
            <w:r w:rsidRPr="00695CBD">
              <w:rPr>
                <w:rFonts w:eastAsiaTheme="minorHAnsi"/>
                <w:bCs/>
                <w:lang w:val="ru-RU"/>
              </w:rPr>
              <w:t>оператора фрезерного станка с программным управлением</w:t>
            </w:r>
          </w:p>
        </w:tc>
      </w:tr>
      <w:tr w:rsidR="00C83D8F" w:rsidTr="00695CB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ПК Х.2.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детал</w:t>
            </w:r>
            <w:r w:rsidRPr="00695CBD">
              <w:rPr>
                <w:rFonts w:eastAsiaTheme="minorHAnsi"/>
                <w:bCs/>
                <w:lang w:val="ru-RU"/>
              </w:rPr>
              <w:t>и и контроль параметров)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выполнять подналадку отдельных узлов и механизмов в процессе работы;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:rsidR="004D63BD" w:rsidRPr="004D63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 xml:space="preserve">составлять </w:t>
            </w:r>
            <w:r w:rsidRPr="00695CBD">
              <w:rPr>
                <w:rFonts w:eastAsiaTheme="minorHAnsi"/>
                <w:bCs/>
                <w:lang w:val="ru-RU"/>
              </w:rPr>
              <w:t>технологический процесс обработки деталей, изделий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устройства, принципы работы и правила подналадки фрезерных станков с числовым программным управлением;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наименования, назначения, устройства и правила применения приспособлений, режущего и измерительного ин</w:t>
            </w:r>
            <w:r w:rsidRPr="00695CBD">
              <w:rPr>
                <w:rFonts w:eastAsiaTheme="minorHAnsi"/>
                <w:bCs/>
                <w:lang w:val="ru-RU"/>
              </w:rPr>
              <w:t>струмента;</w:t>
            </w:r>
          </w:p>
          <w:p w:rsidR="004D63BD" w:rsidRPr="004D63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правила определения режимов обработки по справочникам и паспорту станка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подготовки к использованию инструмента и оснастки для работы на фрезерных станках с числовым программным управлением в соответствии с полученным заданием, настройке станка в</w:t>
            </w:r>
            <w:r w:rsidRPr="00695CBD">
              <w:rPr>
                <w:rFonts w:eastAsiaTheme="minorHAnsi"/>
                <w:bCs/>
                <w:lang w:val="ru-RU"/>
              </w:rPr>
              <w:t xml:space="preserve"> соответствии с заданием (включая пробную деталь и контроль параметров пробной детали)</w:t>
            </w:r>
          </w:p>
        </w:tc>
      </w:tr>
      <w:tr w:rsidR="00C83D8F" w:rsidTr="00695CB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695CBD" w:rsidRPr="00695C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 xml:space="preserve">ПК Х.3. Разрабатывать управляющие программы с применением систем автоматического программирования, систем автоматизированного проектирования и </w:t>
            </w:r>
            <w:r w:rsidRPr="00695CBD">
              <w:rPr>
                <w:rFonts w:eastAsiaTheme="minorHAnsi"/>
                <w:bCs/>
                <w:lang w:val="ru-RU"/>
              </w:rPr>
              <w:lastRenderedPageBreak/>
              <w:t xml:space="preserve">систем </w:t>
            </w:r>
            <w:r w:rsidRPr="00695CBD">
              <w:rPr>
                <w:rFonts w:eastAsiaTheme="minorHAnsi"/>
                <w:bCs/>
                <w:lang w:val="ru-RU"/>
              </w:rPr>
              <w:t>автоматизированного производства, диалогового программирования с пульта управления станком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lastRenderedPageBreak/>
              <w:t>осуществлять построение 3d модели детали по чертежу;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разрабатывать технологический процесс обработки деталей;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 xml:space="preserve">осуществлять написание </w:t>
            </w:r>
            <w:r w:rsidRPr="00695CBD">
              <w:rPr>
                <w:rFonts w:eastAsiaTheme="minorHAnsi"/>
                <w:bCs/>
                <w:lang w:val="ru-RU"/>
              </w:rPr>
              <w:lastRenderedPageBreak/>
              <w:t xml:space="preserve">управляющей программы в CAD/САМ </w:t>
            </w:r>
            <w:r w:rsidRPr="00695CBD">
              <w:rPr>
                <w:rFonts w:eastAsiaTheme="minorHAnsi"/>
                <w:bCs/>
                <w:lang w:val="ru-RU"/>
              </w:rPr>
              <w:t>(для 3 осей);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осуществлять написание управляющей программы в CAD/CAM (до 5 осей);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осуществлять написание управляющей программы со стойки станка с ПУ;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подбирать оптимальные параметры и режимы резания под конкретный инструмент и поставленную задачу;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проверят</w:t>
            </w:r>
            <w:r w:rsidRPr="00695CBD">
              <w:rPr>
                <w:rFonts w:eastAsiaTheme="minorHAnsi"/>
                <w:bCs/>
                <w:lang w:val="ru-RU"/>
              </w:rPr>
              <w:t>ь управляющие программы средствами вычислительной техники и осуществлять ее коррекцию;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кодировать информацию и готовить данные для ввода в станок, записывая их на носитель;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вводить управляющие программы в станок с ПУ и контролировать циклы их выполнения пр</w:t>
            </w:r>
            <w:r w:rsidRPr="00695CBD">
              <w:rPr>
                <w:rFonts w:eastAsiaTheme="minorHAnsi"/>
                <w:bCs/>
                <w:lang w:val="ru-RU"/>
              </w:rPr>
              <w:t>и изготовлении деталей;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применять методы и приемы отладки программного кода;</w:t>
            </w:r>
          </w:p>
          <w:p w:rsidR="00695CBD" w:rsidRPr="004D63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работать в режиме корректировки управляющей программы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lastRenderedPageBreak/>
              <w:t>методы разработки технологического процесса изготовления деталей на токарных станках с программным управлением;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 xml:space="preserve">теория программирования станков с ПУ с </w:t>
            </w:r>
            <w:r w:rsidRPr="00695CBD">
              <w:rPr>
                <w:rFonts w:eastAsiaTheme="minorHAnsi"/>
                <w:bCs/>
                <w:lang w:val="ru-RU"/>
              </w:rPr>
              <w:lastRenderedPageBreak/>
              <w:t>использованием G-кода;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приемов программирования одной или более систем ПУ;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приемы работы в CAD/САМ систем</w:t>
            </w:r>
            <w:r w:rsidRPr="00695CBD">
              <w:rPr>
                <w:rFonts w:eastAsiaTheme="minorHAnsi"/>
                <w:bCs/>
                <w:lang w:val="ru-RU"/>
              </w:rPr>
              <w:t>ах;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порядок заполнения и чтения операционной карты работы станка с ПУ;</w:t>
            </w:r>
          </w:p>
          <w:p w:rsidR="00695CBD" w:rsidRPr="004D63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способы использования (корректировки) существующих программ для выполнения задания по изготовлению детали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lastRenderedPageBreak/>
              <w:t>разработки управляющих программ с применением систем автоматического программир</w:t>
            </w:r>
            <w:r w:rsidRPr="00695CBD">
              <w:rPr>
                <w:rFonts w:eastAsiaTheme="minorHAnsi"/>
                <w:bCs/>
                <w:lang w:val="ru-RU"/>
              </w:rPr>
              <w:t xml:space="preserve">ования, систем автоматизированного проектирования и систем </w:t>
            </w:r>
            <w:r w:rsidRPr="00695CBD">
              <w:rPr>
                <w:rFonts w:eastAsiaTheme="minorHAnsi"/>
                <w:bCs/>
                <w:lang w:val="ru-RU"/>
              </w:rPr>
              <w:lastRenderedPageBreak/>
              <w:t>автоматизированного производства, диалогового программирования с пульта управления станком</w:t>
            </w:r>
          </w:p>
        </w:tc>
      </w:tr>
      <w:tr w:rsidR="00C83D8F" w:rsidTr="00695CB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695CBD" w:rsidRPr="00695C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lastRenderedPageBreak/>
              <w:t>ПК Х.4. Адаптировать разработанные управляющие программы на основе анализа входных данных, технологическо</w:t>
            </w:r>
            <w:r w:rsidRPr="00695CBD">
              <w:rPr>
                <w:rFonts w:eastAsiaTheme="minorHAnsi"/>
                <w:bCs/>
                <w:lang w:val="ru-RU"/>
              </w:rPr>
              <w:t>й и конструкторской документации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отрабатывать управляющие программы на станке;</w:t>
            </w:r>
          </w:p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корректировать управляющую программу на основе анализа входных данных, технологической и конструкторской документации;</w:t>
            </w:r>
          </w:p>
          <w:p w:rsidR="00695CBD" w:rsidRPr="004D63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проводить проверку управляющих программ средствами вычисли</w:t>
            </w:r>
            <w:r w:rsidRPr="00695CBD">
              <w:rPr>
                <w:rFonts w:eastAsiaTheme="minorHAnsi"/>
                <w:bCs/>
                <w:lang w:val="ru-RU"/>
              </w:rPr>
              <w:t>тельной техники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CBD" w:rsidRPr="00695C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правила выбора управляющих программ для решения поставленной технологической задачи (операции); основные направления автоматизации производственных процессов;</w:t>
            </w:r>
          </w:p>
          <w:p w:rsidR="00695CBD" w:rsidRPr="004D63BD" w:rsidRDefault="00774FF6" w:rsidP="00695C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>системы программного управления станками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695CBD">
              <w:rPr>
                <w:rFonts w:eastAsiaTheme="minorHAnsi"/>
                <w:bCs/>
                <w:lang w:val="ru-RU"/>
              </w:rPr>
              <w:t xml:space="preserve">адаптации стандартных </w:t>
            </w:r>
            <w:r w:rsidRPr="00695CBD">
              <w:rPr>
                <w:rFonts w:eastAsiaTheme="minorHAnsi"/>
                <w:bCs/>
                <w:lang w:val="ru-RU"/>
              </w:rPr>
              <w:t>управляющих программ на основе анализа входных данных, технологической и конструкторской документации в соответствии с заданием</w:t>
            </w:r>
          </w:p>
        </w:tc>
      </w:tr>
      <w:tr w:rsidR="00C83D8F" w:rsidTr="006407E1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BD" w:rsidRPr="00695C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E83BAF">
              <w:rPr>
                <w:rFonts w:eastAsiaTheme="minorHAnsi" w:cstheme="minorBidi"/>
                <w:lang w:val="ru-RU"/>
              </w:rPr>
              <w:t>ПК Х.5. Выполнять обработку деталей на фрезерных станках с программным управлением с соблюдением требований к качеству, в соотв</w:t>
            </w:r>
            <w:r w:rsidRPr="00E83BAF">
              <w:rPr>
                <w:rFonts w:eastAsiaTheme="minorHAnsi" w:cstheme="minorBidi"/>
                <w:lang w:val="ru-RU"/>
              </w:rPr>
              <w:t>етствии с заданием</w:t>
            </w:r>
            <w:r>
              <w:rPr>
                <w:rFonts w:eastAsiaTheme="minorHAnsi" w:cstheme="minorBidi"/>
                <w:lang w:val="ru-RU"/>
              </w:rPr>
              <w:t xml:space="preserve"> и с технической документацией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73" w:rsidRPr="00FB3C73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>осуществлять обработку заготовки простой детали не типа тела вращения с точностью размеров по 12 - 14-му квалитету на сверлильном, фрезерном или расточном станке с ЧПУ;</w:t>
            </w:r>
          </w:p>
          <w:p w:rsidR="00FB3C73" w:rsidRPr="00FB3C73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 xml:space="preserve">осуществлять обработку </w:t>
            </w:r>
            <w:r w:rsidRPr="00FB3C73">
              <w:rPr>
                <w:rFonts w:eastAsiaTheme="minorHAnsi"/>
                <w:bCs/>
                <w:lang w:val="ru-RU"/>
              </w:rPr>
              <w:t>заготовки детали средней сложности не типа тела вращения с точностью размеров до 8-го квалитета на 3-координатном сверлильно-фрезерно-расточном обрабатывающем центре с ЧПУ;</w:t>
            </w:r>
          </w:p>
          <w:p w:rsidR="00FB3C73" w:rsidRPr="00FB3C73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>осуществлять обработка заготовки сложной детали не типа тела вращения с точностью р</w:t>
            </w:r>
            <w:r w:rsidRPr="00FB3C73">
              <w:rPr>
                <w:rFonts w:eastAsiaTheme="minorHAnsi"/>
                <w:bCs/>
                <w:lang w:val="ru-RU"/>
              </w:rPr>
              <w:t xml:space="preserve">азмеров до 7-го квалитета на 3-координатном сверлильно-фрезерно-расточном обрабатывающем центре с ЧПУ с дополнительной </w:t>
            </w:r>
            <w:r w:rsidRPr="00FB3C73">
              <w:rPr>
                <w:rFonts w:eastAsiaTheme="minorHAnsi"/>
                <w:bCs/>
                <w:lang w:val="ru-RU"/>
              </w:rPr>
              <w:lastRenderedPageBreak/>
              <w:t>осью;</w:t>
            </w:r>
          </w:p>
          <w:p w:rsidR="00FB3C73" w:rsidRPr="00FB3C73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>осуществлять контроль параметров простой детали не типа тела вращения с точностью размеров по 12 - 14-му квалитету, изготовленной н</w:t>
            </w:r>
            <w:r w:rsidRPr="00FB3C73">
              <w:rPr>
                <w:rFonts w:eastAsiaTheme="minorHAnsi"/>
                <w:bCs/>
                <w:lang w:val="ru-RU"/>
              </w:rPr>
              <w:t>а универсальном сверлильном, фрезерном или расточном станке с ЧПУ;</w:t>
            </w:r>
          </w:p>
          <w:p w:rsidR="00FB3C73" w:rsidRPr="00FB3C73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>осуществлять контроль параметров детали средней сложности не типа тела вращения с точностью размеров до 8-го квалитета, изготовленной на 3-координатном сверлильно-фрезерно-расточном обрабат</w:t>
            </w:r>
            <w:r w:rsidRPr="00FB3C73">
              <w:rPr>
                <w:rFonts w:eastAsiaTheme="minorHAnsi"/>
                <w:bCs/>
                <w:lang w:val="ru-RU"/>
              </w:rPr>
              <w:t>ывающем центре с ЧПУ;</w:t>
            </w:r>
          </w:p>
          <w:p w:rsidR="00695CBD" w:rsidRPr="004D63BD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>осуществлять контроль параметров сложной детали не типа тела вращения с точностью размеров до 7-го квалитета, изготовленной на 3-координатном сверлильно-фрезерно-расточном обрабатывающем центре с ЧПУ с дополнительной осью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C73" w:rsidRPr="00FB3C73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lastRenderedPageBreak/>
              <w:t>технологии р</w:t>
            </w:r>
            <w:r w:rsidRPr="00FB3C73">
              <w:rPr>
                <w:rFonts w:eastAsiaTheme="minorHAnsi"/>
                <w:bCs/>
                <w:lang w:val="ru-RU"/>
              </w:rPr>
              <w:t>абот на фрезерных станках с программным управлением;</w:t>
            </w:r>
          </w:p>
          <w:p w:rsidR="00695CBD" w:rsidRPr="004D63BD" w:rsidRDefault="00774FF6" w:rsidP="00FB3C73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>правила проведения и технологии проверки качества выполненных работ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BD" w:rsidRPr="004D63BD" w:rsidRDefault="00774FF6" w:rsidP="004D63BD">
            <w:pPr>
              <w:rPr>
                <w:rFonts w:eastAsiaTheme="minorHAnsi"/>
                <w:bCs/>
                <w:lang w:val="ru-RU"/>
              </w:rPr>
            </w:pPr>
            <w:r w:rsidRPr="00FB3C73">
              <w:rPr>
                <w:rFonts w:eastAsiaTheme="minorHAnsi"/>
                <w:bCs/>
                <w:lang w:val="ru-RU"/>
              </w:rPr>
              <w:t xml:space="preserve">обработки деталей на фрезерных станках с программным управлением с соблюдением требований к качеству в соответствии с заданием и </w:t>
            </w:r>
            <w:r w:rsidRPr="00FB3C73">
              <w:rPr>
                <w:rFonts w:eastAsiaTheme="minorHAnsi"/>
                <w:bCs/>
                <w:lang w:val="ru-RU"/>
              </w:rPr>
              <w:t>технической документацией</w:t>
            </w:r>
          </w:p>
        </w:tc>
      </w:tr>
    </w:tbl>
    <w:p w:rsidR="004D63BD" w:rsidRDefault="004D63BD" w:rsidP="0044445E">
      <w:pPr>
        <w:spacing w:after="120"/>
        <w:ind w:firstLine="709"/>
        <w:rPr>
          <w:rFonts w:asciiTheme="minorHAnsi" w:eastAsiaTheme="minorHAnsi" w:hAnsiTheme="minorHAnsi" w:cstheme="minorBidi"/>
          <w:bCs/>
          <w:lang w:val="ru-RU"/>
        </w:rPr>
      </w:pPr>
    </w:p>
    <w:p w:rsidR="0044445E" w:rsidRPr="00E11160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84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42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>учебная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264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222</w:t>
            </w:r>
          </w:p>
        </w:tc>
      </w:tr>
    </w:tbl>
    <w:p w:rsidR="00E11D66" w:rsidRDefault="00E11D6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974"/>
        <w:gridCol w:w="1134"/>
        <w:gridCol w:w="851"/>
        <w:gridCol w:w="710"/>
        <w:gridCol w:w="710"/>
        <w:gridCol w:w="565"/>
        <w:gridCol w:w="569"/>
        <w:gridCol w:w="571"/>
        <w:gridCol w:w="563"/>
      </w:tblGrid>
      <w:tr w:rsidR="00C83D8F" w:rsidTr="007A0390">
        <w:trPr>
          <w:cantSplit/>
          <w:trHeight w:val="3271"/>
        </w:trPr>
        <w:tc>
          <w:tcPr>
            <w:tcW w:w="577" w:type="pct"/>
            <w:tcBorders>
              <w:bottom w:val="single" w:sz="4" w:space="0" w:color="auto"/>
            </w:tcBorders>
          </w:tcPr>
          <w:p w:rsidR="00490CA2" w:rsidRPr="00C13371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521" w:type="pct"/>
            <w:tcBorders>
              <w:bottom w:val="single" w:sz="4" w:space="0" w:color="auto"/>
            </w:tcBorders>
            <w:vAlign w:val="center"/>
          </w:tcPr>
          <w:p w:rsidR="00490CA2" w:rsidRPr="00C13371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490CA2" w:rsidRPr="00C13371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 xml:space="preserve">Всего, </w:t>
            </w:r>
            <w:r w:rsidRPr="00C13371">
              <w:rPr>
                <w:iCs/>
                <w:sz w:val="22"/>
                <w:szCs w:val="22"/>
                <w:lang w:val="ru-RU" w:eastAsia="ru-RU"/>
              </w:rPr>
              <w:t>час.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textDirection w:val="btLr"/>
            <w:vAlign w:val="center"/>
          </w:tcPr>
          <w:p w:rsidR="00490CA2" w:rsidRPr="00C13371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63" w:type="pct"/>
            <w:shd w:val="clear" w:color="auto" w:fill="D9D9D9"/>
            <w:textDirection w:val="btLr"/>
            <w:vAlign w:val="center"/>
          </w:tcPr>
          <w:p w:rsidR="00490CA2" w:rsidRPr="00C13371" w:rsidRDefault="00774FF6" w:rsidP="000544F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363" w:type="pct"/>
            <w:textDirection w:val="btLr"/>
            <w:vAlign w:val="center"/>
          </w:tcPr>
          <w:p w:rsidR="00490CA2" w:rsidRPr="00C13371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289" w:type="pct"/>
            <w:textDirection w:val="btLr"/>
            <w:vAlign w:val="center"/>
          </w:tcPr>
          <w:p w:rsidR="00490CA2" w:rsidRPr="00C63897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91" w:type="pct"/>
            <w:textDirection w:val="btLr"/>
            <w:vAlign w:val="center"/>
          </w:tcPr>
          <w:p w:rsidR="00490CA2" w:rsidRPr="00C63897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2"/>
            </w:r>
          </w:p>
        </w:tc>
        <w:tc>
          <w:tcPr>
            <w:tcW w:w="292" w:type="pct"/>
            <w:shd w:val="clear" w:color="auto" w:fill="D9D9D9"/>
            <w:textDirection w:val="btLr"/>
            <w:vAlign w:val="center"/>
          </w:tcPr>
          <w:p w:rsidR="00490CA2" w:rsidRPr="00C63897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Учебная п</w:t>
            </w:r>
            <w:r w:rsidRPr="00C63897">
              <w:rPr>
                <w:sz w:val="22"/>
                <w:szCs w:val="22"/>
                <w:lang w:val="ru-RU" w:eastAsia="ru-RU"/>
              </w:rPr>
              <w:t>рактик</w:t>
            </w:r>
            <w:r>
              <w:rPr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88" w:type="pct"/>
            <w:shd w:val="clear" w:color="auto" w:fill="D9D9D9"/>
            <w:textDirection w:val="btLr"/>
          </w:tcPr>
          <w:p w:rsidR="00490CA2" w:rsidRPr="00C63897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83D8F" w:rsidTr="007A0390">
        <w:trPr>
          <w:cantSplit/>
          <w:trHeight w:val="73"/>
        </w:trPr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:rsidR="00490CA2" w:rsidRPr="00C13371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521" w:type="pct"/>
            <w:tcBorders>
              <w:bottom w:val="single" w:sz="4" w:space="0" w:color="auto"/>
            </w:tcBorders>
            <w:vAlign w:val="center"/>
          </w:tcPr>
          <w:p w:rsidR="00490CA2" w:rsidRPr="00C13371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490CA2" w:rsidRPr="00C13371" w:rsidRDefault="00774FF6" w:rsidP="000544F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490CA2" w:rsidRPr="00C13371" w:rsidRDefault="00774FF6" w:rsidP="000544F4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490CA2" w:rsidRPr="00C13371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363" w:type="pct"/>
            <w:vAlign w:val="center"/>
          </w:tcPr>
          <w:p w:rsidR="00490CA2" w:rsidRPr="00C13371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C13371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89" w:type="pct"/>
            <w:vAlign w:val="center"/>
          </w:tcPr>
          <w:p w:rsidR="00490CA2" w:rsidRPr="005643D7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91" w:type="pct"/>
            <w:vAlign w:val="center"/>
          </w:tcPr>
          <w:p w:rsidR="00490CA2" w:rsidRPr="005643D7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92" w:type="pct"/>
            <w:shd w:val="clear" w:color="auto" w:fill="D9D9D9"/>
          </w:tcPr>
          <w:p w:rsidR="00490CA2" w:rsidRPr="005643D7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8" w:type="pct"/>
            <w:shd w:val="clear" w:color="auto" w:fill="D9D9D9"/>
          </w:tcPr>
          <w:p w:rsidR="00490CA2" w:rsidRPr="005643D7" w:rsidRDefault="00774FF6" w:rsidP="000544F4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C83D8F" w:rsidTr="007A0390">
        <w:tc>
          <w:tcPr>
            <w:tcW w:w="577" w:type="pct"/>
          </w:tcPr>
          <w:p w:rsidR="007A0390" w:rsidRPr="00D75646" w:rsidRDefault="00774FF6" w:rsidP="007A0390">
            <w:pPr>
              <w:rPr>
                <w:rFonts w:eastAsiaTheme="minorHAnsi" w:cstheme="minorBidi"/>
                <w:sz w:val="20"/>
                <w:szCs w:val="20"/>
                <w:lang w:val="ru-RU"/>
              </w:rPr>
            </w:pPr>
            <w:r w:rsidRPr="00D75646">
              <w:rPr>
                <w:rFonts w:eastAsiaTheme="minorHAnsi" w:cstheme="minorBidi"/>
                <w:sz w:val="20"/>
                <w:szCs w:val="20"/>
                <w:lang w:val="ru-RU"/>
              </w:rPr>
              <w:t xml:space="preserve">ПК </w:t>
            </w:r>
            <w:r>
              <w:rPr>
                <w:rFonts w:eastAsiaTheme="minorHAnsi" w:cstheme="minorBidi"/>
                <w:sz w:val="20"/>
                <w:szCs w:val="20"/>
                <w:lang w:val="ru-RU"/>
              </w:rPr>
              <w:t>Х</w:t>
            </w:r>
            <w:r w:rsidRPr="00D75646">
              <w:rPr>
                <w:rFonts w:eastAsiaTheme="minorHAnsi" w:cstheme="minorBidi"/>
                <w:sz w:val="20"/>
                <w:szCs w:val="20"/>
                <w:lang w:val="ru-RU"/>
              </w:rPr>
              <w:t xml:space="preserve">.1.- ПК </w:t>
            </w:r>
            <w:r>
              <w:rPr>
                <w:rFonts w:eastAsiaTheme="minorHAnsi" w:cstheme="minorBidi"/>
                <w:sz w:val="20"/>
                <w:szCs w:val="20"/>
                <w:lang w:val="ru-RU"/>
              </w:rPr>
              <w:t>Х</w:t>
            </w:r>
            <w:r w:rsidRPr="00D75646">
              <w:rPr>
                <w:rFonts w:eastAsiaTheme="minorHAnsi" w:cstheme="minorBidi"/>
                <w:sz w:val="20"/>
                <w:szCs w:val="20"/>
                <w:lang w:val="ru-RU"/>
              </w:rPr>
              <w:t>.</w:t>
            </w:r>
            <w:r>
              <w:rPr>
                <w:rFonts w:eastAsiaTheme="minorHAnsi" w:cstheme="minorBidi"/>
                <w:sz w:val="20"/>
                <w:szCs w:val="20"/>
                <w:lang w:val="ru-RU"/>
              </w:rPr>
              <w:t>5</w:t>
            </w:r>
            <w:r w:rsidRPr="00D75646">
              <w:rPr>
                <w:rFonts w:eastAsiaTheme="minorHAnsi" w:cstheme="minorBidi"/>
                <w:sz w:val="20"/>
                <w:szCs w:val="20"/>
                <w:lang w:val="ru-RU"/>
              </w:rPr>
              <w:t>.</w:t>
            </w:r>
          </w:p>
          <w:p w:rsidR="007A0390" w:rsidRPr="00C13371" w:rsidRDefault="00774FF6" w:rsidP="007A0390">
            <w:pPr>
              <w:rPr>
                <w:bCs/>
                <w:sz w:val="22"/>
                <w:szCs w:val="22"/>
                <w:lang w:val="ru-RU" w:eastAsia="ru-RU"/>
              </w:rPr>
            </w:pPr>
            <w:r w:rsidRPr="00D75646">
              <w:rPr>
                <w:rFonts w:eastAsiaTheme="minorHAnsi" w:cstheme="minorBidi"/>
                <w:sz w:val="20"/>
                <w:szCs w:val="20"/>
                <w:lang w:val="ru-RU"/>
              </w:rPr>
              <w:t>ОК 01. – ОК 09.</w:t>
            </w:r>
          </w:p>
        </w:tc>
        <w:tc>
          <w:tcPr>
            <w:tcW w:w="1521" w:type="pct"/>
          </w:tcPr>
          <w:p w:rsidR="007A0390" w:rsidRPr="00C13371" w:rsidRDefault="00774FF6" w:rsidP="007A0390">
            <w:pPr>
              <w:rPr>
                <w:sz w:val="22"/>
                <w:szCs w:val="22"/>
                <w:lang w:val="ru-RU" w:eastAsia="ru-RU"/>
              </w:rPr>
            </w:pPr>
            <w:r w:rsidRPr="00D75646">
              <w:rPr>
                <w:rFonts w:eastAsiaTheme="minorHAnsi" w:cstheme="minorBidi"/>
                <w:sz w:val="20"/>
                <w:szCs w:val="20"/>
                <w:lang w:val="ru-RU"/>
              </w:rPr>
              <w:t>Раздел 1.</w:t>
            </w:r>
            <w:r w:rsidRPr="00D75646">
              <w:rPr>
                <w:rFonts w:asciiTheme="minorHAnsi" w:eastAsiaTheme="minorHAnsi" w:hAnsiTheme="minorHAnsi" w:cstheme="minorBidi"/>
                <w:sz w:val="20"/>
                <w:szCs w:val="20"/>
                <w:lang w:val="ru-RU"/>
              </w:rPr>
              <w:t xml:space="preserve"> </w:t>
            </w:r>
            <w:r w:rsidRPr="00BE792A">
              <w:rPr>
                <w:rFonts w:eastAsiaTheme="minorHAnsi" w:cstheme="minorBidi"/>
                <w:sz w:val="20"/>
                <w:szCs w:val="20"/>
                <w:lang w:val="ru-RU"/>
              </w:rPr>
              <w:t>Наладка оборудования и изготовлени</w:t>
            </w:r>
            <w:r>
              <w:rPr>
                <w:rFonts w:eastAsiaTheme="minorHAnsi" w:cstheme="minorBidi"/>
                <w:sz w:val="20"/>
                <w:szCs w:val="20"/>
                <w:lang w:val="ru-RU"/>
              </w:rPr>
              <w:t>е</w:t>
            </w:r>
            <w:r w:rsidRPr="00BE792A">
              <w:rPr>
                <w:rFonts w:eastAsiaTheme="minorHAnsi" w:cstheme="minorBidi"/>
                <w:sz w:val="20"/>
                <w:szCs w:val="20"/>
                <w:lang w:val="ru-RU"/>
              </w:rPr>
              <w:t xml:space="preserve"> различных деталей на фрезерных станках с программным управлением</w:t>
            </w:r>
          </w:p>
        </w:tc>
        <w:tc>
          <w:tcPr>
            <w:tcW w:w="580" w:type="pct"/>
          </w:tcPr>
          <w:p w:rsidR="007A0390" w:rsidRPr="00FA78A3" w:rsidRDefault="00774FF6" w:rsidP="007A039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156</w:t>
            </w:r>
          </w:p>
        </w:tc>
        <w:tc>
          <w:tcPr>
            <w:tcW w:w="435" w:type="pct"/>
          </w:tcPr>
          <w:p w:rsidR="007A0390" w:rsidRPr="00FA78A3" w:rsidRDefault="00774FF6" w:rsidP="007A0390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114</w:t>
            </w:r>
          </w:p>
        </w:tc>
        <w:tc>
          <w:tcPr>
            <w:tcW w:w="363" w:type="pct"/>
            <w:shd w:val="clear" w:color="auto" w:fill="D9D9D9"/>
          </w:tcPr>
          <w:p w:rsidR="007A0390" w:rsidRPr="00FA78A3" w:rsidRDefault="00774FF6" w:rsidP="007A039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7A0390" w:rsidRPr="00FA78A3" w:rsidRDefault="00774FF6" w:rsidP="007A039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7A0390" w:rsidRPr="00FA78A3" w:rsidRDefault="00774FF6" w:rsidP="007A039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7A0390" w:rsidRPr="00FA78A3" w:rsidRDefault="00774FF6" w:rsidP="007A039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7A0390" w:rsidRPr="00FA78A3" w:rsidRDefault="00774FF6" w:rsidP="007A039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7A0390" w:rsidRPr="00C63897" w:rsidRDefault="007A0390" w:rsidP="007A039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83D8F" w:rsidTr="007A0390">
        <w:trPr>
          <w:trHeight w:val="314"/>
        </w:trPr>
        <w:tc>
          <w:tcPr>
            <w:tcW w:w="577" w:type="pct"/>
          </w:tcPr>
          <w:p w:rsidR="00490CA2" w:rsidRPr="00C63897" w:rsidRDefault="00490CA2" w:rsidP="000544F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521" w:type="pct"/>
          </w:tcPr>
          <w:p w:rsidR="00490CA2" w:rsidRPr="00C63897" w:rsidRDefault="00774FF6" w:rsidP="000544F4">
            <w:pPr>
              <w:rPr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580" w:type="pct"/>
          </w:tcPr>
          <w:p w:rsidR="00490CA2" w:rsidRPr="00FA78A3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35" w:type="pct"/>
          </w:tcPr>
          <w:p w:rsidR="00490CA2" w:rsidRPr="00FA78A3" w:rsidRDefault="00490CA2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490CA2" w:rsidRPr="00FA78A3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90CA2" w:rsidRPr="00FA78A3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FA78A3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490CA2" w:rsidRPr="00FA78A3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C83D8F" w:rsidTr="007A0390">
        <w:trPr>
          <w:trHeight w:val="314"/>
        </w:trPr>
        <w:tc>
          <w:tcPr>
            <w:tcW w:w="577" w:type="pct"/>
          </w:tcPr>
          <w:p w:rsidR="00490CA2" w:rsidRPr="00C63897" w:rsidRDefault="00490CA2" w:rsidP="000544F4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21" w:type="pct"/>
          </w:tcPr>
          <w:p w:rsidR="00490CA2" w:rsidRPr="00C63897" w:rsidRDefault="00774FF6" w:rsidP="000544F4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580" w:type="pct"/>
          </w:tcPr>
          <w:p w:rsidR="00490CA2" w:rsidRPr="00FA78A3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35" w:type="pct"/>
          </w:tcPr>
          <w:p w:rsidR="00490CA2" w:rsidRPr="00FA78A3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63" w:type="pct"/>
            <w:shd w:val="clear" w:color="auto" w:fill="D9D9D9"/>
          </w:tcPr>
          <w:p w:rsidR="00490CA2" w:rsidRPr="00FA78A3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90CA2" w:rsidRPr="00FA78A3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FA78A3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490CA2" w:rsidRPr="00FA78A3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FA78A3">
              <w:rPr>
                <w:sz w:val="22"/>
                <w:szCs w:val="22"/>
                <w:lang w:val="ru-RU" w:eastAsia="ru-RU"/>
              </w:rPr>
              <w:t>108</w:t>
            </w:r>
          </w:p>
        </w:tc>
      </w:tr>
      <w:tr w:rsidR="00C83D8F" w:rsidTr="007A0390">
        <w:tc>
          <w:tcPr>
            <w:tcW w:w="577" w:type="pct"/>
          </w:tcPr>
          <w:p w:rsidR="00490CA2" w:rsidRPr="00C63897" w:rsidRDefault="00490CA2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21" w:type="pct"/>
          </w:tcPr>
          <w:p w:rsidR="00490CA2" w:rsidRPr="00C63897" w:rsidRDefault="00774FF6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C63897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580" w:type="pct"/>
          </w:tcPr>
          <w:p w:rsidR="00490CA2" w:rsidRPr="00FA78A3" w:rsidRDefault="00774FF6" w:rsidP="000544F4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35" w:type="pct"/>
            <w:shd w:val="clear" w:color="auto" w:fill="auto"/>
          </w:tcPr>
          <w:p w:rsidR="00490CA2" w:rsidRPr="00FA78A3" w:rsidRDefault="00490CA2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490CA2" w:rsidRPr="00FA78A3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auto"/>
          </w:tcPr>
          <w:p w:rsidR="00490CA2" w:rsidRPr="00FA78A3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FA78A3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490CA2" w:rsidRPr="00C63897" w:rsidRDefault="00490CA2" w:rsidP="000544F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83D8F" w:rsidTr="007A0390">
        <w:trPr>
          <w:trHeight w:val="217"/>
        </w:trPr>
        <w:tc>
          <w:tcPr>
            <w:tcW w:w="577" w:type="pct"/>
          </w:tcPr>
          <w:p w:rsidR="00490CA2" w:rsidRPr="00C63897" w:rsidRDefault="00490CA2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521" w:type="pct"/>
          </w:tcPr>
          <w:p w:rsidR="00490CA2" w:rsidRPr="00C63897" w:rsidRDefault="00774FF6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580" w:type="pct"/>
          </w:tcPr>
          <w:p w:rsidR="00490CA2" w:rsidRPr="00FA78A3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bCs/>
                <w:sz w:val="22"/>
                <w:szCs w:val="22"/>
                <w:lang w:val="ru-RU" w:eastAsia="ru-RU"/>
              </w:rPr>
              <w:t>264</w:t>
            </w:r>
          </w:p>
        </w:tc>
        <w:tc>
          <w:tcPr>
            <w:tcW w:w="435" w:type="pct"/>
          </w:tcPr>
          <w:p w:rsidR="00490CA2" w:rsidRPr="00FA78A3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222</w:t>
            </w:r>
          </w:p>
        </w:tc>
        <w:tc>
          <w:tcPr>
            <w:tcW w:w="363" w:type="pct"/>
            <w:shd w:val="clear" w:color="auto" w:fill="D9D9D9"/>
          </w:tcPr>
          <w:p w:rsidR="00490CA2" w:rsidRPr="00FA78A3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490CA2" w:rsidRPr="00FA78A3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490CA2" w:rsidRPr="00FA78A3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490CA2" w:rsidRPr="00FA78A3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2" w:type="pct"/>
            <w:shd w:val="clear" w:color="auto" w:fill="D9D9D9"/>
          </w:tcPr>
          <w:p w:rsidR="00490CA2" w:rsidRPr="00FA78A3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A78A3"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490CA2" w:rsidRPr="00C63897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</w:tbl>
    <w:p w:rsidR="00490CA2" w:rsidRDefault="00490CA2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6977"/>
      </w:tblGrid>
      <w:tr w:rsidR="00C83D8F" w:rsidTr="006B42A5">
        <w:tc>
          <w:tcPr>
            <w:tcW w:w="2833" w:type="dxa"/>
            <w:vAlign w:val="center"/>
          </w:tcPr>
          <w:p w:rsidR="003E2EBC" w:rsidRPr="003E2EBC" w:rsidRDefault="00774FF6" w:rsidP="006B42A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B42A5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977" w:type="dxa"/>
            <w:vAlign w:val="center"/>
          </w:tcPr>
          <w:p w:rsidR="003E2EBC" w:rsidRPr="003E2EBC" w:rsidRDefault="00774FF6" w:rsidP="006B42A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6B42A5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C83D8F" w:rsidTr="006B42A5">
        <w:tc>
          <w:tcPr>
            <w:tcW w:w="9810" w:type="dxa"/>
            <w:gridSpan w:val="2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 xml:space="preserve">Раздел 1. Наладка оборудования и изготовление различных деталей на фрезерных </w:t>
            </w:r>
            <w:r w:rsidRPr="003E2EBC">
              <w:rPr>
                <w:b/>
                <w:bCs/>
                <w:sz w:val="22"/>
                <w:szCs w:val="22"/>
                <w:lang w:val="ru-RU"/>
              </w:rPr>
              <w:t>станках с программным управлением</w:t>
            </w:r>
          </w:p>
        </w:tc>
      </w:tr>
      <w:tr w:rsidR="00C83D8F" w:rsidTr="006B42A5">
        <w:tc>
          <w:tcPr>
            <w:tcW w:w="9810" w:type="dxa"/>
            <w:gridSpan w:val="2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МДК.0Х. Технология изготовления деталей на фрезерных станках с программным управлением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1.1</w:t>
            </w:r>
          </w:p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Введение. Охрана и гигиена труда. Правила техники безопасности</w:t>
            </w:r>
          </w:p>
          <w:p w:rsidR="003E2EBC" w:rsidRPr="003E2EBC" w:rsidRDefault="003E2EBC" w:rsidP="006B42A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 xml:space="preserve">1. Опасные и вредные </w:t>
            </w:r>
            <w:r w:rsidRPr="003E2EBC">
              <w:rPr>
                <w:bCs/>
                <w:sz w:val="22"/>
                <w:szCs w:val="22"/>
                <w:lang w:val="ru-RU"/>
              </w:rPr>
              <w:t>производственные факторы. Противопожарные мероприятия. Правила пожарной, электробезопасности  при работе на зубообрабатывающих станках.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 xml:space="preserve">2. Гигиена труда. Охрана труда. Доврачебная помощь при порезах, ушибах и переломах. Доврачебная помощь при </w:t>
            </w:r>
            <w:r w:rsidRPr="003E2EBC">
              <w:rPr>
                <w:bCs/>
                <w:sz w:val="22"/>
                <w:szCs w:val="22"/>
                <w:lang w:val="ru-RU"/>
              </w:rPr>
              <w:t>кровотечениях и отравлениях. Правила ТБ при работе на фрезерном станке с ЧПУ.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1.2</w:t>
            </w:r>
          </w:p>
          <w:p w:rsidR="003E2EBC" w:rsidRPr="003E2EBC" w:rsidRDefault="00774FF6" w:rsidP="006B42A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Виды станочных приспособлений и реализуемые ими технологические базы при фрезерной обработке</w:t>
            </w:r>
          </w:p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lastRenderedPageBreak/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 xml:space="preserve">3. Классификация приспособлений для фрезерной </w:t>
            </w:r>
            <w:r w:rsidRPr="003E2EBC">
              <w:rPr>
                <w:bCs/>
                <w:sz w:val="22"/>
                <w:szCs w:val="22"/>
                <w:lang w:val="ru-RU"/>
              </w:rPr>
              <w:t>обработки на станках с ЧПУ. Особенности их установки в рабочей зоне станка.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4. Взаимосвязь функционального назначения приспособлений с технологическими базами при фрезерной обработке на станках с ЧПУ.</w:t>
            </w:r>
          </w:p>
        </w:tc>
      </w:tr>
      <w:tr w:rsidR="00C83D8F" w:rsidTr="006B42A5">
        <w:trPr>
          <w:trHeight w:val="318"/>
        </w:trPr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 xml:space="preserve">В том числе практических занятий и </w:t>
            </w:r>
            <w:r w:rsidRPr="003E2EBC">
              <w:rPr>
                <w:b/>
                <w:sz w:val="22"/>
                <w:szCs w:val="22"/>
                <w:lang w:val="ru-RU"/>
              </w:rPr>
              <w:t>лабораторных работ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5. Отработка навыков в базировании и закреплении заготовок в рабочей зоне фрезерного станка с ЧПУ</w:t>
            </w:r>
          </w:p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6. Подобрать и расписать схемы базирования и закрепления для деталей при фрезерной обработке на станках с ЧПУ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1.3</w:t>
            </w:r>
          </w:p>
          <w:p w:rsidR="003E2EBC" w:rsidRPr="003E2EBC" w:rsidRDefault="00774FF6" w:rsidP="006B42A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Основы </w:t>
            </w:r>
            <w:r w:rsidRPr="003E2EBC">
              <w:rPr>
                <w:sz w:val="22"/>
                <w:szCs w:val="22"/>
                <w:lang w:val="ru-RU"/>
              </w:rPr>
              <w:t>выбора режущего инструмента и подбора режимов резания при обработке на станках с ЧПУ.</w:t>
            </w:r>
          </w:p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7. Вид режущего инструмента. Геометрия фрезерного инструмента.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8. Правила выбора режущего инструмента и режимов резания по современным каталогам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3E2EBC">
              <w:rPr>
                <w:b/>
                <w:sz w:val="22"/>
                <w:szCs w:val="22"/>
                <w:lang w:val="ru-RU"/>
              </w:rPr>
              <w:t>том числе практических занятий и лабораторных работ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9. Отработка навыков в подборе режущего инструмента и режимов резания.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10. Выбор схем закрепления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11. Подбор режущего инструмента и режимов резания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1.4.</w:t>
            </w:r>
          </w:p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Основные принципы </w:t>
            </w:r>
            <w:r w:rsidRPr="003E2EBC">
              <w:rPr>
                <w:sz w:val="22"/>
                <w:szCs w:val="22"/>
                <w:lang w:val="ru-RU"/>
              </w:rPr>
              <w:t>последовательности обработки на фрезерных станках.</w:t>
            </w:r>
          </w:p>
          <w:p w:rsidR="003E2EBC" w:rsidRPr="003E2EBC" w:rsidRDefault="003E2EBC" w:rsidP="006B42A5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12. Основные операции: переходы для фрезерных станков с ЧПУ.  Правила составления технологической документации.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13. Разновидности режущего инструмента, применяемого при обработке </w:t>
            </w:r>
            <w:r w:rsidRPr="003E2EBC">
              <w:rPr>
                <w:sz w:val="22"/>
                <w:szCs w:val="22"/>
                <w:lang w:val="ru-RU"/>
              </w:rPr>
              <w:t>деталей на фрезерных станках с ЧПУ. Назначение режимов резания для фрезерной обработки.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14. Основные виды элементов форм деталей, обрабатываемых на фрезерных станках с ЧПУ.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15. Правила последовательности обработки на фрезерных станках с ЧПУ.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 xml:space="preserve">В том </w:t>
            </w:r>
            <w:r w:rsidRPr="003E2EBC">
              <w:rPr>
                <w:b/>
                <w:sz w:val="22"/>
                <w:szCs w:val="22"/>
                <w:lang w:val="ru-RU"/>
              </w:rPr>
              <w:t>числе практических занятий и лабораторных работ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16. Отработка навыков управления фрезерным станком с ЧПУ.</w:t>
            </w:r>
          </w:p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17. Разработка операционной карты и составление эскиза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1.5.</w:t>
            </w:r>
          </w:p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Программирование управляющих программ для фрезерной обработки.</w:t>
            </w: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18. Элементы форм, подвергающихся фрезерной обработке.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19. Программирование фрезерования плоских поверхностей.</w:t>
            </w:r>
          </w:p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20. Программирование фрезерования пазов, прорезей; шипов.</w:t>
            </w:r>
          </w:p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21. Программирование фрезерования цилиндрических </w:t>
            </w:r>
            <w:r w:rsidRPr="003E2EBC">
              <w:rPr>
                <w:sz w:val="22"/>
                <w:szCs w:val="22"/>
                <w:lang w:val="ru-RU"/>
              </w:rPr>
              <w:t>поверхностей.</w:t>
            </w:r>
          </w:p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22. Программирование фрезерования прямоугольных поверхностей.</w:t>
            </w:r>
          </w:p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23. Программирование фрезерования радиусных, наружных и внутренних поверхностей.</w:t>
            </w:r>
          </w:p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24. Программирование фрезерования уступов, канавок.</w:t>
            </w:r>
          </w:p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25. Программирование фрезерования однозаходной </w:t>
            </w:r>
            <w:r w:rsidRPr="003E2EBC">
              <w:rPr>
                <w:sz w:val="22"/>
                <w:szCs w:val="22"/>
                <w:lang w:val="ru-RU"/>
              </w:rPr>
              <w:t>резьбы, спиралей, зубьев.</w:t>
            </w:r>
            <w:r w:rsidRPr="003E2EBC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E2EBC">
              <w:rPr>
                <w:sz w:val="22"/>
                <w:szCs w:val="22"/>
                <w:lang w:val="ru-RU"/>
              </w:rPr>
              <w:t>26.</w:t>
            </w:r>
            <w:r w:rsidRPr="003E2EBC">
              <w:rPr>
                <w:sz w:val="22"/>
                <w:szCs w:val="22"/>
                <w:lang w:val="ru-RU" w:eastAsia="ru-RU"/>
              </w:rPr>
              <w:t xml:space="preserve"> Отработка навыков в написании управляющих программ для фрезерной обработки.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 w:eastAsia="ru-RU"/>
              </w:rPr>
              <w:t>27. Написание управляющих программ для фрезерной обработки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1.6.</w:t>
            </w:r>
          </w:p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Наладка </w:t>
            </w:r>
            <w:r w:rsidRPr="003E2EBC">
              <w:rPr>
                <w:sz w:val="22"/>
                <w:szCs w:val="22"/>
                <w:lang w:val="ru-RU"/>
              </w:rPr>
              <w:t>станков и технологический процесс.</w:t>
            </w:r>
          </w:p>
          <w:p w:rsidR="003E2EBC" w:rsidRPr="003E2EBC" w:rsidRDefault="003E2EBC" w:rsidP="006B42A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28. </w:t>
            </w:r>
            <w:r w:rsidRPr="003E2EBC">
              <w:rPr>
                <w:sz w:val="22"/>
                <w:szCs w:val="22"/>
                <w:lang w:val="ru-RU" w:eastAsia="ru-RU"/>
              </w:rPr>
              <w:t>Общие сведения о наладке станков с ЧПУ.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3E2EBC">
              <w:rPr>
                <w:sz w:val="22"/>
                <w:szCs w:val="22"/>
                <w:lang w:val="ru-RU" w:eastAsia="ru-RU"/>
              </w:rPr>
              <w:t>29. Особенности наладки станков с ЧПУ.</w:t>
            </w:r>
          </w:p>
          <w:p w:rsidR="003E2EBC" w:rsidRPr="003E2EBC" w:rsidRDefault="00774FF6" w:rsidP="006B42A5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 w:eastAsia="ru-RU"/>
              </w:rPr>
              <w:t>30. Наладка фрезерного станка с ЧПУ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 xml:space="preserve">31. Приобретение </w:t>
            </w:r>
            <w:r w:rsidRPr="003E2EBC">
              <w:rPr>
                <w:bCs/>
                <w:sz w:val="22"/>
                <w:szCs w:val="22"/>
                <w:lang w:val="ru-RU"/>
              </w:rPr>
              <w:t>навыков в наладке станков с ЧПУ</w:t>
            </w:r>
          </w:p>
          <w:p w:rsidR="003E2EBC" w:rsidRPr="003E2EBC" w:rsidRDefault="00774FF6" w:rsidP="006B42A5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3E2EBC">
              <w:rPr>
                <w:bCs/>
                <w:sz w:val="22"/>
                <w:szCs w:val="22"/>
                <w:lang w:val="ru-RU"/>
              </w:rPr>
              <w:t>32. Составление карт наладки фрезерных станков с ЧПУ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1.7.</w:t>
            </w:r>
          </w:p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Возможные неисправности станков с ЧПУ и методы их устранения</w:t>
            </w:r>
          </w:p>
          <w:p w:rsidR="003E2EBC" w:rsidRPr="003E2EBC" w:rsidRDefault="003E2EBC" w:rsidP="006B42A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33. Неполадки фрезерных станков с ЧПУ.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34. Причины, приводящие к </w:t>
            </w:r>
            <w:r w:rsidRPr="003E2EBC">
              <w:rPr>
                <w:sz w:val="22"/>
                <w:szCs w:val="22"/>
                <w:lang w:val="ru-RU"/>
              </w:rPr>
              <w:t>возникновению неполадок станков с ЧПУ.</w:t>
            </w:r>
          </w:p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35. Мероприятия по устранению неполадок станков с ЧПУ.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36. </w:t>
            </w:r>
            <w:r w:rsidRPr="003E2EBC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3E2EBC">
              <w:rPr>
                <w:sz w:val="22"/>
                <w:szCs w:val="22"/>
                <w:lang w:val="ru-RU" w:eastAsia="ru-RU"/>
              </w:rPr>
              <w:t>Приобретение первичных навыков в устранении неисправности на станках с ЧПУ</w:t>
            </w:r>
          </w:p>
        </w:tc>
      </w:tr>
      <w:tr w:rsidR="00C83D8F" w:rsidTr="006B42A5">
        <w:tc>
          <w:tcPr>
            <w:tcW w:w="2833" w:type="dxa"/>
            <w:vMerge w:val="restart"/>
            <w:shd w:val="clear" w:color="auto" w:fill="auto"/>
          </w:tcPr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Тема 1.8.</w:t>
            </w:r>
          </w:p>
          <w:p w:rsidR="003E2EBC" w:rsidRPr="003E2EBC" w:rsidRDefault="00774FF6" w:rsidP="006B42A5">
            <w:pPr>
              <w:jc w:val="center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Методы контро</w:t>
            </w:r>
            <w:r w:rsidRPr="003E2EBC">
              <w:rPr>
                <w:sz w:val="22"/>
                <w:szCs w:val="22"/>
                <w:lang w:val="ru-RU"/>
              </w:rPr>
              <w:t>ля и мерительный инструмент, применяемый для контроля качества деталей.</w:t>
            </w: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37. Методы контроля качества обработки деталей на станках с ЧПУ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38. Контрольно-измерительные приборы, инструменты и приспособления для станков с ЧПУ.</w:t>
            </w:r>
          </w:p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 xml:space="preserve">39. </w:t>
            </w:r>
            <w:r w:rsidRPr="003E2EBC">
              <w:rPr>
                <w:sz w:val="22"/>
                <w:szCs w:val="22"/>
                <w:lang w:val="ru-RU"/>
              </w:rPr>
              <w:t>Контроль качества поверхностей при фрезерной обработке на станках с ЧПУ.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rPr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6B42A5">
        <w:tc>
          <w:tcPr>
            <w:tcW w:w="2833" w:type="dxa"/>
            <w:vMerge/>
            <w:shd w:val="clear" w:color="auto" w:fill="auto"/>
          </w:tcPr>
          <w:p w:rsidR="003E2EBC" w:rsidRPr="003E2EBC" w:rsidRDefault="003E2EBC" w:rsidP="006B42A5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7" w:type="dxa"/>
            <w:shd w:val="clear" w:color="auto" w:fill="auto"/>
          </w:tcPr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40.  Приобретение первичных навыков в использовании мерительного инструмента</w:t>
            </w:r>
          </w:p>
        </w:tc>
      </w:tr>
      <w:tr w:rsidR="00C83D8F" w:rsidTr="006B42A5">
        <w:tc>
          <w:tcPr>
            <w:tcW w:w="9810" w:type="dxa"/>
            <w:gridSpan w:val="2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>Учебная практика по разделу 1.</w:t>
            </w:r>
          </w:p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 xml:space="preserve">Виды работ </w:t>
            </w:r>
          </w:p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безо</w:t>
            </w:r>
            <w:r w:rsidRPr="003E2EBC">
              <w:rPr>
                <w:sz w:val="22"/>
                <w:szCs w:val="22"/>
                <w:lang w:val="ru-RU"/>
              </w:rPr>
              <w:t>пасность труда и пожарная безопасность в учебных мастерских; отработка УП на примере фрезерования наружного прямоугольного контура листового тела; ручная разработка и отработка УП на примере фрезерования наружного фасонного контура листового тела; ручная р</w:t>
            </w:r>
            <w:r w:rsidRPr="003E2EBC">
              <w:rPr>
                <w:sz w:val="22"/>
                <w:szCs w:val="22"/>
                <w:lang w:val="ru-RU"/>
              </w:rPr>
              <w:t>азработка и отработка УП на примере сверления отверстий на фрезерном станке с ЧПУ; ручная разработка и отработка УП на примере фрезерования паза; ручная разработка и отработка УП на примере фрезерования уступа; ручная разработка и отработка УП на примере ф</w:t>
            </w:r>
            <w:r w:rsidRPr="003E2EBC">
              <w:rPr>
                <w:sz w:val="22"/>
                <w:szCs w:val="22"/>
                <w:lang w:val="ru-RU"/>
              </w:rPr>
              <w:t>резерования кармана в корпусной детали; закрепление навыков ручного программирования на примере фрезерной обработки корпусной детали; отработка методов контроля качества полученных деталей на станках с ЧПУ</w:t>
            </w:r>
          </w:p>
        </w:tc>
      </w:tr>
      <w:tr w:rsidR="00C83D8F" w:rsidTr="006B42A5">
        <w:tc>
          <w:tcPr>
            <w:tcW w:w="9810" w:type="dxa"/>
            <w:gridSpan w:val="2"/>
            <w:shd w:val="clear" w:color="auto" w:fill="auto"/>
          </w:tcPr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 xml:space="preserve">Производственная практика раздела 1 </w:t>
            </w:r>
          </w:p>
          <w:p w:rsidR="003E2EBC" w:rsidRPr="003E2EBC" w:rsidRDefault="00774FF6" w:rsidP="006B42A5">
            <w:pPr>
              <w:rPr>
                <w:b/>
                <w:sz w:val="22"/>
                <w:szCs w:val="22"/>
                <w:lang w:val="ru-RU"/>
              </w:rPr>
            </w:pPr>
            <w:r w:rsidRPr="003E2EBC">
              <w:rPr>
                <w:b/>
                <w:sz w:val="22"/>
                <w:szCs w:val="22"/>
                <w:lang w:val="ru-RU"/>
              </w:rPr>
              <w:t>Виды работ</w:t>
            </w:r>
          </w:p>
          <w:p w:rsidR="003E2EBC" w:rsidRPr="003E2EBC" w:rsidRDefault="00774FF6" w:rsidP="006B42A5">
            <w:pPr>
              <w:jc w:val="both"/>
              <w:rPr>
                <w:sz w:val="22"/>
                <w:szCs w:val="22"/>
                <w:lang w:val="ru-RU"/>
              </w:rPr>
            </w:pPr>
            <w:r w:rsidRPr="003E2EBC">
              <w:rPr>
                <w:sz w:val="22"/>
                <w:szCs w:val="22"/>
                <w:lang w:val="ru-RU"/>
              </w:rPr>
              <w:t>контрольно-диагностические, регулировочные, наладочные, крепежные работы на станках с ЧПУ; установка, закрепление и выверка приспособлений и инструмента; составление технологических эскизов, работа с технолог</w:t>
            </w:r>
            <w:r w:rsidRPr="003E2EBC">
              <w:rPr>
                <w:sz w:val="22"/>
                <w:szCs w:val="22"/>
                <w:lang w:val="ru-RU"/>
              </w:rPr>
              <w:t>ической документацией; ввод программ или установка программоносителей и заготовок; замена режущего инструмента, снятие обработанных деталей и наблюдение за работой станка.</w:t>
            </w:r>
          </w:p>
        </w:tc>
      </w:tr>
      <w:tr w:rsidR="00C83D8F" w:rsidTr="006B42A5">
        <w:tc>
          <w:tcPr>
            <w:tcW w:w="9810" w:type="dxa"/>
            <w:gridSpan w:val="2"/>
            <w:shd w:val="clear" w:color="auto" w:fill="auto"/>
          </w:tcPr>
          <w:p w:rsidR="006B42A5" w:rsidRPr="006B42A5" w:rsidRDefault="00774FF6" w:rsidP="006B42A5">
            <w:pPr>
              <w:spacing w:line="276" w:lineRule="auto"/>
              <w:rPr>
                <w:b/>
                <w:bCs/>
                <w:sz w:val="22"/>
                <w:szCs w:val="22"/>
                <w:lang w:val="ru-RU"/>
              </w:rPr>
            </w:pPr>
            <w:r w:rsidRPr="006B42A5">
              <w:rPr>
                <w:b/>
                <w:bCs/>
                <w:sz w:val="22"/>
                <w:szCs w:val="22"/>
                <w:lang w:val="ru-RU"/>
              </w:rPr>
              <w:t xml:space="preserve">Рекомендуемая форма промежуточной аттестации </w:t>
            </w:r>
          </w:p>
        </w:tc>
      </w:tr>
      <w:tr w:rsidR="00C83D8F" w:rsidTr="006B42A5">
        <w:tc>
          <w:tcPr>
            <w:tcW w:w="9810" w:type="dxa"/>
            <w:gridSpan w:val="2"/>
            <w:shd w:val="clear" w:color="auto" w:fill="auto"/>
          </w:tcPr>
          <w:p w:rsidR="003E2EBC" w:rsidRPr="003E2EBC" w:rsidRDefault="00774FF6" w:rsidP="006B42A5">
            <w:pPr>
              <w:spacing w:line="276" w:lineRule="auto"/>
              <w:rPr>
                <w:b/>
                <w:bCs/>
                <w:sz w:val="22"/>
                <w:szCs w:val="22"/>
                <w:lang w:val="ru-RU"/>
              </w:rPr>
            </w:pPr>
            <w:r w:rsidRPr="003E2EBC">
              <w:rPr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</w:tr>
    </w:tbl>
    <w:p w:rsidR="003E2EBC" w:rsidRDefault="003E2EBC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Pr="00E11160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реализации профессионального модуля</w:t>
      </w:r>
    </w:p>
    <w:p w:rsidR="0044445E" w:rsidRPr="00E11160" w:rsidRDefault="00774FF6" w:rsidP="00F936B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44445E" w:rsidRPr="00FA680C" w:rsidRDefault="00774FF6" w:rsidP="00F936B1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F936B1">
        <w:rPr>
          <w:rFonts w:eastAsiaTheme="minorHAnsi"/>
          <w:bCs/>
          <w:lang w:val="ru-RU"/>
        </w:rPr>
        <w:t xml:space="preserve">Мастерская </w:t>
      </w:r>
      <w:r w:rsidRPr="00F936B1">
        <w:rPr>
          <w:rFonts w:eastAsiaTheme="minorHAnsi"/>
          <w:b/>
          <w:bCs/>
          <w:lang w:val="ru-RU"/>
        </w:rPr>
        <w:t>Фрезерная с числовым программным управлением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оснащенная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44445E" w:rsidRDefault="00774FF6" w:rsidP="00F936B1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FA680C">
        <w:rPr>
          <w:rFonts w:eastAsiaTheme="minorHAnsi"/>
          <w:bCs/>
          <w:lang w:val="ru-RU"/>
        </w:rPr>
        <w:t>Оснащенные базы практики</w:t>
      </w:r>
      <w:r>
        <w:rPr>
          <w:rFonts w:eastAsiaTheme="minorHAnsi"/>
          <w:bCs/>
          <w:lang w:val="ru-RU"/>
        </w:rPr>
        <w:t xml:space="preserve"> (</w:t>
      </w:r>
      <w:r w:rsidRPr="00FA680C">
        <w:rPr>
          <w:rFonts w:eastAsiaTheme="minorHAnsi"/>
          <w:lang w:val="ru-RU"/>
        </w:rPr>
        <w:t>мастерски</w:t>
      </w:r>
      <w:r>
        <w:rPr>
          <w:rFonts w:eastAsiaTheme="minorHAnsi"/>
          <w:lang w:val="ru-RU"/>
        </w:rPr>
        <w:t>е/зоны по видам работ),</w:t>
      </w:r>
      <w:r w:rsidRPr="00FA680C">
        <w:rPr>
          <w:rFonts w:eastAsiaTheme="minorHAnsi"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оснащенные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F936B1" w:rsidRDefault="00F936B1" w:rsidP="00F936B1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</w:p>
    <w:p w:rsidR="0044445E" w:rsidRPr="00E11160" w:rsidRDefault="00774FF6" w:rsidP="00F936B1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44445E" w:rsidRDefault="00774FF6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F936B1" w:rsidRDefault="00F936B1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44445E" w:rsidRPr="00E11160" w:rsidRDefault="00774FF6" w:rsidP="0044445E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 xml:space="preserve">3.2.1. Основные печатные и/или </w:t>
      </w:r>
      <w:r>
        <w:rPr>
          <w:rFonts w:eastAsiaTheme="minorHAnsi"/>
          <w:b/>
          <w:lang w:val="ru-RU"/>
        </w:rPr>
        <w:t xml:space="preserve">электронные </w:t>
      </w:r>
      <w:r w:rsidRPr="00E11160">
        <w:rPr>
          <w:rFonts w:eastAsiaTheme="minorHAnsi"/>
          <w:b/>
          <w:lang w:val="ru-RU"/>
        </w:rPr>
        <w:t>издания</w:t>
      </w:r>
    </w:p>
    <w:p w:rsidR="00F936B1" w:rsidRPr="00F936B1" w:rsidRDefault="00774FF6" w:rsidP="00F936B1">
      <w:pPr>
        <w:spacing w:line="276" w:lineRule="auto"/>
        <w:ind w:firstLine="709"/>
        <w:contextualSpacing/>
        <w:jc w:val="both"/>
        <w:rPr>
          <w:szCs w:val="22"/>
          <w:lang w:val="ru-RU" w:eastAsia="ru-RU"/>
        </w:rPr>
      </w:pPr>
      <w:r w:rsidRPr="00F936B1">
        <w:rPr>
          <w:lang w:val="ru-RU" w:eastAsia="ru-RU"/>
        </w:rPr>
        <w:lastRenderedPageBreak/>
        <w:t>1</w:t>
      </w:r>
      <w:r w:rsidRPr="00F936B1">
        <w:rPr>
          <w:b/>
          <w:lang w:val="ru-RU" w:eastAsia="ru-RU"/>
        </w:rPr>
        <w:t>.</w:t>
      </w:r>
      <w:r w:rsidRPr="00F936B1">
        <w:rPr>
          <w:szCs w:val="22"/>
          <w:lang w:val="ru-RU" w:eastAsia="ru-RU"/>
        </w:rPr>
        <w:tab/>
        <w:t>Горяинов, Д. С. Разработка технологии изготовления и программирование обработки на станках с ЧПУ и ОЦ</w:t>
      </w:r>
      <w:r w:rsidRPr="00F936B1">
        <w:rPr>
          <w:szCs w:val="22"/>
          <w:lang w:val="ru-RU" w:eastAsia="ru-RU"/>
        </w:rPr>
        <w:t xml:space="preserve">: учебное пособие для СПО / Д. С. Горяинов, Ю. И. Кургузов, Н. В. Носов. — Саратов: Профобразование, 2022. — 105 c.                                                                                                                                </w:t>
      </w:r>
    </w:p>
    <w:p w:rsidR="00F936B1" w:rsidRPr="00F936B1" w:rsidRDefault="00774FF6" w:rsidP="00F936B1">
      <w:pPr>
        <w:spacing w:line="276" w:lineRule="auto"/>
        <w:ind w:firstLine="709"/>
        <w:contextualSpacing/>
        <w:jc w:val="both"/>
        <w:rPr>
          <w:szCs w:val="22"/>
          <w:lang w:val="ru-RU" w:eastAsia="ru-RU"/>
        </w:rPr>
      </w:pPr>
      <w:r w:rsidRPr="00F936B1">
        <w:rPr>
          <w:szCs w:val="22"/>
          <w:lang w:val="ru-RU" w:eastAsia="ru-RU"/>
        </w:rPr>
        <w:t>2.</w:t>
      </w:r>
      <w:r w:rsidRPr="00F936B1">
        <w:rPr>
          <w:szCs w:val="22"/>
          <w:lang w:val="ru-RU" w:eastAsia="ru-RU"/>
        </w:rPr>
        <w:tab/>
        <w:t>Карандашо</w:t>
      </w:r>
      <w:r w:rsidRPr="00F936B1">
        <w:rPr>
          <w:szCs w:val="22"/>
          <w:lang w:val="ru-RU" w:eastAsia="ru-RU"/>
        </w:rPr>
        <w:t xml:space="preserve">в, К. К. Обработка металлов резанием: учебное пособие для СПО / К. К. Карандашов, В. Д. Клопотов. — Саратов: Профобразование, 2021. — 266 c. </w:t>
      </w:r>
    </w:p>
    <w:p w:rsidR="00F936B1" w:rsidRPr="00F936B1" w:rsidRDefault="00774FF6" w:rsidP="00F936B1">
      <w:pPr>
        <w:spacing w:line="276" w:lineRule="auto"/>
        <w:ind w:firstLine="709"/>
        <w:contextualSpacing/>
        <w:jc w:val="both"/>
        <w:rPr>
          <w:szCs w:val="22"/>
          <w:lang w:val="ru-RU" w:eastAsia="ru-RU"/>
        </w:rPr>
      </w:pPr>
      <w:r w:rsidRPr="00F936B1">
        <w:rPr>
          <w:szCs w:val="22"/>
          <w:lang w:val="ru-RU" w:eastAsia="ru-RU"/>
        </w:rPr>
        <w:t>3.</w:t>
      </w:r>
      <w:r w:rsidRPr="00F936B1">
        <w:rPr>
          <w:szCs w:val="22"/>
          <w:lang w:val="ru-RU" w:eastAsia="ru-RU"/>
        </w:rPr>
        <w:tab/>
        <w:t xml:space="preserve">Основы программирования токарной обработки деталей на станках с ЧПУ в системе «Sinumerik»: учебное пособие для </w:t>
      </w:r>
      <w:r w:rsidRPr="00F936B1">
        <w:rPr>
          <w:szCs w:val="22"/>
          <w:lang w:val="ru-RU" w:eastAsia="ru-RU"/>
        </w:rPr>
        <w:t xml:space="preserve">СПО / А. А. Терентьев, А. И. Сердюк, А. Н. Поляков, С. Ю. Шамаев. — Саратов : Профобразование, 2020. — 107 c.                                                                             </w:t>
      </w:r>
    </w:p>
    <w:p w:rsidR="00F936B1" w:rsidRPr="00F936B1" w:rsidRDefault="00774FF6" w:rsidP="00F936B1">
      <w:pPr>
        <w:spacing w:line="276" w:lineRule="auto"/>
        <w:ind w:firstLine="709"/>
        <w:contextualSpacing/>
        <w:jc w:val="both"/>
        <w:rPr>
          <w:szCs w:val="22"/>
          <w:lang w:val="ru-RU" w:eastAsia="ru-RU"/>
        </w:rPr>
      </w:pPr>
      <w:r w:rsidRPr="00F936B1">
        <w:rPr>
          <w:szCs w:val="22"/>
          <w:lang w:val="ru-RU" w:eastAsia="ru-RU"/>
        </w:rPr>
        <w:t>4.</w:t>
      </w:r>
      <w:r w:rsidRPr="00F936B1">
        <w:rPr>
          <w:szCs w:val="22"/>
          <w:lang w:val="ru-RU" w:eastAsia="ru-RU"/>
        </w:rPr>
        <w:tab/>
        <w:t>Поляков, А. Н. Разработка управляющих программ для станков с число</w:t>
      </w:r>
      <w:r w:rsidRPr="00F936B1">
        <w:rPr>
          <w:szCs w:val="22"/>
          <w:lang w:val="ru-RU" w:eastAsia="ru-RU"/>
        </w:rPr>
        <w:t xml:space="preserve">вым программным управлением. Система NX. В 2 частях. Часть 2: учебное пособие для СПО / А. Н. Поляков, И. П. Никитина, И. О. Гончаров. — Саратов: Профобразование, 2020. — 118 c.                                          </w:t>
      </w:r>
    </w:p>
    <w:p w:rsidR="00F936B1" w:rsidRPr="00F936B1" w:rsidRDefault="00774FF6" w:rsidP="00F936B1">
      <w:pPr>
        <w:spacing w:line="276" w:lineRule="auto"/>
        <w:ind w:firstLine="709"/>
        <w:contextualSpacing/>
        <w:jc w:val="both"/>
        <w:rPr>
          <w:sz w:val="28"/>
          <w:lang w:val="ru-RU" w:eastAsia="ru-RU"/>
        </w:rPr>
      </w:pPr>
      <w:r w:rsidRPr="00F936B1">
        <w:rPr>
          <w:szCs w:val="22"/>
          <w:lang w:val="ru-RU" w:eastAsia="ru-RU"/>
        </w:rPr>
        <w:t>5.</w:t>
      </w:r>
      <w:r w:rsidRPr="00F936B1">
        <w:rPr>
          <w:szCs w:val="22"/>
          <w:lang w:val="ru-RU" w:eastAsia="ru-RU"/>
        </w:rPr>
        <w:tab/>
        <w:t>Скуратов, Д. Л. Обработка металло</w:t>
      </w:r>
      <w:r w:rsidRPr="00F936B1">
        <w:rPr>
          <w:szCs w:val="22"/>
          <w:lang w:val="ru-RU" w:eastAsia="ru-RU"/>
        </w:rPr>
        <w:t>в резанием, станки, инструмент: учебное пособие для СПО / Д. Л. Скуратов, В. Н. Трусов, Т. Н. Андрюхина. — Саратов: Профобразование, 2021. — 175 c.</w:t>
      </w:r>
    </w:p>
    <w:p w:rsidR="0044445E" w:rsidRDefault="0044445E" w:rsidP="0044445E">
      <w:pPr>
        <w:spacing w:line="276" w:lineRule="auto"/>
        <w:ind w:firstLine="709"/>
        <w:contextualSpacing/>
        <w:jc w:val="both"/>
        <w:rPr>
          <w:lang w:val="ru-RU" w:eastAsia="ru-RU"/>
        </w:rPr>
      </w:pPr>
    </w:p>
    <w:p w:rsidR="0044445E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721"/>
        <w:gridCol w:w="2376"/>
      </w:tblGrid>
      <w:tr w:rsidR="00C83D8F" w:rsidTr="000544F4">
        <w:trPr>
          <w:trHeight w:val="23"/>
        </w:trPr>
        <w:tc>
          <w:tcPr>
            <w:tcW w:w="2353" w:type="pct"/>
          </w:tcPr>
          <w:p w:rsidR="00F936B1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>Код ПК, ОК</w:t>
            </w:r>
          </w:p>
        </w:tc>
        <w:tc>
          <w:tcPr>
            <w:tcW w:w="1413" w:type="pct"/>
            <w:vAlign w:val="center"/>
          </w:tcPr>
          <w:p w:rsidR="00F936B1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 xml:space="preserve">Критерии оценки результата </w:t>
            </w:r>
            <w:r w:rsidRPr="00BA3BE0">
              <w:rPr>
                <w:rFonts w:eastAsiaTheme="minorHAnsi"/>
                <w:b/>
                <w:iCs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1234" w:type="pct"/>
            <w:vAlign w:val="center"/>
          </w:tcPr>
          <w:p w:rsidR="00F936B1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>Формы контроля и методы оценки</w:t>
            </w:r>
          </w:p>
        </w:tc>
      </w:tr>
      <w:tr w:rsidR="00C83D8F" w:rsidTr="000544F4">
        <w:trPr>
          <w:trHeight w:val="23"/>
        </w:trPr>
        <w:tc>
          <w:tcPr>
            <w:tcW w:w="2353" w:type="pct"/>
          </w:tcPr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 Х.1. Осуществлять подготовку, наладку и обслуживание рабочего места для работы на фрезерных станках.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 Х.2. Осуществлять подготовку к использованию инструм</w:t>
            </w:r>
            <w:r w:rsidRPr="00BA3BE0">
              <w:rPr>
                <w:rFonts w:eastAsiaTheme="minorHAnsi" w:cstheme="minorBidi"/>
                <w:iCs/>
                <w:lang w:val="ru-RU"/>
              </w:rPr>
              <w:t>ента и оснастки для работы на фрезерных станках в соответствии с заданием.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 Х.3. Определять последовательность и оптимальные режимы обработки различных деталей на фрезерных станках в соответствии с заданием.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 Х.4. Осуществлять технологический процесс о</w:t>
            </w:r>
            <w:r w:rsidRPr="00BA3BE0">
              <w:rPr>
                <w:rFonts w:eastAsiaTheme="minorHAnsi" w:cstheme="minorBidi"/>
                <w:iCs/>
                <w:lang w:val="ru-RU"/>
              </w:rPr>
              <w:t>бработки деталей на фрезерных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1413" w:type="pct"/>
            <w:vMerge w:val="restart"/>
          </w:tcPr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выполняет работы в соответствии с установленными регламентами и соблюдением правил безопасности труда, санитарными нормами;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д</w:t>
            </w:r>
            <w:r w:rsidRPr="00BA3BE0">
              <w:rPr>
                <w:rFonts w:eastAsiaTheme="minorHAnsi"/>
                <w:iCs/>
                <w:lang w:val="ru-RU"/>
              </w:rPr>
              <w:t>емонстрирует правильную последовательность выполнения действий во время выполнения практических работ;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грамотно составляет план практической работы;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организует рабочее место в соответствии с выполняемой работой и требованиями охраны труда</w:t>
            </w:r>
          </w:p>
        </w:tc>
        <w:tc>
          <w:tcPr>
            <w:tcW w:w="1234" w:type="pct"/>
            <w:vMerge w:val="restart"/>
          </w:tcPr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экспертное наблюд</w:t>
            </w:r>
            <w:r w:rsidRPr="00BA3BE0">
              <w:rPr>
                <w:rFonts w:eastAsiaTheme="minorHAnsi"/>
                <w:iCs/>
                <w:lang w:val="ru-RU"/>
              </w:rPr>
              <w:t>ение выполнения практических работ;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защиты отчётов по практическим занятиям;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выполнения тестовых заданий</w:t>
            </w:r>
          </w:p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  <w:tr w:rsidR="00C83D8F" w:rsidTr="000544F4">
        <w:trPr>
          <w:trHeight w:val="23"/>
        </w:trPr>
        <w:tc>
          <w:tcPr>
            <w:tcW w:w="2353" w:type="pct"/>
          </w:tcPr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01.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Выбирать способы решения задач профессиональной деятельности применительно к различным контекстам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02.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</w:r>
            <w:r w:rsidRPr="00BA3BE0">
              <w:rPr>
                <w:rFonts w:eastAsiaTheme="minorHAnsi" w:cstheme="minorBidi"/>
                <w:iCs/>
                <w:lang w:val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03.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 xml:space="preserve">Планировать и реализовывать собственное профессиональное и личностное развитие, </w:t>
            </w:r>
            <w:r w:rsidRPr="00BA3BE0">
              <w:rPr>
                <w:rFonts w:eastAsiaTheme="minorHAnsi" w:cstheme="minorBidi"/>
                <w:iCs/>
                <w:lang w:val="ru-RU"/>
              </w:rPr>
              <w:lastRenderedPageBreak/>
              <w:t>предпринимате</w:t>
            </w:r>
            <w:r w:rsidRPr="00BA3BE0">
              <w:rPr>
                <w:rFonts w:eastAsiaTheme="minorHAnsi" w:cstheme="minorBidi"/>
                <w:iCs/>
                <w:lang w:val="ru-RU"/>
              </w:rPr>
              <w:t>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04.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Эффективно взаимодействовать и работать в коллективе и команде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05.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Осуществлять устную и письменную коммуникацию на госуда</w:t>
            </w:r>
            <w:r w:rsidRPr="00BA3BE0">
              <w:rPr>
                <w:rFonts w:eastAsiaTheme="minorHAnsi" w:cstheme="minorBidi"/>
                <w:iCs/>
                <w:lang w:val="ru-RU"/>
              </w:rPr>
              <w:t>рственном языке Российской Федерации с учетом особенностей социального и культурного контекста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06.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      </w:r>
            <w:r w:rsidRPr="00BA3BE0">
              <w:rPr>
                <w:rFonts w:eastAsiaTheme="minorHAnsi" w:cstheme="minorBidi"/>
                <w:iCs/>
                <w:lang w:val="ru-RU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07.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08.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Использовать средства физи</w:t>
            </w:r>
            <w:r w:rsidRPr="00BA3BE0">
              <w:rPr>
                <w:rFonts w:eastAsiaTheme="minorHAnsi" w:cstheme="minorBidi"/>
                <w:iCs/>
                <w:lang w:val="ru-RU"/>
              </w:rPr>
              <w:t>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09.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413" w:type="pct"/>
            <w:vMerge/>
          </w:tcPr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  <w:tc>
          <w:tcPr>
            <w:tcW w:w="1234" w:type="pct"/>
            <w:vMerge/>
          </w:tcPr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</w:tbl>
    <w:p w:rsidR="00F936B1" w:rsidRPr="00F936B1" w:rsidRDefault="00F936B1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F936B1" w:rsidRPr="00FA680C" w:rsidRDefault="00F936B1" w:rsidP="0044445E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1.</w:t>
      </w:r>
      <w:r w:rsidR="00460F65">
        <w:rPr>
          <w:rFonts w:eastAsiaTheme="minorHAnsi"/>
          <w:b/>
          <w:bCs/>
          <w:lang w:val="ru-RU"/>
        </w:rPr>
        <w:t>5</w:t>
      </w:r>
    </w:p>
    <w:p w:rsidR="0044445E" w:rsidRPr="0044445E" w:rsidRDefault="00774FF6" w:rsidP="0044445E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502F97" w:rsidRDefault="0044445E" w:rsidP="0044445E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44445E" w:rsidRPr="008F578C" w:rsidRDefault="00774FF6" w:rsidP="0044445E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44445E" w:rsidRDefault="00774FF6" w:rsidP="00460F6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bookmarkStart w:id="106" w:name="_Hlk163744899"/>
      <w:r>
        <w:rPr>
          <w:b/>
          <w:bCs/>
          <w:kern w:val="36"/>
          <w:lang w:val="ru-RU" w:eastAsia="ru-RU"/>
        </w:rPr>
        <w:t>ПМ.0</w:t>
      </w:r>
      <w:r w:rsidR="00460F65">
        <w:rPr>
          <w:b/>
          <w:bCs/>
          <w:kern w:val="36"/>
          <w:lang w:val="ru-RU" w:eastAsia="ru-RU"/>
        </w:rPr>
        <w:t>Х</w:t>
      </w:r>
      <w:r w:rsidRPr="006E7FF4">
        <w:rPr>
          <w:b/>
          <w:bCs/>
          <w:kern w:val="36"/>
          <w:lang w:val="ru-RU" w:eastAsia="ru-RU"/>
        </w:rPr>
        <w:t xml:space="preserve"> </w:t>
      </w:r>
      <w:bookmarkStart w:id="107" w:name="_Hlk163743778"/>
      <w:r w:rsidR="00460F65" w:rsidRPr="00460F65">
        <w:rPr>
          <w:b/>
          <w:bCs/>
          <w:kern w:val="36"/>
          <w:lang w:val="ru-RU" w:eastAsia="ru-RU"/>
        </w:rPr>
        <w:t>НАЛАДКА ОБОРУДОВАНИЯ И ИЗГОТОВЛЕНИЕ РАЗЛИЧНЫХ ДЕТАЛЕЙ НА МНОГОКООРДИНАТНЫХ ОБРАБАТЫВАЮЩИХ ЦЕНТРАХ (ПО ВЫБОРУ)</w:t>
      </w:r>
      <w:bookmarkEnd w:id="106"/>
      <w:bookmarkEnd w:id="107"/>
      <w:r w:rsidR="00460F65" w:rsidRPr="00460F65">
        <w:rPr>
          <w:b/>
          <w:bCs/>
          <w:kern w:val="36"/>
          <w:lang w:val="ru-RU" w:eastAsia="ru-RU"/>
        </w:rPr>
        <w:t>»</w:t>
      </w: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Pr="00F53FDC" w:rsidRDefault="0044445E" w:rsidP="0044445E">
      <w:pPr>
        <w:spacing w:line="360" w:lineRule="auto"/>
        <w:jc w:val="center"/>
        <w:rPr>
          <w:rFonts w:eastAsiaTheme="minorHAnsi"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Default="0044445E" w:rsidP="0044445E">
      <w:pPr>
        <w:jc w:val="center"/>
        <w:rPr>
          <w:rFonts w:eastAsiaTheme="minorHAnsi"/>
          <w:b/>
          <w:bCs/>
          <w:lang w:val="ru-RU"/>
        </w:rPr>
      </w:pPr>
    </w:p>
    <w:p w:rsidR="0044445E" w:rsidRPr="00F53FDC" w:rsidRDefault="00774FF6" w:rsidP="0044445E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44445E" w:rsidRDefault="00774FF6" w:rsidP="0044445E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44445E" w:rsidRPr="00B766E1" w:rsidRDefault="00774FF6" w:rsidP="0044445E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44445E" w:rsidRDefault="0044445E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0" w:history="1">
        <w:r w:rsidRPr="00460F65">
          <w:rPr>
            <w:noProof/>
            <w:color w:val="0563C1" w:themeColor="hyperlink"/>
            <w:u w:val="single"/>
            <w:lang w:val="ru-RU" w:eastAsia="ru-RU"/>
          </w:rPr>
          <w:t xml:space="preserve">1.1. Цель и место </w:t>
        </w:r>
        <w:r w:rsidRPr="00460F65">
          <w:rPr>
            <w:noProof/>
            <w:color w:val="0563C1" w:themeColor="hyperlink"/>
            <w:u w:val="single"/>
            <w:lang w:val="ru-RU" w:eastAsia="ru-RU"/>
          </w:rPr>
          <w:t>профессионального модуля «</w:t>
        </w:r>
        <w:r w:rsidR="00460F65" w:rsidRPr="00460F65">
          <w:rPr>
            <w:noProof/>
            <w:color w:val="0563C1" w:themeColor="hyperlink"/>
            <w:u w:val="single"/>
            <w:lang w:val="ru-RU" w:eastAsia="ru-RU"/>
          </w:rPr>
          <w:t xml:space="preserve">ПМ.0Х Наладка оборудования и изготовление различных деталей на многокоординатных обрабатывающих центрах (по выбору)»  </w:t>
        </w:r>
        <w:r w:rsidRPr="00460F65">
          <w:rPr>
            <w:noProof/>
            <w:color w:val="0563C1" w:themeColor="hyperlink"/>
            <w:u w:val="single"/>
            <w:lang w:val="ru-RU" w:eastAsia="ru-RU"/>
          </w:rPr>
          <w:t>в структуре образовательной программы</w:t>
        </w:r>
        <w:r w:rsidRPr="00460F65">
          <w:rPr>
            <w:noProof/>
            <w:webHidden/>
            <w:color w:val="0563C1" w:themeColor="hyperlink"/>
            <w:u w:val="single"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2.2. Структура 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3.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Pr="00B766E1" w:rsidRDefault="00774FF6" w:rsidP="00784597">
      <w:pPr>
        <w:tabs>
          <w:tab w:val="right" w:leader="dot" w:pos="9639"/>
        </w:tabs>
        <w:spacing w:before="120"/>
        <w:ind w:left="240"/>
        <w:jc w:val="both"/>
        <w:rPr>
          <w:rFonts w:asciiTheme="minorHAnsi" w:eastAsiaTheme="minorEastAsia" w:hAnsiTheme="minorHAnsi" w:cstheme="minorBidi"/>
          <w:i/>
          <w:iCs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i/>
            <w:iCs/>
            <w:noProof/>
            <w:webHidden/>
            <w:lang w:val="ru-RU" w:eastAsia="ru-RU"/>
          </w:rPr>
          <w:tab/>
        </w:r>
      </w:hyperlink>
    </w:p>
    <w:p w:rsidR="0044445E" w:rsidRDefault="00774FF6" w:rsidP="0044445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4. Контроль и оценка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44445E" w:rsidRPr="00B766E1" w:rsidRDefault="00774FF6" w:rsidP="0044445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44445E" w:rsidRDefault="0044445E" w:rsidP="0044445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4445E" w:rsidRDefault="0044445E" w:rsidP="0044445E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44445E" w:rsidSect="00502F97">
          <w:headerReference w:type="even" r:id="rId27"/>
          <w:headerReference w:type="default" r:id="rId2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445E" w:rsidRPr="00C13371" w:rsidRDefault="00774FF6" w:rsidP="0044445E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44445E" w:rsidRPr="00974BBD" w:rsidRDefault="00774FF6" w:rsidP="0044445E">
      <w:pPr>
        <w:widowControl w:val="0"/>
        <w:jc w:val="center"/>
        <w:rPr>
          <w:rFonts w:eastAsia="Segoe UI"/>
          <w:b/>
          <w:bCs/>
          <w:lang w:val="ru-RU" w:eastAsia="nl-NL"/>
        </w:rPr>
      </w:pPr>
      <w:r w:rsidRPr="00974BBD">
        <w:rPr>
          <w:rFonts w:eastAsia="Segoe UI"/>
          <w:b/>
          <w:bCs/>
          <w:lang w:val="ru-RU" w:eastAsia="nl-NL"/>
        </w:rPr>
        <w:t>«</w:t>
      </w:r>
      <w:r w:rsidR="00460F65" w:rsidRPr="00974BBD">
        <w:rPr>
          <w:rFonts w:eastAsia="Segoe UI"/>
          <w:b/>
          <w:bCs/>
          <w:lang w:val="ru-RU" w:eastAsia="nl-NL"/>
        </w:rPr>
        <w:t xml:space="preserve">ПМ.0Х </w:t>
      </w:r>
      <w:r w:rsidR="00974BBD" w:rsidRPr="00974BBD">
        <w:rPr>
          <w:rFonts w:eastAsia="Segoe UI"/>
          <w:b/>
          <w:bCs/>
          <w:lang w:val="ru-RU" w:eastAsia="nl-NL"/>
        </w:rPr>
        <w:t>Наладка оборудования и изготовление различных деталей на многокоординатных обрабатывающих центрах (по выбору)</w:t>
      </w:r>
      <w:r w:rsidRPr="00974BBD">
        <w:rPr>
          <w:rFonts w:eastAsia="Segoe UI"/>
          <w:b/>
          <w:bCs/>
          <w:lang w:val="ru-RU" w:eastAsia="nl-NL"/>
        </w:rPr>
        <w:t>»</w:t>
      </w:r>
    </w:p>
    <w:p w:rsidR="0044445E" w:rsidRPr="00C13371" w:rsidRDefault="0044445E" w:rsidP="0044445E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445E" w:rsidRPr="00EA6E1D" w:rsidRDefault="00774FF6" w:rsidP="00684640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44445E" w:rsidRPr="00684640" w:rsidRDefault="00774FF6" w:rsidP="0044445E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Цель модуля: </w:t>
      </w:r>
      <w:r>
        <w:rPr>
          <w:lang w:val="ru-RU" w:eastAsia="ru-RU"/>
        </w:rPr>
        <w:t xml:space="preserve">освоение вида деятельности </w:t>
      </w:r>
      <w:r w:rsidRPr="00684640">
        <w:rPr>
          <w:lang w:val="ru-RU" w:eastAsia="ru-RU"/>
        </w:rPr>
        <w:t>«</w:t>
      </w:r>
      <w:r w:rsidR="00684640" w:rsidRPr="00684640">
        <w:rPr>
          <w:lang w:val="ru-RU" w:eastAsia="ru-RU"/>
        </w:rPr>
        <w:t>Наладка оборудования и изготовление различных деталей на многокоординатных обрабатывающих центрах (по выбору)</w:t>
      </w:r>
      <w:r w:rsidRPr="00684640">
        <w:rPr>
          <w:lang w:val="ru-RU" w:eastAsia="ru-RU"/>
        </w:rPr>
        <w:t xml:space="preserve">». </w:t>
      </w:r>
    </w:p>
    <w:p w:rsidR="0044445E" w:rsidRPr="00684640" w:rsidRDefault="00774FF6" w:rsidP="0044445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684640"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 по направленности «</w:t>
      </w:r>
      <w:r w:rsidR="00684640" w:rsidRPr="00684640">
        <w:rPr>
          <w:rFonts w:eastAsiaTheme="minorHAnsi"/>
          <w:lang w:val="ru-RU"/>
        </w:rPr>
        <w:t>токарь (универсал) - оператор - наладчик станков с программным управлением  (включая многокоординатные обрабатывающие центры», «фрезеровщик (универсал) - оператор - наладчик станков с программным управлением  (включая многокоординатные обрабатывающие центры)»</w:t>
      </w:r>
      <w:r w:rsidR="00684640">
        <w:rPr>
          <w:rFonts w:eastAsiaTheme="minorHAnsi"/>
          <w:lang w:val="ru-RU"/>
        </w:rPr>
        <w:t>.</w:t>
      </w:r>
    </w:p>
    <w:p w:rsidR="0044445E" w:rsidRPr="00684640" w:rsidRDefault="0044445E" w:rsidP="0044445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44445E" w:rsidRPr="00EA6E1D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44445E" w:rsidRDefault="00774FF6" w:rsidP="006B70EE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44445E" w:rsidRDefault="00774FF6" w:rsidP="006B70EE">
      <w:pPr>
        <w:spacing w:after="120" w:line="276" w:lineRule="auto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профессионального модуля обучающийся должен: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2478"/>
        <w:gridCol w:w="2467"/>
        <w:gridCol w:w="2365"/>
      </w:tblGrid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Код </w:t>
            </w: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br/>
              <w:t>ОК, ПК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jc w:val="center"/>
              <w:rPr>
                <w:rFonts w:eastAsiaTheme="minorHAnsi"/>
                <w:b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jc w:val="center"/>
              <w:rPr>
                <w:rFonts w:eastAsiaTheme="minorHAnsi"/>
                <w:b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ОК 01.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контексте; анализировать задачу и/или п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составлять план действия; определять необходимые ресурсы;</w:t>
            </w:r>
          </w:p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владеть актуальными методами работы в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профессиональной и смежных сферах; реализовывать составленный план; оценивать результат и последствия своих действий (самостоятельно или с 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помощью наставника)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suppressAutoHyphens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sz w:val="22"/>
                <w:szCs w:val="22"/>
                <w:lang w:val="ru-RU"/>
              </w:rPr>
              <w:lastRenderedPageBreak/>
              <w:t>а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ктуальный профессиональный и социальный контекст, в котором приходится работать и жить; 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ния задач; порядок оценки результатов решения задач профессиональной деятельности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i/>
                <w:sz w:val="22"/>
                <w:szCs w:val="22"/>
                <w:lang w:val="ru-RU"/>
              </w:rPr>
              <w:t>-</w:t>
            </w: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ОК 02.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sz w:val="22"/>
                <w:szCs w:val="22"/>
                <w:lang w:val="ru-RU" w:eastAsia="ru-RU"/>
              </w:rPr>
              <w:t>определят</w:t>
            </w:r>
            <w:r w:rsidRPr="00695CBD">
              <w:rPr>
                <w:sz w:val="22"/>
                <w:szCs w:val="22"/>
                <w:lang w:val="ru-RU" w:eastAsia="ru-RU"/>
              </w:rPr>
              <w:t>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</w:t>
            </w:r>
            <w:r w:rsidRPr="00695CBD">
              <w:rPr>
                <w:sz w:val="22"/>
                <w:szCs w:val="22"/>
                <w:lang w:val="ru-RU" w:eastAsia="ru-RU"/>
              </w:rPr>
              <w:t xml:space="preserve">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sz w:val="22"/>
                <w:szCs w:val="22"/>
                <w:lang w:val="ru-RU"/>
              </w:rPr>
              <w:t xml:space="preserve">номенклатура информационных 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 xml:space="preserve">источников, применяемых в профессиональной деятельности; приемы структурирования информации; формат оформления результатов поиска информации, 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современные средства и устройства информатизации; порядок их применения и программное обеспечение в профессиональн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ой деятельности в том числе с использованием цифровых средств.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4D63BD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ОК 03.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финансовой грамотности в различных жизненных ситуациях.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применять современную научную профессиональную терминологию; определять и выстраивать траектории профессиональ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 xml:space="preserve">ного развития и самообразования; 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деятельности; оформлять бизнес-план; рассчитывать размеры выплат по процентным ставкам кредитования; 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опред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bCs/>
                <w:sz w:val="22"/>
                <w:szCs w:val="22"/>
                <w:lang w:val="ru-RU" w:eastAsia="ru-RU"/>
              </w:rPr>
              <w:lastRenderedPageBreak/>
              <w:t>содержание актуальной нормативно-правовой документации; современная научная и профессиональная те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>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4D63BD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ОК 04</w:t>
            </w: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bCs/>
                <w:spacing w:val="-4"/>
                <w:sz w:val="22"/>
                <w:szCs w:val="22"/>
                <w:lang w:val="ru-RU"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bCs/>
                <w:sz w:val="22"/>
                <w:szCs w:val="22"/>
                <w:lang w:val="ru-RU" w:eastAsia="ru-RU"/>
              </w:rPr>
              <w:t>психологические основы деятельности коллектива, психоло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>гические особенности личности; основы проектной деятельности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4D63BD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ОК 05.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sz w:val="22"/>
                <w:szCs w:val="22"/>
                <w:lang w:val="ru-RU" w:eastAsia="ru-RU"/>
              </w:rPr>
              <w:t xml:space="preserve">грамотно 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95CBD">
              <w:rPr>
                <w:sz w:val="22"/>
                <w:szCs w:val="22"/>
                <w:lang w:val="ru-RU" w:eastAsia="ru-RU"/>
              </w:rPr>
              <w:t>проявлять толерантность в рабочем коллективе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bCs/>
                <w:sz w:val="22"/>
                <w:szCs w:val="22"/>
                <w:lang w:val="ru-RU"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4D63BD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</w:p>
        </w:tc>
      </w:tr>
      <w:tr w:rsidR="00C83D8F" w:rsidTr="00695CBD"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ОК </w:t>
            </w: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06.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рупционного поведения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t>описывать значимость своей профессии</w:t>
            </w:r>
            <w:r w:rsidRPr="00695CBD">
              <w:rPr>
                <w:bCs/>
                <w:i/>
                <w:iCs/>
                <w:sz w:val="22"/>
                <w:szCs w:val="22"/>
                <w:lang w:val="ru-RU" w:eastAsia="ru-RU"/>
              </w:rPr>
              <w:t xml:space="preserve">; </w:t>
            </w: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t>применять стандарты антикоррупционного поведения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профессии; стандарты антикорруп</w:t>
            </w: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t>ционного поведения и последствия его нарушения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i/>
                <w:sz w:val="22"/>
                <w:szCs w:val="22"/>
                <w:lang w:val="ru-RU"/>
              </w:rPr>
              <w:t>-</w:t>
            </w:r>
          </w:p>
        </w:tc>
      </w:tr>
      <w:tr w:rsidR="00C83D8F" w:rsidTr="00695CBD"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ОК 07.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 xml:space="preserve">Содействовать сохранению окружающей среды, ресурсосбережению, 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lastRenderedPageBreak/>
              <w:t xml:space="preserve">соблюдать нормы экологической безопасности; определять </w:t>
            </w: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lastRenderedPageBreak/>
              <w:t xml:space="preserve">направления ресурсосбережения в рамках профессиональной деятельности по 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>профессии осуществлять работу с соблюдением принципов бережливого производства; организовывать профессиональную деятельность с уч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>етом знаний об изменении климатических условий региона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lastRenderedPageBreak/>
              <w:t xml:space="preserve">правила экологической безопасности при ведении профессиональной </w:t>
            </w: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lastRenderedPageBreak/>
              <w:t>деятельности; основные ресурсы, задействованные в профессиональной деятельности; пути обеспечения ресурсосбережения; принципы бережливого</w:t>
            </w:r>
            <w:r w:rsidRPr="00695CBD">
              <w:rPr>
                <w:bCs/>
                <w:iCs/>
                <w:sz w:val="22"/>
                <w:szCs w:val="22"/>
                <w:lang w:val="ru-RU" w:eastAsia="ru-RU"/>
              </w:rPr>
              <w:t xml:space="preserve"> производства; основные направления изменения климатических условий региона.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4D63BD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</w:p>
        </w:tc>
      </w:tr>
      <w:tr w:rsidR="00C83D8F" w:rsidTr="00695CBD"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ОК 08.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овленности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iCs/>
                <w:sz w:val="22"/>
                <w:szCs w:val="22"/>
                <w:lang w:val="ru-RU"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</w:t>
            </w:r>
            <w:r w:rsidRPr="00695CBD">
              <w:rPr>
                <w:iCs/>
                <w:sz w:val="22"/>
                <w:szCs w:val="22"/>
                <w:lang w:val="ru-RU" w:eastAsia="ru-RU"/>
              </w:rPr>
              <w:t xml:space="preserve">ки перенапряжения, характерными для данной </w:t>
            </w:r>
            <w:r w:rsidRPr="00695CBD">
              <w:rPr>
                <w:sz w:val="22"/>
                <w:szCs w:val="22"/>
                <w:lang w:val="ru-RU" w:eastAsia="ru-RU"/>
              </w:rPr>
              <w:t>профессии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iCs/>
                <w:sz w:val="22"/>
                <w:szCs w:val="22"/>
                <w:lang w:val="ru-RU" w:eastAsia="ru-RU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695CBD">
              <w:rPr>
                <w:sz w:val="22"/>
                <w:szCs w:val="22"/>
                <w:lang w:val="ru-RU" w:eastAsia="ru-RU"/>
              </w:rPr>
              <w:t>профессии;</w:t>
            </w:r>
            <w:r w:rsidRPr="00695CBD">
              <w:rPr>
                <w:iCs/>
                <w:sz w:val="22"/>
                <w:szCs w:val="22"/>
                <w:lang w:val="ru-RU" w:eastAsia="ru-RU"/>
              </w:rPr>
              <w:t xml:space="preserve"> средства профилактики перенапряжения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4D63BD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</w:p>
        </w:tc>
      </w:tr>
      <w:tr w:rsidR="00C83D8F" w:rsidTr="00695CBD"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ОК </w:t>
            </w:r>
            <w:r w:rsidRPr="00695CBD">
              <w:rPr>
                <w:rFonts w:eastAsiaTheme="minorHAnsi"/>
                <w:b/>
                <w:sz w:val="22"/>
                <w:szCs w:val="22"/>
                <w:lang w:val="ru-RU"/>
              </w:rPr>
              <w:t>09.</w:t>
            </w:r>
            <w:r w:rsidRPr="00695CBD">
              <w:rPr>
                <w:rFonts w:eastAsiaTheme="minorHAnsi"/>
                <w:sz w:val="22"/>
                <w:szCs w:val="22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iCs/>
                <w:sz w:val="22"/>
                <w:szCs w:val="22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</w:t>
            </w:r>
            <w:r w:rsidRPr="00695CBD">
              <w:rPr>
                <w:rFonts w:eastAsiaTheme="minorHAnsi"/>
                <w:bCs/>
                <w:iCs/>
                <w:sz w:val="22"/>
                <w:szCs w:val="22"/>
                <w:lang w:val="ru-RU"/>
              </w:rPr>
              <w:t xml:space="preserve">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</w:t>
            </w:r>
            <w:r w:rsidRPr="00695CBD">
              <w:rPr>
                <w:rFonts w:eastAsiaTheme="minorHAnsi"/>
                <w:bCs/>
                <w:iCs/>
                <w:sz w:val="22"/>
                <w:szCs w:val="22"/>
                <w:lang w:val="ru-RU"/>
              </w:rPr>
              <w:lastRenderedPageBreak/>
              <w:t>простые связные сообщения на знакомые или интересующ</w:t>
            </w:r>
            <w:r w:rsidRPr="00695CBD">
              <w:rPr>
                <w:rFonts w:eastAsiaTheme="minorHAnsi"/>
                <w:bCs/>
                <w:iCs/>
                <w:sz w:val="22"/>
                <w:szCs w:val="22"/>
                <w:lang w:val="ru-RU"/>
              </w:rPr>
              <w:t>ие профессиональные темы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iCs/>
                <w:sz w:val="22"/>
                <w:szCs w:val="22"/>
                <w:lang w:val="ru-RU" w:eastAsia="ru-RU"/>
              </w:rPr>
              <w:lastRenderedPageBreak/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</w:t>
            </w:r>
            <w:r w:rsidRPr="00695CBD">
              <w:rPr>
                <w:iCs/>
                <w:sz w:val="22"/>
                <w:szCs w:val="22"/>
                <w:lang w:val="ru-RU" w:eastAsia="ru-RU"/>
              </w:rPr>
              <w:t>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4D63BD" w:rsidP="00695CBD">
            <w:pPr>
              <w:jc w:val="center"/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70" w:rsidRPr="009C3570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C3570">
              <w:rPr>
                <w:rFonts w:eastAsiaTheme="minorHAnsi"/>
                <w:bCs/>
                <w:sz w:val="22"/>
                <w:szCs w:val="22"/>
                <w:lang w:val="ru-RU"/>
              </w:rPr>
              <w:t>ПК Х.1. Осуществлять подготовку, наладку</w:t>
            </w:r>
          </w:p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и обслуживание рабочего места для работы на многокоординатных обрабатывающих центрах с программным управле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нием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подготовку к работе и обслуживани</w:t>
            </w:r>
            <w:r w:rsidR="004419DE"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ю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рабочего места оператора многокоординатных  обрабатывающих центров с программным управлением, в соответствии с требованиями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правила подготовки к работе и содержания рабо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чих мест оператора многокоординатных  обрабатывающих центров с программным управлением, требования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выполнения подготовительных работ и обслуживании рабочего места операто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ра многокоординатных  обрабатывающих центров с программным управлением</w:t>
            </w:r>
          </w:p>
        </w:tc>
      </w:tr>
      <w:tr w:rsidR="00C83D8F" w:rsidTr="00695CBD">
        <w:trPr>
          <w:trHeight w:val="327"/>
        </w:trPr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ПК Х.2. Осуществлять подготовку к использованию инструмента и оснастки для работы на многокоординатных обрабатывающих центрах с программным управлением в соответствии с 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полученным заданием (включая изготовление пробной детали и контроль параметров)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выполнять подналадку отдельных узлов и механизмов в процессе работы;</w:t>
            </w:r>
          </w:p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выбирать и подготавливать к работе универсальные, специальные приспособления, режущий и контрольно-измерите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льный инструмент;</w:t>
            </w:r>
          </w:p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составлять технологический процесс обработки деталей, изделий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устройства, принципы работы и правила подналадки на многокоординатных  обрабатывающих центрах с программным управлением;</w:t>
            </w:r>
          </w:p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наименования, назначения, устройства и правила применен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ия приспособлений, режущего и измерительного инструмента;</w:t>
            </w:r>
          </w:p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правила определения режимов обработки по справочникам и паспорту станка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BD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подготовки к использованию инструмента и оснастки для работы на многокоординатных  обрабатывающих центрах с программным управл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ением  в соответствии с полученным заданием</w:t>
            </w: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70" w:rsidRPr="00695CBD" w:rsidRDefault="00774FF6" w:rsidP="00695CBD">
            <w:pPr>
              <w:rPr>
                <w:rFonts w:eastAsiaTheme="minorHAnsi"/>
                <w:bCs/>
                <w:i/>
                <w:sz w:val="22"/>
                <w:szCs w:val="22"/>
                <w:lang w:val="ru-RU"/>
              </w:rPr>
            </w:pP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</w:t>
            </w: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lastRenderedPageBreak/>
              <w:t>пульта управления на многокоординатных об</w:t>
            </w: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рабатывающих центрах с программным управлением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lastRenderedPageBreak/>
              <w:t>осуществлять построение 3d модели детали по чертежу;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>разрабатывать технологический процесс обработки деталей;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>осуществлять написание управляющей программы в CAD/САМ (для 3 осей);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 xml:space="preserve">осуществлять написание </w:t>
            </w:r>
            <w:r w:rsidRPr="004419DE">
              <w:rPr>
                <w:bCs/>
                <w:sz w:val="22"/>
                <w:szCs w:val="22"/>
                <w:lang w:val="ru-RU" w:eastAsia="ru-RU"/>
              </w:rPr>
              <w:lastRenderedPageBreak/>
              <w:t>управля</w:t>
            </w:r>
            <w:r w:rsidRPr="004419DE">
              <w:rPr>
                <w:bCs/>
                <w:sz w:val="22"/>
                <w:szCs w:val="22"/>
                <w:lang w:val="ru-RU" w:eastAsia="ru-RU"/>
              </w:rPr>
              <w:t>ющей программы в CAD/CAM (до 5 осей);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>осуществлять написание управляющей программы со стойки станка с ПУ;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>подбирать оптимальные параметры и режимы резания под конкретный инструмент и поставленную задачу; проверять управляющие программы средствами вычислите</w:t>
            </w:r>
            <w:r w:rsidRPr="004419DE">
              <w:rPr>
                <w:bCs/>
                <w:sz w:val="22"/>
                <w:szCs w:val="22"/>
                <w:lang w:val="ru-RU" w:eastAsia="ru-RU"/>
              </w:rPr>
              <w:t>льной техники и осуществлять ее коррекцию;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>кодировать информацию и готовить данные для ввода в станок, записывая их на носитель;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 xml:space="preserve">вводить управляющие программы в многокоординатные обрабатывающие центры с программным управлением и </w:t>
            </w:r>
            <w:r w:rsidRPr="004419DE">
              <w:rPr>
                <w:bCs/>
                <w:sz w:val="22"/>
                <w:szCs w:val="22"/>
                <w:lang w:val="ru-RU" w:eastAsia="ru-RU"/>
              </w:rPr>
              <w:t>контролировать циклы их выполнения при изготовлении деталей;</w:t>
            </w:r>
          </w:p>
          <w:p w:rsidR="004419DE" w:rsidRPr="004419DE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4419DE">
              <w:rPr>
                <w:bCs/>
                <w:sz w:val="22"/>
                <w:szCs w:val="22"/>
                <w:lang w:val="ru-RU" w:eastAsia="ru-RU"/>
              </w:rPr>
              <w:t>применять методы и приемки отладки программного кода;</w:t>
            </w:r>
          </w:p>
          <w:p w:rsidR="009C3570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bCs/>
                <w:sz w:val="22"/>
                <w:szCs w:val="22"/>
                <w:lang w:val="ru-RU" w:eastAsia="ru-RU"/>
              </w:rPr>
              <w:t>работать в режиме корректировки управляющей программы;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9DE" w:rsidRPr="00695CBD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695CBD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методы разработки технологического процесса изготовления деталей на многокоординатных 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>обрабатывающих центрах с программным управлением, теория программирования центров с использованием G-кода;</w:t>
            </w:r>
          </w:p>
          <w:p w:rsidR="004419DE" w:rsidRPr="009C3570" w:rsidRDefault="00774FF6" w:rsidP="00695CBD">
            <w:pPr>
              <w:rPr>
                <w:bCs/>
                <w:sz w:val="22"/>
                <w:szCs w:val="22"/>
                <w:lang w:val="ru-RU" w:eastAsia="ru-RU"/>
              </w:rPr>
            </w:pPr>
            <w:r w:rsidRPr="009C3570">
              <w:rPr>
                <w:bCs/>
                <w:sz w:val="22"/>
                <w:szCs w:val="22"/>
                <w:lang w:val="ru-RU" w:eastAsia="ru-RU"/>
              </w:rPr>
              <w:t>прием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>ы</w:t>
            </w:r>
            <w:r w:rsidRPr="009C3570">
              <w:rPr>
                <w:bCs/>
                <w:sz w:val="22"/>
                <w:szCs w:val="22"/>
                <w:lang w:val="ru-RU" w:eastAsia="ru-RU"/>
              </w:rPr>
              <w:t xml:space="preserve"> работы в </w:t>
            </w:r>
            <w:r w:rsidRPr="009C3570">
              <w:rPr>
                <w:bCs/>
                <w:sz w:val="22"/>
                <w:szCs w:val="22"/>
                <w:lang w:val="ru-RU" w:eastAsia="ru-RU"/>
              </w:rPr>
              <w:lastRenderedPageBreak/>
              <w:t>CAD/САМ системах;</w:t>
            </w:r>
          </w:p>
          <w:p w:rsidR="009C3570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bCs/>
                <w:sz w:val="22"/>
                <w:szCs w:val="22"/>
                <w:lang w:val="ru-RU" w:eastAsia="ru-RU"/>
              </w:rPr>
              <w:t xml:space="preserve">порядок заполнения и чтения операционной карты работы на многокоординатных обрабатывающих центрах с </w:t>
            </w:r>
            <w:r w:rsidRPr="00695CBD">
              <w:rPr>
                <w:bCs/>
                <w:sz w:val="22"/>
                <w:szCs w:val="22"/>
                <w:lang w:val="ru-RU" w:eastAsia="ru-RU"/>
              </w:rPr>
              <w:t>программным управлением; способы использования (корректировки) существующих программ для выполнения задания по изготовлению детали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70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lastRenderedPageBreak/>
              <w:t>разработки управляющих программ с применением систем автоматического программирования, систем автоматизированного проектирова</w:t>
            </w: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ния и систем автоматизированного производства, диалогового программирования с </w:t>
            </w: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lastRenderedPageBreak/>
              <w:t>пульта управления станком</w:t>
            </w:r>
          </w:p>
        </w:tc>
      </w:tr>
      <w:tr w:rsidR="00C83D8F" w:rsidTr="00695CBD"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70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lastRenderedPageBreak/>
              <w:t>ПК Х.4. 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9DE" w:rsidRPr="004419DE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4419DE">
              <w:rPr>
                <w:rFonts w:eastAsiaTheme="minorHAnsi"/>
                <w:bCs/>
                <w:sz w:val="22"/>
                <w:szCs w:val="22"/>
                <w:lang w:val="ru-RU"/>
              </w:rPr>
              <w:t>устанавливать</w:t>
            </w:r>
            <w:r w:rsidRPr="004419DE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управляющие программы на многокоординатных обрабатывающих центрах с программным управлением; </w:t>
            </w:r>
          </w:p>
          <w:p w:rsidR="004419DE" w:rsidRPr="004419DE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4419DE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корректировать управляющую программу на основе анализа входных данных, </w:t>
            </w:r>
            <w:r w:rsidRPr="004419DE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технологической и конструкторской документации;</w:t>
            </w:r>
          </w:p>
          <w:p w:rsidR="009C3570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проводить проверку управляющих программ ср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едствами вычислительной техники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9DE" w:rsidRPr="009C3570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9C3570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правила выбора управляющих программ для решения поставленной технологической задачи (операции); основны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е</w:t>
            </w:r>
            <w:r w:rsidRPr="009C3570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направлени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я</w:t>
            </w:r>
            <w:r w:rsidRPr="009C3570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автоматизации производственных процессов;</w:t>
            </w:r>
          </w:p>
          <w:p w:rsidR="009C3570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системы программного управления станками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70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адаптации </w:t>
            </w: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стандартных управляющих программ на основе анализа входных данных, технологической и конструкторской документации в соответствии с заданием</w:t>
            </w:r>
          </w:p>
        </w:tc>
      </w:tr>
      <w:tr w:rsidR="00C83D8F" w:rsidTr="00695CBD"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ПК Х.5. Выполнять обработку деталей на многокоординатных обрабатывающих центрах с программным управлением с соблюде</w:t>
            </w:r>
            <w:r w:rsidRPr="00695CBD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нием требований к качеству, в соответствии с заданием и с технической документацией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осуществлять обработку заготовки особо сложной детали типа тела вращения с точностью размеров по 6-му и выше квалитету на многокоординатном 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токарно-фрезерном обрабатывающем центре с ЧПУ;</w:t>
            </w:r>
          </w:p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обработка заготовки особо сложной детали не типа тела вращения с точностью размеров по 6-му и выше квалитету на многокоординатном сверлильно-фрезерно-расточном обрабатывающем центре с ЧПУ;</w:t>
            </w:r>
          </w:p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осущест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влять контроль параметров особо сложной детали типа тела вращения с точностью размеров по 6-му и выше квалитету, изготовленной на многокоординатном токарно-фрезерном обрабатывающем центре с ЧПУ;</w:t>
            </w:r>
          </w:p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осуществлять контроль параметров особо сложной детали не типа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тела вращения с точностью размеров по 6-му и выше квалитету, изготовленной на многокоординатном сверлильно-фрезерно-расточном обрабатывающем центре с ЧПУ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9DE" w:rsidRPr="004419DE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правила </w:t>
            </w:r>
            <w:r w:rsidRPr="004419DE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организации работ при обслуживании </w:t>
            </w:r>
          </w:p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многокоординатных обрабатывающих центров с программным уп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равлением, правил</w:t>
            </w:r>
            <w:r w:rsidR="00695CBD"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а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проведения и технологии проверки качества выполненных работ </w:t>
            </w:r>
          </w:p>
          <w:p w:rsidR="004419DE" w:rsidRPr="00695CBD" w:rsidRDefault="004419DE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DE" w:rsidRPr="00695CBD" w:rsidRDefault="00774FF6" w:rsidP="00695CBD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обработки деталей на многокоординатных обрабатывающих центрах с программным управлением с соблюдением требований к качеству в соответствии с заданием и технической документаци</w:t>
            </w:r>
            <w:r w:rsidRPr="00695CBD">
              <w:rPr>
                <w:rFonts w:eastAsiaTheme="minorHAnsi"/>
                <w:bCs/>
                <w:sz w:val="22"/>
                <w:szCs w:val="22"/>
                <w:lang w:val="ru-RU"/>
              </w:rPr>
              <w:t>ей</w:t>
            </w:r>
          </w:p>
        </w:tc>
      </w:tr>
    </w:tbl>
    <w:p w:rsidR="0044445E" w:rsidRDefault="0044445E" w:rsidP="0044445E">
      <w:pPr>
        <w:ind w:firstLine="709"/>
        <w:rPr>
          <w:lang w:val="ru-RU" w:eastAsia="ru-RU"/>
        </w:rPr>
      </w:pPr>
    </w:p>
    <w:p w:rsidR="0044445E" w:rsidRPr="00E11160" w:rsidRDefault="00774FF6" w:rsidP="0044445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lastRenderedPageBreak/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11D66" w:rsidRPr="00C1337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C1337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84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42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180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108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E11D66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E11D66" w:rsidRPr="00C1337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264</w:t>
            </w:r>
          </w:p>
        </w:tc>
        <w:tc>
          <w:tcPr>
            <w:tcW w:w="1345" w:type="pct"/>
            <w:vAlign w:val="center"/>
          </w:tcPr>
          <w:p w:rsidR="00E11D66" w:rsidRPr="00E11D66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E11D66">
              <w:rPr>
                <w:rFonts w:eastAsiaTheme="minorHAnsi"/>
                <w:b/>
                <w:lang w:val="ru-RU"/>
              </w:rPr>
              <w:t>222</w:t>
            </w:r>
          </w:p>
        </w:tc>
      </w:tr>
    </w:tbl>
    <w:p w:rsidR="00E11D66" w:rsidRDefault="00E11D6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0156CF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261"/>
        <w:gridCol w:w="847"/>
        <w:gridCol w:w="851"/>
        <w:gridCol w:w="710"/>
        <w:gridCol w:w="710"/>
        <w:gridCol w:w="565"/>
        <w:gridCol w:w="569"/>
        <w:gridCol w:w="571"/>
        <w:gridCol w:w="563"/>
      </w:tblGrid>
      <w:tr w:rsidR="00C83D8F" w:rsidTr="00D76A10">
        <w:trPr>
          <w:cantSplit/>
          <w:trHeight w:val="3271"/>
        </w:trPr>
        <w:tc>
          <w:tcPr>
            <w:tcW w:w="577" w:type="pct"/>
            <w:tcBorders>
              <w:bottom w:val="single" w:sz="4" w:space="0" w:color="auto"/>
            </w:tcBorders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668" w:type="pct"/>
            <w:tcBorders>
              <w:bottom w:val="single" w:sz="4" w:space="0" w:color="auto"/>
            </w:tcBorders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490CA2" w:rsidRPr="00D76A10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iCs/>
                <w:sz w:val="22"/>
                <w:szCs w:val="22"/>
                <w:lang w:val="ru-RU" w:eastAsia="ru-RU"/>
              </w:rPr>
              <w:t xml:space="preserve">Всего, </w:t>
            </w:r>
            <w:r w:rsidRPr="00D76A10">
              <w:rPr>
                <w:iCs/>
                <w:sz w:val="22"/>
                <w:szCs w:val="22"/>
                <w:lang w:val="ru-RU" w:eastAsia="ru-RU"/>
              </w:rPr>
              <w:t>час.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textDirection w:val="btLr"/>
            <w:vAlign w:val="center"/>
          </w:tcPr>
          <w:p w:rsidR="00490CA2" w:rsidRPr="00D76A10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63" w:type="pct"/>
            <w:shd w:val="clear" w:color="auto" w:fill="D9D9D9"/>
            <w:textDirection w:val="btLr"/>
            <w:vAlign w:val="center"/>
          </w:tcPr>
          <w:p w:rsidR="00490CA2" w:rsidRPr="00D76A10" w:rsidRDefault="00774FF6" w:rsidP="000544F4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363" w:type="pct"/>
            <w:textDirection w:val="btLr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rFonts w:eastAsiaTheme="minorHAnsi"/>
                <w:bCs/>
                <w:sz w:val="22"/>
                <w:szCs w:val="22"/>
                <w:lang w:val="ru-RU"/>
              </w:rPr>
              <w:t>Учебные занятия</w:t>
            </w:r>
          </w:p>
        </w:tc>
        <w:tc>
          <w:tcPr>
            <w:tcW w:w="289" w:type="pct"/>
            <w:textDirection w:val="btLr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91" w:type="pct"/>
            <w:textDirection w:val="btLr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3"/>
            </w:r>
          </w:p>
        </w:tc>
        <w:tc>
          <w:tcPr>
            <w:tcW w:w="292" w:type="pct"/>
            <w:shd w:val="clear" w:color="auto" w:fill="D9D9D9"/>
            <w:textDirection w:val="btLr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288" w:type="pct"/>
            <w:shd w:val="clear" w:color="auto" w:fill="D9D9D9"/>
            <w:textDirection w:val="btL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C83D8F" w:rsidTr="00D76A10">
        <w:trPr>
          <w:cantSplit/>
          <w:trHeight w:val="73"/>
        </w:trPr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668" w:type="pct"/>
            <w:tcBorders>
              <w:bottom w:val="single" w:sz="4" w:space="0" w:color="auto"/>
            </w:tcBorders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i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490CA2" w:rsidRPr="00D76A10" w:rsidRDefault="00774FF6" w:rsidP="000544F4">
            <w:pPr>
              <w:jc w:val="center"/>
              <w:rPr>
                <w:iCs/>
                <w:sz w:val="22"/>
                <w:szCs w:val="22"/>
                <w:lang w:val="ru-RU" w:eastAsia="ru-RU"/>
              </w:rPr>
            </w:pPr>
            <w:r w:rsidRPr="00D76A10">
              <w:rPr>
                <w:i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490CA2" w:rsidRPr="00D76A10" w:rsidRDefault="00774FF6" w:rsidP="000544F4">
            <w:pPr>
              <w:jc w:val="center"/>
              <w:rPr>
                <w:iCs/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363" w:type="pct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89" w:type="pct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291" w:type="pct"/>
            <w:vAlign w:val="center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92" w:type="pct"/>
            <w:shd w:val="clear" w:color="auto" w:fill="D9D9D9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288" w:type="pct"/>
            <w:shd w:val="clear" w:color="auto" w:fill="D9D9D9"/>
          </w:tcPr>
          <w:p w:rsidR="00490CA2" w:rsidRPr="00D76A10" w:rsidRDefault="00774FF6" w:rsidP="000544F4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10</w:t>
            </w:r>
          </w:p>
        </w:tc>
      </w:tr>
      <w:tr w:rsidR="00C83D8F" w:rsidTr="00D76A10">
        <w:tc>
          <w:tcPr>
            <w:tcW w:w="577" w:type="pct"/>
          </w:tcPr>
          <w:p w:rsidR="00D76A10" w:rsidRPr="00D76A10" w:rsidRDefault="00774FF6" w:rsidP="00D76A10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D76A10">
              <w:rPr>
                <w:rFonts w:eastAsiaTheme="minorHAnsi" w:cstheme="minorBidi"/>
                <w:sz w:val="22"/>
                <w:szCs w:val="22"/>
                <w:lang w:val="ru-RU"/>
              </w:rPr>
              <w:t>ПК Х.1.- ПК Х.5.</w:t>
            </w:r>
          </w:p>
          <w:p w:rsidR="00D76A10" w:rsidRPr="00D76A10" w:rsidRDefault="00774FF6" w:rsidP="00D76A10">
            <w:pPr>
              <w:rPr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rFonts w:eastAsiaTheme="minorHAnsi" w:cstheme="minorBidi"/>
                <w:sz w:val="22"/>
                <w:szCs w:val="22"/>
                <w:lang w:val="ru-RU"/>
              </w:rPr>
              <w:t>ОК 01. – ОК 09.</w:t>
            </w:r>
          </w:p>
        </w:tc>
        <w:tc>
          <w:tcPr>
            <w:tcW w:w="1668" w:type="pct"/>
          </w:tcPr>
          <w:p w:rsidR="00D76A10" w:rsidRPr="00D76A10" w:rsidRDefault="00774FF6" w:rsidP="00D76A10">
            <w:pPr>
              <w:rPr>
                <w:sz w:val="22"/>
                <w:szCs w:val="22"/>
                <w:lang w:val="ru-RU" w:eastAsia="ru-RU"/>
              </w:rPr>
            </w:pPr>
            <w:r w:rsidRPr="00D76A10">
              <w:rPr>
                <w:rFonts w:eastAsiaTheme="minorHAnsi" w:cstheme="minorBidi"/>
                <w:sz w:val="22"/>
                <w:szCs w:val="22"/>
                <w:lang w:val="ru-RU"/>
              </w:rPr>
              <w:t>Раздел 1.</w:t>
            </w:r>
            <w:r w:rsidRPr="00D76A10"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D76A10">
              <w:rPr>
                <w:rFonts w:eastAsiaTheme="minorHAnsi" w:cstheme="minorBidi"/>
                <w:sz w:val="22"/>
                <w:szCs w:val="22"/>
                <w:lang w:val="ru-RU"/>
              </w:rPr>
              <w:t>Обработка деталей на станках фрезерной группы</w:t>
            </w:r>
          </w:p>
        </w:tc>
        <w:tc>
          <w:tcPr>
            <w:tcW w:w="433" w:type="pct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>78</w:t>
            </w:r>
          </w:p>
        </w:tc>
        <w:tc>
          <w:tcPr>
            <w:tcW w:w="435" w:type="pct"/>
          </w:tcPr>
          <w:p w:rsidR="00D76A10" w:rsidRPr="00D76A10" w:rsidRDefault="00774FF6" w:rsidP="00D76A10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>56</w:t>
            </w:r>
          </w:p>
        </w:tc>
        <w:tc>
          <w:tcPr>
            <w:tcW w:w="363" w:type="pct"/>
            <w:shd w:val="clear" w:color="auto" w:fill="D9D9D9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363" w:type="pct"/>
          </w:tcPr>
          <w:p w:rsidR="00D76A10" w:rsidRPr="00D76A10" w:rsidRDefault="00774FF6" w:rsidP="00D76A10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289" w:type="pct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8" w:type="pct"/>
            <w:shd w:val="clear" w:color="auto" w:fill="D9D9D9"/>
          </w:tcPr>
          <w:p w:rsidR="00D76A10" w:rsidRPr="00D76A10" w:rsidRDefault="00D76A10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83D8F" w:rsidTr="00D76A10">
        <w:tc>
          <w:tcPr>
            <w:tcW w:w="577" w:type="pct"/>
          </w:tcPr>
          <w:p w:rsidR="00D76A10" w:rsidRPr="00D76A10" w:rsidRDefault="00774FF6" w:rsidP="00D76A10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D76A10">
              <w:rPr>
                <w:rFonts w:eastAsiaTheme="minorHAnsi" w:cstheme="minorBidi"/>
                <w:sz w:val="22"/>
                <w:szCs w:val="22"/>
                <w:lang w:val="ru-RU"/>
              </w:rPr>
              <w:t>ПК Х.1.- ПК Х.5.</w:t>
            </w:r>
          </w:p>
          <w:p w:rsidR="00D76A10" w:rsidRPr="00D76A10" w:rsidRDefault="00774FF6" w:rsidP="00D76A10">
            <w:pPr>
              <w:rPr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rFonts w:eastAsiaTheme="minorHAnsi" w:cstheme="minorBidi"/>
                <w:sz w:val="22"/>
                <w:szCs w:val="22"/>
                <w:lang w:val="ru-RU"/>
              </w:rPr>
              <w:t>ОК 01. – ОК 09.</w:t>
            </w:r>
          </w:p>
        </w:tc>
        <w:tc>
          <w:tcPr>
            <w:tcW w:w="1668" w:type="pct"/>
          </w:tcPr>
          <w:p w:rsidR="00D76A10" w:rsidRPr="00D76A10" w:rsidRDefault="00774FF6" w:rsidP="00D76A10">
            <w:pPr>
              <w:rPr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rFonts w:eastAsiaTheme="minorHAnsi" w:cstheme="minorBidi"/>
                <w:sz w:val="22"/>
                <w:szCs w:val="22"/>
                <w:lang w:val="ru-RU"/>
              </w:rPr>
              <w:t>Раздел 2. Обработка деталей на станках токарной группы</w:t>
            </w:r>
          </w:p>
        </w:tc>
        <w:tc>
          <w:tcPr>
            <w:tcW w:w="433" w:type="pct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>78</w:t>
            </w:r>
          </w:p>
        </w:tc>
        <w:tc>
          <w:tcPr>
            <w:tcW w:w="435" w:type="pct"/>
          </w:tcPr>
          <w:p w:rsidR="00D76A10" w:rsidRPr="00D76A10" w:rsidRDefault="00774FF6" w:rsidP="00D76A10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>5</w:t>
            </w:r>
            <w:r>
              <w:rPr>
                <w:rFonts w:eastAsiaTheme="minorHAnsi" w:cstheme="minorBidi"/>
                <w:sz w:val="20"/>
                <w:szCs w:val="20"/>
                <w:lang w:val="ru-RU"/>
              </w:rPr>
              <w:t>8</w:t>
            </w:r>
          </w:p>
        </w:tc>
        <w:tc>
          <w:tcPr>
            <w:tcW w:w="363" w:type="pct"/>
            <w:shd w:val="clear" w:color="auto" w:fill="D9D9D9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363" w:type="pct"/>
          </w:tcPr>
          <w:p w:rsidR="00D76A10" w:rsidRPr="00D76A10" w:rsidRDefault="00774FF6" w:rsidP="00D76A10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289" w:type="pct"/>
          </w:tcPr>
          <w:p w:rsidR="00D76A10" w:rsidRPr="00D76A10" w:rsidRDefault="00774FF6" w:rsidP="00D76A10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92" w:type="pct"/>
            <w:shd w:val="clear" w:color="auto" w:fill="D9D9D9"/>
          </w:tcPr>
          <w:p w:rsidR="00D76A10" w:rsidRPr="00D76A10" w:rsidRDefault="00774FF6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88" w:type="pct"/>
            <w:shd w:val="clear" w:color="auto" w:fill="D9D9D9"/>
          </w:tcPr>
          <w:p w:rsidR="00D76A10" w:rsidRPr="00D76A10" w:rsidRDefault="00D76A10" w:rsidP="00D76A10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C83D8F" w:rsidTr="00D76A10">
        <w:trPr>
          <w:trHeight w:val="314"/>
        </w:trPr>
        <w:tc>
          <w:tcPr>
            <w:tcW w:w="577" w:type="pct"/>
          </w:tcPr>
          <w:p w:rsidR="00490CA2" w:rsidRPr="00D76A10" w:rsidRDefault="00490CA2" w:rsidP="000544F4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668" w:type="pct"/>
          </w:tcPr>
          <w:p w:rsidR="00490CA2" w:rsidRPr="00D76A10" w:rsidRDefault="00774FF6" w:rsidP="000544F4">
            <w:pPr>
              <w:rPr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33" w:type="pct"/>
          </w:tcPr>
          <w:p w:rsidR="00490CA2" w:rsidRPr="00D76A10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35" w:type="pct"/>
          </w:tcPr>
          <w:p w:rsidR="00490CA2" w:rsidRPr="00D76A10" w:rsidRDefault="00490CA2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490CA2" w:rsidRPr="00D76A10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F2F2F2"/>
          </w:tcPr>
          <w:p w:rsidR="00490CA2" w:rsidRPr="00D76A10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D76A10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490CA2" w:rsidRPr="00D76A10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C83D8F" w:rsidTr="00D76A10">
        <w:trPr>
          <w:trHeight w:val="314"/>
        </w:trPr>
        <w:tc>
          <w:tcPr>
            <w:tcW w:w="577" w:type="pct"/>
          </w:tcPr>
          <w:p w:rsidR="00490CA2" w:rsidRPr="00D76A10" w:rsidRDefault="00490CA2" w:rsidP="000544F4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668" w:type="pct"/>
          </w:tcPr>
          <w:p w:rsidR="00490CA2" w:rsidRPr="00D76A10" w:rsidRDefault="00774FF6" w:rsidP="000544F4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33" w:type="pct"/>
          </w:tcPr>
          <w:p w:rsidR="00490CA2" w:rsidRPr="00D76A10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35" w:type="pct"/>
          </w:tcPr>
          <w:p w:rsidR="00490CA2" w:rsidRPr="00D76A10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63" w:type="pct"/>
            <w:shd w:val="clear" w:color="auto" w:fill="D9D9D9"/>
          </w:tcPr>
          <w:p w:rsidR="00490CA2" w:rsidRPr="00D76A10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F2F2F2"/>
          </w:tcPr>
          <w:p w:rsidR="00490CA2" w:rsidRPr="00D76A10" w:rsidRDefault="00490CA2" w:rsidP="000544F4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D76A10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490CA2" w:rsidRPr="00D76A10" w:rsidRDefault="00774FF6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108</w:t>
            </w:r>
          </w:p>
        </w:tc>
      </w:tr>
      <w:tr w:rsidR="00C83D8F" w:rsidTr="00D76A10">
        <w:tc>
          <w:tcPr>
            <w:tcW w:w="577" w:type="pct"/>
          </w:tcPr>
          <w:p w:rsidR="00490CA2" w:rsidRPr="00D76A10" w:rsidRDefault="00490CA2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668" w:type="pct"/>
          </w:tcPr>
          <w:p w:rsidR="00490CA2" w:rsidRPr="00D76A10" w:rsidRDefault="00774FF6" w:rsidP="000544F4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D76A10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33" w:type="pct"/>
          </w:tcPr>
          <w:p w:rsidR="00490CA2" w:rsidRPr="00D76A10" w:rsidRDefault="00774FF6" w:rsidP="000544F4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bCs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435" w:type="pct"/>
            <w:shd w:val="clear" w:color="auto" w:fill="auto"/>
          </w:tcPr>
          <w:p w:rsidR="00490CA2" w:rsidRPr="00D76A10" w:rsidRDefault="00490CA2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3" w:type="pct"/>
            <w:shd w:val="clear" w:color="auto" w:fill="D9D9D9"/>
          </w:tcPr>
          <w:p w:rsidR="00490CA2" w:rsidRPr="00D76A10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3" w:type="pct"/>
            <w:gridSpan w:val="3"/>
            <w:shd w:val="clear" w:color="auto" w:fill="F2F2F2"/>
          </w:tcPr>
          <w:p w:rsidR="00490CA2" w:rsidRPr="00D76A10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92" w:type="pct"/>
            <w:shd w:val="clear" w:color="auto" w:fill="D9D9D9"/>
          </w:tcPr>
          <w:p w:rsidR="00490CA2" w:rsidRPr="00D76A10" w:rsidRDefault="00490CA2" w:rsidP="000544F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8" w:type="pct"/>
            <w:shd w:val="clear" w:color="auto" w:fill="D9D9D9"/>
          </w:tcPr>
          <w:p w:rsidR="00490CA2" w:rsidRPr="00D76A10" w:rsidRDefault="00490CA2" w:rsidP="000544F4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C83D8F" w:rsidTr="00D76A10">
        <w:trPr>
          <w:trHeight w:val="217"/>
        </w:trPr>
        <w:tc>
          <w:tcPr>
            <w:tcW w:w="577" w:type="pct"/>
          </w:tcPr>
          <w:p w:rsidR="00490CA2" w:rsidRPr="00D76A10" w:rsidRDefault="00490CA2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668" w:type="pct"/>
          </w:tcPr>
          <w:p w:rsidR="00490CA2" w:rsidRPr="00D76A10" w:rsidRDefault="00774FF6" w:rsidP="000544F4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33" w:type="pct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bCs/>
                <w:sz w:val="22"/>
                <w:szCs w:val="22"/>
                <w:lang w:val="ru-RU" w:eastAsia="ru-RU"/>
              </w:rPr>
              <w:t>264</w:t>
            </w:r>
          </w:p>
        </w:tc>
        <w:tc>
          <w:tcPr>
            <w:tcW w:w="435" w:type="pct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sz w:val="22"/>
                <w:szCs w:val="22"/>
                <w:lang w:val="ru-RU" w:eastAsia="ru-RU"/>
              </w:rPr>
              <w:t>222</w:t>
            </w:r>
          </w:p>
        </w:tc>
        <w:tc>
          <w:tcPr>
            <w:tcW w:w="363" w:type="pct"/>
            <w:shd w:val="clear" w:color="auto" w:fill="D9D9D9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363" w:type="pct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sz w:val="22"/>
                <w:szCs w:val="22"/>
                <w:lang w:val="ru-RU" w:eastAsia="ru-RU"/>
              </w:rPr>
              <w:t>84</w:t>
            </w:r>
          </w:p>
        </w:tc>
        <w:tc>
          <w:tcPr>
            <w:tcW w:w="289" w:type="pct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1" w:type="pct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92" w:type="pct"/>
            <w:shd w:val="clear" w:color="auto" w:fill="D9D9D9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8" w:type="pct"/>
            <w:shd w:val="clear" w:color="auto" w:fill="D9D9D9"/>
          </w:tcPr>
          <w:p w:rsidR="00490CA2" w:rsidRPr="00D76A10" w:rsidRDefault="00774FF6" w:rsidP="000544F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D76A10"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</w:tr>
    </w:tbl>
    <w:p w:rsidR="00490CA2" w:rsidRDefault="00490CA2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Default="00774FF6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 xml:space="preserve">2.3. Примерное содержание </w:t>
      </w:r>
      <w:r>
        <w:rPr>
          <w:rFonts w:eastAsia="Segoe UI"/>
          <w:b/>
          <w:bCs/>
          <w:lang w:val="ru-RU" w:eastAsia="ru-RU"/>
        </w:rPr>
        <w:t>профессионального модуля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974"/>
      </w:tblGrid>
      <w:tr w:rsidR="00C83D8F" w:rsidTr="00D76A10">
        <w:tc>
          <w:tcPr>
            <w:tcW w:w="2836" w:type="dxa"/>
            <w:shd w:val="clear" w:color="auto" w:fill="auto"/>
            <w:vAlign w:val="center"/>
          </w:tcPr>
          <w:p w:rsidR="00F936B1" w:rsidRPr="00F936B1" w:rsidRDefault="00774FF6" w:rsidP="00F936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974" w:type="dxa"/>
            <w:shd w:val="clear" w:color="auto" w:fill="auto"/>
            <w:vAlign w:val="center"/>
          </w:tcPr>
          <w:p w:rsidR="00F936B1" w:rsidRPr="00F936B1" w:rsidRDefault="00774FF6" w:rsidP="00F936B1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 xml:space="preserve">Раздел 1. Обработка </w:t>
            </w:r>
            <w:r w:rsidRPr="00F936B1">
              <w:rPr>
                <w:b/>
                <w:bCs/>
                <w:sz w:val="22"/>
                <w:szCs w:val="22"/>
                <w:lang w:val="ru-RU"/>
              </w:rPr>
              <w:t>деталей на станках фрезерной группы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МДК.0Х.01 Технология изготовления деталей на многокоординатных обрабатывающих центрах</w:t>
            </w:r>
          </w:p>
        </w:tc>
      </w:tr>
      <w:tr w:rsidR="00C83D8F" w:rsidTr="00D76A10">
        <w:tc>
          <w:tcPr>
            <w:tcW w:w="2836" w:type="dxa"/>
            <w:vMerge w:val="restart"/>
            <w:shd w:val="clear" w:color="auto" w:fill="auto"/>
          </w:tcPr>
          <w:p w:rsidR="00F936B1" w:rsidRPr="00F936B1" w:rsidRDefault="00774FF6" w:rsidP="00F936B1">
            <w:pPr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Тема 1.1  Общие сведения о станках фрезерной группы</w:t>
            </w:r>
          </w:p>
          <w:p w:rsidR="00F936B1" w:rsidRPr="00F936B1" w:rsidRDefault="00F936B1" w:rsidP="00F936B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 xml:space="preserve">1. Общие положения. Устройства хранения и вызова инструментов. 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2. Многопозиционная, пятикоординатная и фрезерно-токарная обработка.</w:t>
            </w:r>
          </w:p>
        </w:tc>
      </w:tr>
      <w:tr w:rsidR="00C83D8F" w:rsidTr="00D76A10">
        <w:tc>
          <w:tcPr>
            <w:tcW w:w="2836" w:type="dxa"/>
            <w:vMerge w:val="restart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lastRenderedPageBreak/>
              <w:t>Тема 1.2 Подготовка станков к выполнению технологического процесса</w:t>
            </w:r>
          </w:p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 xml:space="preserve">3. Привязка системы координат </w:t>
            </w:r>
            <w:r w:rsidRPr="00F936B1">
              <w:rPr>
                <w:bCs/>
                <w:sz w:val="22"/>
                <w:szCs w:val="22"/>
                <w:lang w:val="ru-RU"/>
              </w:rPr>
              <w:t>детали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>4.  Обработка детали комплектом инструментов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>5. Организация технологического процесса на станках с паллетами. Корректировка условий выполнения операций</w:t>
            </w:r>
          </w:p>
        </w:tc>
      </w:tr>
      <w:tr w:rsidR="00C83D8F" w:rsidTr="00D76A10">
        <w:trPr>
          <w:trHeight w:val="318"/>
        </w:trPr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D76A10">
        <w:trPr>
          <w:trHeight w:val="318"/>
        </w:trPr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 xml:space="preserve">6. Привязка системы </w:t>
            </w:r>
            <w:r w:rsidRPr="00F936B1">
              <w:rPr>
                <w:bCs/>
                <w:sz w:val="22"/>
                <w:szCs w:val="22"/>
                <w:lang w:val="ru-RU"/>
              </w:rPr>
              <w:t>координат детали (различные упражнения)</w:t>
            </w:r>
          </w:p>
        </w:tc>
      </w:tr>
      <w:tr w:rsidR="00C83D8F" w:rsidTr="00D76A10">
        <w:tc>
          <w:tcPr>
            <w:tcW w:w="2836" w:type="dxa"/>
            <w:vMerge w:val="restart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Тема 1.3 Программирование обработки деталей на станках фрезерной группы</w:t>
            </w:r>
          </w:p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>7. Общие положения. Выполнение отрезков перемещений. Коррекция диаметра инструмента.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>8.</w:t>
            </w:r>
            <w:r w:rsidRPr="00F936B1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 </w:t>
            </w:r>
            <w:r w:rsidRPr="00F936B1">
              <w:rPr>
                <w:sz w:val="22"/>
                <w:szCs w:val="22"/>
                <w:lang w:val="ru-RU" w:eastAsia="ru-RU"/>
              </w:rPr>
              <w:t xml:space="preserve">Обработка с обеспечением </w:t>
            </w:r>
            <w:r w:rsidRPr="00F936B1">
              <w:rPr>
                <w:sz w:val="22"/>
                <w:szCs w:val="22"/>
                <w:lang w:val="ru-RU" w:eastAsia="ru-RU"/>
              </w:rPr>
              <w:t>технологического приступа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9. Структура управляющей программы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 xml:space="preserve">10. Обработка внутренних поверхностей. </w:t>
            </w:r>
            <w:r w:rsidRPr="00F936B1">
              <w:rPr>
                <w:sz w:val="22"/>
                <w:szCs w:val="22"/>
                <w:lang w:val="ru-RU"/>
              </w:rPr>
              <w:t>Постоянные циклы сверления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 xml:space="preserve">11. Разработка управляющих программ (различные </w:t>
            </w:r>
            <w:r w:rsidRPr="00F936B1">
              <w:rPr>
                <w:sz w:val="22"/>
                <w:szCs w:val="22"/>
                <w:lang w:val="ru-RU"/>
              </w:rPr>
              <w:t>упражнения)</w:t>
            </w:r>
          </w:p>
        </w:tc>
      </w:tr>
      <w:tr w:rsidR="00C83D8F" w:rsidTr="00D76A10">
        <w:tc>
          <w:tcPr>
            <w:tcW w:w="2836" w:type="dxa"/>
            <w:vMerge w:val="restart"/>
            <w:shd w:val="clear" w:color="auto" w:fill="auto"/>
          </w:tcPr>
          <w:p w:rsidR="00F936B1" w:rsidRPr="00F936B1" w:rsidRDefault="00774FF6" w:rsidP="00F936B1">
            <w:pPr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Тема 1.4. Сокращенное описание выполняемых процедур</w:t>
            </w:r>
          </w:p>
          <w:p w:rsidR="00F936B1" w:rsidRPr="00F936B1" w:rsidRDefault="00F936B1" w:rsidP="00F936B1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12. Модульное построение управляющих программ. Подпрограммы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13. Применение переменных при групповой обработке. Применение операторов программирования.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 xml:space="preserve">В том числе </w:t>
            </w:r>
            <w:r w:rsidRPr="00F936B1">
              <w:rPr>
                <w:b/>
                <w:sz w:val="22"/>
                <w:szCs w:val="22"/>
                <w:lang w:val="ru-RU"/>
              </w:rPr>
              <w:t>практических занятий и лабораторных работ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14. Программирование на базе закона изменения переменных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Раздел 2. Обработка деталей на станках токарной группы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 xml:space="preserve">МДК.0Х.01 Технология изготовления различных изделий на многокоординатных </w:t>
            </w:r>
            <w:r w:rsidRPr="00F936B1">
              <w:rPr>
                <w:b/>
                <w:bCs/>
                <w:sz w:val="22"/>
                <w:szCs w:val="22"/>
                <w:lang w:val="ru-RU"/>
              </w:rPr>
              <w:t>обрабатывающих центрах</w:t>
            </w:r>
          </w:p>
        </w:tc>
      </w:tr>
      <w:tr w:rsidR="00C83D8F" w:rsidTr="00D76A10">
        <w:tc>
          <w:tcPr>
            <w:tcW w:w="2836" w:type="dxa"/>
            <w:vMerge w:val="restart"/>
            <w:shd w:val="clear" w:color="auto" w:fill="auto"/>
          </w:tcPr>
          <w:p w:rsidR="00F936B1" w:rsidRPr="00F936B1" w:rsidRDefault="00774FF6" w:rsidP="00F936B1">
            <w:pPr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Тема 1.5.  Общие сведения о станках токарной группы</w:t>
            </w: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17.</w:t>
            </w:r>
            <w:r w:rsidRPr="00F936B1">
              <w:rPr>
                <w:bCs/>
                <w:sz w:val="22"/>
                <w:szCs w:val="22"/>
                <w:lang w:val="ru-RU"/>
              </w:rPr>
              <w:t xml:space="preserve">  Токарно-фрезерные обрабатывающие центры.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>18. Обрабатывающие центры с двумя револьверными головками</w:t>
            </w:r>
          </w:p>
        </w:tc>
      </w:tr>
      <w:tr w:rsidR="00C83D8F" w:rsidTr="00D76A10">
        <w:tc>
          <w:tcPr>
            <w:tcW w:w="2836" w:type="dxa"/>
            <w:vMerge w:val="restart"/>
            <w:shd w:val="clear" w:color="auto" w:fill="auto"/>
          </w:tcPr>
          <w:p w:rsidR="00F936B1" w:rsidRPr="00F936B1" w:rsidRDefault="00774FF6" w:rsidP="00F936B1">
            <w:pPr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 xml:space="preserve">Тема 1.6. Программирование обработки деталей на </w:t>
            </w:r>
            <w:r w:rsidRPr="00F936B1">
              <w:rPr>
                <w:sz w:val="22"/>
                <w:szCs w:val="22"/>
                <w:lang w:val="ru-RU"/>
              </w:rPr>
              <w:t>станках токарной группы</w:t>
            </w:r>
          </w:p>
          <w:p w:rsidR="00F936B1" w:rsidRPr="00F936B1" w:rsidRDefault="00F936B1" w:rsidP="00F936B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19. Режимы обработки.  Коррекция радиуса рабочей вершины резца.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20. Структура управляющей программы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21. Постоянные циклы токарной обработки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 xml:space="preserve">22. Написание управляющих программ </w:t>
            </w:r>
            <w:r w:rsidRPr="00F936B1">
              <w:rPr>
                <w:bCs/>
                <w:sz w:val="22"/>
                <w:szCs w:val="22"/>
                <w:lang w:val="ru-RU"/>
              </w:rPr>
              <w:t>(различные задачи)</w:t>
            </w:r>
          </w:p>
        </w:tc>
      </w:tr>
      <w:tr w:rsidR="00C83D8F" w:rsidTr="00D76A10">
        <w:tc>
          <w:tcPr>
            <w:tcW w:w="2836" w:type="dxa"/>
            <w:vMerge/>
            <w:shd w:val="clear" w:color="auto" w:fill="auto"/>
          </w:tcPr>
          <w:p w:rsidR="00F936B1" w:rsidRPr="00F936B1" w:rsidRDefault="00F936B1" w:rsidP="00F936B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974" w:type="dxa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>23. Токарно-фрезерная обработка (различные задачи)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>Учебная практика по разделу 1.</w:t>
            </w:r>
          </w:p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 xml:space="preserve">Виды работ </w:t>
            </w:r>
          </w:p>
          <w:p w:rsidR="00F936B1" w:rsidRPr="00F936B1" w:rsidRDefault="00774FF6" w:rsidP="00F936B1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Cs/>
                <w:sz w:val="22"/>
                <w:szCs w:val="22"/>
                <w:lang w:val="ru-RU"/>
              </w:rPr>
              <w:t xml:space="preserve">построение 3d модели детали по чертежу; написание управляющей программы в CAD/САМ (для 3 осей); </w:t>
            </w:r>
            <w:r w:rsidRPr="00F936B1">
              <w:rPr>
                <w:bCs/>
                <w:sz w:val="22"/>
                <w:szCs w:val="22"/>
                <w:lang w:val="ru-RU"/>
              </w:rPr>
              <w:t xml:space="preserve">написание управляющей программы в CAD/CAM (до 5 осей); обработка заготовки особо сложной детали типа тела вращения с точностью размеров по 6-му и выше квалитету на многокоординатном токарно-фрезерном обрабатывающем центре с ЧПУ;  обработка заготовки особо </w:t>
            </w:r>
            <w:r w:rsidRPr="00F936B1">
              <w:rPr>
                <w:bCs/>
                <w:sz w:val="22"/>
                <w:szCs w:val="22"/>
                <w:lang w:val="ru-RU"/>
              </w:rPr>
              <w:t>сложной детали не типа тела вращения с точностью размеров по 6-му и выше квалитету на многокоординатном сверлильно-фрезерно-расточном обрабатывающем центре с ЧПУ; контроль параметров особо сложной детали типа тела вращения с точностью размеров по 6-му и вы</w:t>
            </w:r>
            <w:r w:rsidRPr="00F936B1">
              <w:rPr>
                <w:bCs/>
                <w:sz w:val="22"/>
                <w:szCs w:val="22"/>
                <w:lang w:val="ru-RU"/>
              </w:rPr>
              <w:t>ше квалитету, изготовленной на многокоординатном токарно-фрезерном обрабатывающем центре с ЧПУ; контроль параметров особо сложной детали не типа тела вращения с точностью размеров по 6-му и выше квалитету, изготовленной на многокоординатном сверлильно-фрез</w:t>
            </w:r>
            <w:r w:rsidRPr="00F936B1">
              <w:rPr>
                <w:bCs/>
                <w:sz w:val="22"/>
                <w:szCs w:val="22"/>
                <w:lang w:val="ru-RU"/>
              </w:rPr>
              <w:t>ерно-расточном обрабатывающем центре с ЧПУ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>Учебная практика по разделу 2.</w:t>
            </w:r>
          </w:p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>Виды работ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 xml:space="preserve">Производственная практика </w:t>
            </w:r>
          </w:p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sz w:val="22"/>
                <w:szCs w:val="22"/>
                <w:lang w:val="ru-RU"/>
              </w:rPr>
              <w:t>Виды работ</w:t>
            </w:r>
          </w:p>
          <w:p w:rsidR="00F936B1" w:rsidRPr="00F936B1" w:rsidRDefault="00774FF6" w:rsidP="00F936B1">
            <w:pPr>
              <w:jc w:val="both"/>
              <w:rPr>
                <w:sz w:val="22"/>
                <w:szCs w:val="22"/>
                <w:lang w:val="ru-RU"/>
              </w:rPr>
            </w:pPr>
            <w:r w:rsidRPr="00F936B1">
              <w:rPr>
                <w:sz w:val="22"/>
                <w:szCs w:val="22"/>
                <w:lang w:val="ru-RU"/>
              </w:rPr>
              <w:t>контрольно-диагностические, регулировочные, наладочные, крепежные работы на многокоординатных обрабатывающих центрах; установка, за</w:t>
            </w:r>
            <w:r w:rsidRPr="00F936B1">
              <w:rPr>
                <w:sz w:val="22"/>
                <w:szCs w:val="22"/>
                <w:lang w:val="ru-RU"/>
              </w:rPr>
              <w:t xml:space="preserve">крепление и выверка приспособлений и </w:t>
            </w:r>
            <w:r w:rsidRPr="00F936B1">
              <w:rPr>
                <w:sz w:val="22"/>
                <w:szCs w:val="22"/>
                <w:lang w:val="ru-RU"/>
              </w:rPr>
              <w:lastRenderedPageBreak/>
              <w:t>инструмента; составление технологических эскизов, работа с технологической документацией; ввод программ или установка программоносителей и заготовок; замена режущего инструмента, снятие обработанных деталей и наблюдение</w:t>
            </w:r>
            <w:r w:rsidRPr="00F936B1">
              <w:rPr>
                <w:sz w:val="22"/>
                <w:szCs w:val="22"/>
                <w:lang w:val="ru-RU"/>
              </w:rPr>
              <w:t xml:space="preserve"> за работой станка.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rPr>
                <w:b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lastRenderedPageBreak/>
              <w:t>Примерная тематика самостоятельной учебной работы при изучении раздела № 1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rPr>
                <w:b/>
                <w:bCs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 xml:space="preserve">Рекомендуемая форма промежуточной аттестации – </w:t>
            </w:r>
          </w:p>
        </w:tc>
      </w:tr>
      <w:tr w:rsidR="00C83D8F" w:rsidTr="00D76A10">
        <w:tc>
          <w:tcPr>
            <w:tcW w:w="9810" w:type="dxa"/>
            <w:gridSpan w:val="2"/>
            <w:shd w:val="clear" w:color="auto" w:fill="auto"/>
          </w:tcPr>
          <w:p w:rsidR="00F936B1" w:rsidRPr="00F936B1" w:rsidRDefault="00774FF6" w:rsidP="00F936B1">
            <w:pPr>
              <w:spacing w:line="276" w:lineRule="auto"/>
              <w:rPr>
                <w:b/>
                <w:bCs/>
                <w:sz w:val="22"/>
                <w:szCs w:val="22"/>
                <w:lang w:val="ru-RU"/>
              </w:rPr>
            </w:pPr>
            <w:r w:rsidRPr="00F936B1">
              <w:rPr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</w:tr>
    </w:tbl>
    <w:p w:rsidR="00F936B1" w:rsidRDefault="00F936B1" w:rsidP="0044445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44445E" w:rsidRPr="00E11160" w:rsidRDefault="00774FF6" w:rsidP="00F936B1">
      <w:pPr>
        <w:keepNext/>
        <w:spacing w:after="120" w:line="276" w:lineRule="auto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44445E" w:rsidRPr="00E11160" w:rsidRDefault="00774FF6" w:rsidP="00F936B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44445E" w:rsidRPr="00FA680C" w:rsidRDefault="00774FF6" w:rsidP="00A62D2B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F936B1">
        <w:rPr>
          <w:rFonts w:eastAsiaTheme="minorHAnsi"/>
          <w:bCs/>
          <w:lang w:val="ru-RU"/>
        </w:rPr>
        <w:t xml:space="preserve">Мастерская </w:t>
      </w:r>
      <w:r w:rsidRPr="00F936B1">
        <w:rPr>
          <w:rFonts w:eastAsiaTheme="minorHAnsi"/>
          <w:b/>
          <w:bCs/>
          <w:lang w:val="ru-RU"/>
        </w:rPr>
        <w:t>Многоосевой обработки на станках с ЧПУ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 xml:space="preserve">оснащенная 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44445E" w:rsidRPr="00FA680C" w:rsidRDefault="00774FF6" w:rsidP="00A62D2B">
      <w:pPr>
        <w:suppressAutoHyphens/>
        <w:spacing w:line="276" w:lineRule="auto"/>
        <w:ind w:firstLine="709"/>
        <w:jc w:val="both"/>
        <w:rPr>
          <w:rFonts w:eastAsiaTheme="minorHAnsi"/>
          <w:bCs/>
          <w:i/>
          <w:iCs/>
          <w:lang w:val="ru-RU"/>
        </w:rPr>
      </w:pPr>
      <w:r w:rsidRPr="00FA680C">
        <w:rPr>
          <w:rFonts w:eastAsiaTheme="minorHAnsi"/>
          <w:bCs/>
          <w:lang w:val="ru-RU"/>
        </w:rPr>
        <w:t>Оснащенные базы практики</w:t>
      </w:r>
      <w:r>
        <w:rPr>
          <w:rFonts w:eastAsiaTheme="minorHAnsi"/>
          <w:bCs/>
          <w:lang w:val="ru-RU"/>
        </w:rPr>
        <w:t xml:space="preserve"> (</w:t>
      </w:r>
      <w:r w:rsidRPr="00FA680C">
        <w:rPr>
          <w:rFonts w:eastAsiaTheme="minorHAnsi"/>
          <w:lang w:val="ru-RU"/>
        </w:rPr>
        <w:t>мастерски</w:t>
      </w:r>
      <w:r>
        <w:rPr>
          <w:rFonts w:eastAsiaTheme="minorHAnsi"/>
          <w:lang w:val="ru-RU"/>
        </w:rPr>
        <w:t>е/зоны по видам работ),</w:t>
      </w:r>
      <w:r w:rsidRPr="00FA680C">
        <w:rPr>
          <w:rFonts w:eastAsiaTheme="minorHAnsi"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оснащенные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 xml:space="preserve">в соответствии с </w:t>
      </w:r>
      <w:r w:rsidRPr="00FA680C">
        <w:rPr>
          <w:rFonts w:eastAsiaTheme="minorHAnsi"/>
          <w:bCs/>
          <w:iCs/>
          <w:lang w:val="ru-RU"/>
        </w:rPr>
        <w:t xml:space="preserve">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i/>
          <w:iCs/>
          <w:lang w:val="ru-RU"/>
        </w:rPr>
        <w:t>.</w:t>
      </w:r>
    </w:p>
    <w:p w:rsidR="0044445E" w:rsidRPr="00FA680C" w:rsidRDefault="0044445E" w:rsidP="0044445E">
      <w:pPr>
        <w:spacing w:after="200" w:line="276" w:lineRule="auto"/>
        <w:rPr>
          <w:rFonts w:eastAsiaTheme="minorHAnsi"/>
          <w:b/>
          <w:bCs/>
          <w:lang w:val="ru-RU"/>
        </w:rPr>
      </w:pPr>
    </w:p>
    <w:p w:rsidR="0044445E" w:rsidRPr="00E11160" w:rsidRDefault="00774FF6" w:rsidP="0044445E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44445E" w:rsidRDefault="00774FF6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 xml:space="preserve">Для </w:t>
      </w:r>
      <w:r w:rsidRPr="004F3587">
        <w:rPr>
          <w:rFonts w:eastAsiaTheme="minorHAnsi" w:cstheme="minorBidi"/>
          <w:bCs/>
          <w:lang w:val="ru-RU"/>
        </w:rPr>
        <w:t>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</w:t>
      </w:r>
      <w:r w:rsidRPr="004F3587">
        <w:rPr>
          <w:rFonts w:eastAsiaTheme="minorHAnsi" w:cstheme="minorBidi"/>
          <w:bCs/>
          <w:lang w:val="ru-RU"/>
        </w:rPr>
        <w:t>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44445E" w:rsidRDefault="0044445E" w:rsidP="0044445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44445E" w:rsidRPr="00E11160" w:rsidRDefault="00774FF6" w:rsidP="00A62D2B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 xml:space="preserve">3.2.1. Основные печатные и/или </w:t>
      </w:r>
      <w:r>
        <w:rPr>
          <w:rFonts w:eastAsiaTheme="minorHAnsi"/>
          <w:b/>
          <w:lang w:val="ru-RU"/>
        </w:rPr>
        <w:t xml:space="preserve">электронные </w:t>
      </w:r>
      <w:r w:rsidRPr="00E11160">
        <w:rPr>
          <w:rFonts w:eastAsiaTheme="minorHAnsi"/>
          <w:b/>
          <w:lang w:val="ru-RU"/>
        </w:rPr>
        <w:t>издания</w:t>
      </w:r>
    </w:p>
    <w:p w:rsidR="00A62D2B" w:rsidRPr="00594AAE" w:rsidRDefault="00774FF6" w:rsidP="00A62D2B">
      <w:pPr>
        <w:spacing w:line="276" w:lineRule="auto"/>
        <w:ind w:firstLine="709"/>
        <w:contextualSpacing/>
        <w:rPr>
          <w:rFonts w:eastAsiaTheme="minorHAnsi" w:cstheme="minorBidi"/>
          <w:b/>
          <w:lang w:val="x-none" w:eastAsia="x-none"/>
        </w:rPr>
      </w:pPr>
      <w:r w:rsidRPr="00594AAE">
        <w:rPr>
          <w:rFonts w:eastAsiaTheme="minorHAnsi" w:cstheme="minorBidi"/>
          <w:b/>
          <w:lang w:val="x-none" w:eastAsia="x-none"/>
        </w:rPr>
        <w:t xml:space="preserve">3.2.1. </w:t>
      </w:r>
      <w:r w:rsidRPr="00594AAE">
        <w:rPr>
          <w:rFonts w:eastAsiaTheme="minorHAnsi" w:cstheme="minorBidi"/>
          <w:b/>
          <w:lang w:val="ru-RU" w:eastAsia="x-none"/>
        </w:rPr>
        <w:t xml:space="preserve">Основные </w:t>
      </w:r>
      <w:r w:rsidRPr="00594AAE">
        <w:rPr>
          <w:rFonts w:eastAsiaTheme="minorHAnsi" w:cstheme="minorBidi"/>
          <w:b/>
          <w:lang w:val="ru-RU" w:eastAsia="x-none"/>
        </w:rPr>
        <w:t>печатные</w:t>
      </w:r>
      <w:r w:rsidRPr="00594AAE">
        <w:rPr>
          <w:rFonts w:eastAsiaTheme="minorHAnsi" w:cstheme="minorBidi"/>
          <w:b/>
          <w:lang w:val="x-none" w:eastAsia="x-none"/>
        </w:rPr>
        <w:t xml:space="preserve"> издания</w:t>
      </w:r>
    </w:p>
    <w:p w:rsidR="00A62D2B" w:rsidRPr="00C362D7" w:rsidRDefault="00774FF6" w:rsidP="00A62D2B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594AAE">
        <w:rPr>
          <w:rFonts w:eastAsiaTheme="minorHAnsi" w:cstheme="minorBidi"/>
          <w:lang w:val="ru-RU"/>
        </w:rPr>
        <w:t>1.</w:t>
      </w:r>
      <w:r w:rsidRPr="00594AAE">
        <w:rPr>
          <w:rFonts w:eastAsiaTheme="minorHAnsi" w:cstheme="minorBidi"/>
          <w:b/>
          <w:lang w:val="ru-RU"/>
        </w:rPr>
        <w:t xml:space="preserve"> </w:t>
      </w:r>
      <w:r w:rsidRPr="00C362D7">
        <w:rPr>
          <w:rFonts w:eastAsiaTheme="minorHAnsi" w:cstheme="minorBidi"/>
          <w:bCs/>
          <w:lang w:val="ru-RU"/>
        </w:rPr>
        <w:t>Марголит, Р. Б.  Технология машиностроения : учебник для среднего профессионального образования / Р. Б. Марголит. — Москва : Издательство Юрайт, 2023. — 413 с. — (Профессиональное образование). — ISBN 978-5-534-05223-7. — Текст : электр</w:t>
      </w:r>
      <w:r w:rsidRPr="00C362D7">
        <w:rPr>
          <w:rFonts w:eastAsiaTheme="minorHAnsi" w:cstheme="minorBidi"/>
          <w:bCs/>
          <w:lang w:val="ru-RU"/>
        </w:rPr>
        <w:t>онный // Образовательная платформа Юрайт [сайт]. — URL: https://urait.ru/bcode/513894 (дата обращения: 25.01.2024).</w:t>
      </w:r>
    </w:p>
    <w:p w:rsidR="00A62D2B" w:rsidRPr="00594AAE" w:rsidRDefault="00A62D2B" w:rsidP="00A62D2B">
      <w:pPr>
        <w:spacing w:line="276" w:lineRule="auto"/>
        <w:ind w:firstLine="709"/>
        <w:contextualSpacing/>
        <w:rPr>
          <w:rFonts w:eastAsiaTheme="minorHAnsi" w:cstheme="minorBidi"/>
          <w:b/>
          <w:lang w:val="ru-RU"/>
        </w:rPr>
      </w:pPr>
    </w:p>
    <w:p w:rsidR="00A62D2B" w:rsidRPr="00594AAE" w:rsidRDefault="00774FF6" w:rsidP="00A62D2B">
      <w:pPr>
        <w:spacing w:line="276" w:lineRule="auto"/>
        <w:ind w:firstLine="709"/>
        <w:contextualSpacing/>
        <w:rPr>
          <w:rFonts w:eastAsiaTheme="minorHAnsi" w:cstheme="minorBidi"/>
          <w:b/>
          <w:lang w:val="ru-RU"/>
        </w:rPr>
      </w:pPr>
      <w:r w:rsidRPr="00594AAE">
        <w:rPr>
          <w:rFonts w:eastAsiaTheme="minorHAnsi" w:cstheme="minorBidi"/>
          <w:b/>
          <w:lang w:val="ru-RU"/>
        </w:rPr>
        <w:t>3.2.2. Основные электронные издания</w:t>
      </w:r>
    </w:p>
    <w:p w:rsidR="00A62D2B" w:rsidRDefault="00774FF6" w:rsidP="00A62D2B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594AAE">
        <w:rPr>
          <w:rFonts w:eastAsiaTheme="minorHAnsi" w:cstheme="minorBidi"/>
          <w:lang w:val="ru-RU"/>
        </w:rPr>
        <w:t>1</w:t>
      </w:r>
      <w:r w:rsidRPr="00594AAE">
        <w:rPr>
          <w:rFonts w:eastAsiaTheme="minorHAnsi" w:cstheme="minorBidi"/>
          <w:b/>
          <w:lang w:val="ru-RU"/>
        </w:rPr>
        <w:t>.</w:t>
      </w:r>
      <w:r w:rsidRPr="00594AAE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  <w:r w:rsidRPr="004C4562">
        <w:rPr>
          <w:rFonts w:eastAsiaTheme="minorHAnsi" w:cstheme="minorBidi"/>
          <w:bCs/>
          <w:lang w:val="ru-RU"/>
        </w:rPr>
        <w:t>Мирошин, Д. Г.  Технология работы на станках с ЧПУ : учебное пособие для среднего профессионального образования / Д. Г. Мирошин, Е. В. Тюгаева, О. В. Костина. — Москва : Издательство Юрайт, 2023. — 194 с. — (Профессиональное образование). — ISBN 978-5-534-</w:t>
      </w:r>
      <w:r w:rsidRPr="004C4562">
        <w:rPr>
          <w:rFonts w:eastAsiaTheme="minorHAnsi" w:cstheme="minorBidi"/>
          <w:bCs/>
          <w:lang w:val="ru-RU"/>
        </w:rPr>
        <w:t>13637-1. — Текст : электронный // Образовательная платформа Юрайт [сайт]. — URL: https://urait.ru/bcode/519619 (дата обращения: 25.01.2024).</w:t>
      </w:r>
    </w:p>
    <w:p w:rsidR="00A62D2B" w:rsidRDefault="00A62D2B" w:rsidP="00A62D2B">
      <w:pPr>
        <w:spacing w:line="276" w:lineRule="auto"/>
        <w:ind w:firstLine="709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4445E" w:rsidRDefault="00774FF6" w:rsidP="00A62D2B">
      <w:pPr>
        <w:keepNext/>
        <w:spacing w:after="120"/>
        <w:ind w:left="709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>4.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721"/>
        <w:gridCol w:w="2376"/>
      </w:tblGrid>
      <w:tr w:rsidR="00C83D8F" w:rsidTr="000544F4">
        <w:trPr>
          <w:trHeight w:val="23"/>
        </w:trPr>
        <w:tc>
          <w:tcPr>
            <w:tcW w:w="2353" w:type="pct"/>
          </w:tcPr>
          <w:p w:rsidR="00F936B1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>Код ПК, ОК</w:t>
            </w:r>
          </w:p>
        </w:tc>
        <w:tc>
          <w:tcPr>
            <w:tcW w:w="1413" w:type="pct"/>
            <w:vAlign w:val="center"/>
          </w:tcPr>
          <w:p w:rsidR="00F936B1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 xml:space="preserve">Критерии оценки результата </w:t>
            </w:r>
            <w:r w:rsidRPr="00BA3BE0">
              <w:rPr>
                <w:rFonts w:eastAsiaTheme="minorHAnsi"/>
                <w:b/>
                <w:iCs/>
                <w:lang w:val="ru-RU"/>
              </w:rPr>
              <w:br/>
              <w:t>(показат</w:t>
            </w:r>
            <w:r w:rsidRPr="00BA3BE0">
              <w:rPr>
                <w:rFonts w:eastAsiaTheme="minorHAnsi"/>
                <w:b/>
                <w:iCs/>
                <w:lang w:val="ru-RU"/>
              </w:rPr>
              <w:t>ели освоенности компетенций)</w:t>
            </w:r>
          </w:p>
        </w:tc>
        <w:tc>
          <w:tcPr>
            <w:tcW w:w="1234" w:type="pct"/>
            <w:vAlign w:val="center"/>
          </w:tcPr>
          <w:p w:rsidR="00F936B1" w:rsidRPr="00BA3BE0" w:rsidRDefault="00774FF6" w:rsidP="000544F4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BA3BE0">
              <w:rPr>
                <w:rFonts w:eastAsiaTheme="minorHAnsi"/>
                <w:b/>
                <w:iCs/>
                <w:lang w:val="ru-RU"/>
              </w:rPr>
              <w:t>Формы контроля и методы оценки</w:t>
            </w:r>
          </w:p>
        </w:tc>
      </w:tr>
      <w:tr w:rsidR="00C83D8F" w:rsidTr="000544F4">
        <w:trPr>
          <w:trHeight w:val="23"/>
        </w:trPr>
        <w:tc>
          <w:tcPr>
            <w:tcW w:w="2353" w:type="pct"/>
          </w:tcPr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lastRenderedPageBreak/>
              <w:t>ПК Х.1. Осуществлять подготовку, наладку и обслуживание рабочего места для работы на фрезерных станках.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 xml:space="preserve">ПК Х.2. Осуществлять подготовку к использованию инструмента и оснастки для работы на </w:t>
            </w:r>
            <w:r w:rsidRPr="00BA3BE0">
              <w:rPr>
                <w:rFonts w:eastAsiaTheme="minorHAnsi" w:cstheme="minorBidi"/>
                <w:iCs/>
                <w:lang w:val="ru-RU"/>
              </w:rPr>
              <w:t>фрезерных станках в соответствии с заданием.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ПК Х.3. Определять последовательность и оптимальные режимы обработки различных деталей на фрезерных станках в соответствии с заданием.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 xml:space="preserve">ПК Х.4. Осуществлять технологический процесс обработки деталей на </w:t>
            </w:r>
            <w:r w:rsidRPr="00BA3BE0">
              <w:rPr>
                <w:rFonts w:eastAsiaTheme="minorHAnsi" w:cstheme="minorBidi"/>
                <w:iCs/>
                <w:lang w:val="ru-RU"/>
              </w:rPr>
              <w:t>фрезерных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1413" w:type="pct"/>
            <w:vMerge w:val="restart"/>
          </w:tcPr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выполняет работы в соответствии с установленными регламентами и соблюдением правил безопасности труда, санитарными нормами;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демонстрирует правиль</w:t>
            </w:r>
            <w:r w:rsidRPr="00BA3BE0">
              <w:rPr>
                <w:rFonts w:eastAsiaTheme="minorHAnsi"/>
                <w:iCs/>
                <w:lang w:val="ru-RU"/>
              </w:rPr>
              <w:t>ную последовательность выполнения действий во время выполнения практических работ;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грамотно составляет план практической работы;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организует рабочее место в соответствии с выполняемой работой и требованиями охраны труда</w:t>
            </w:r>
          </w:p>
        </w:tc>
        <w:tc>
          <w:tcPr>
            <w:tcW w:w="1234" w:type="pct"/>
            <w:vMerge w:val="restart"/>
          </w:tcPr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экспертное наблюдение выполнения прак</w:t>
            </w:r>
            <w:r w:rsidRPr="00BA3BE0">
              <w:rPr>
                <w:rFonts w:eastAsiaTheme="minorHAnsi"/>
                <w:iCs/>
                <w:lang w:val="ru-RU"/>
              </w:rPr>
              <w:t>тических работ;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защиты отчётов по практическим занятиям;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/>
                <w:iCs/>
                <w:lang w:val="ru-RU"/>
              </w:rPr>
              <w:t>оценка выполнения тестовых заданий</w:t>
            </w:r>
          </w:p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  <w:tr w:rsidR="00C83D8F" w:rsidTr="000544F4">
        <w:trPr>
          <w:trHeight w:val="23"/>
        </w:trPr>
        <w:tc>
          <w:tcPr>
            <w:tcW w:w="2353" w:type="pct"/>
          </w:tcPr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01.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Выбирать способы решения задач профессиональной деятельности применительно к различным контекстам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02.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 xml:space="preserve">Использовать современные средства </w:t>
            </w:r>
            <w:r w:rsidRPr="00BA3BE0">
              <w:rPr>
                <w:rFonts w:eastAsiaTheme="minorHAnsi" w:cstheme="minorBidi"/>
                <w:iCs/>
                <w:lang w:val="ru-RU"/>
              </w:rPr>
              <w:t>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03.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</w:t>
            </w:r>
            <w:r w:rsidRPr="00BA3BE0">
              <w:rPr>
                <w:rFonts w:eastAsiaTheme="minorHAnsi" w:cstheme="minorBidi"/>
                <w:iCs/>
                <w:lang w:val="ru-RU"/>
              </w:rPr>
              <w:t>ьной сфере, использовать знания по финансовой грамотности в различных жизненных ситуациях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04.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Эффективно взаимодействовать и работать в коллективе и команде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05.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Осуществлять устную и письменную коммуникацию на государственном языке Российской Федерац</w:t>
            </w:r>
            <w:r w:rsidRPr="00BA3BE0">
              <w:rPr>
                <w:rFonts w:eastAsiaTheme="minorHAnsi" w:cstheme="minorBidi"/>
                <w:iCs/>
                <w:lang w:val="ru-RU"/>
              </w:rPr>
              <w:t>ии с учетом особенностей социального и культурного контекста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06.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</w:t>
            </w:r>
            <w:r w:rsidRPr="00BA3BE0">
              <w:rPr>
                <w:rFonts w:eastAsiaTheme="minorHAnsi" w:cstheme="minorBidi"/>
                <w:iCs/>
                <w:lang w:val="ru-RU"/>
              </w:rPr>
              <w:t>религиозных отношений, применять стандарты антикоррупционного поведения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07.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F936B1" w:rsidRPr="00BA3BE0" w:rsidRDefault="00774FF6" w:rsidP="000544F4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08.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Использовать средства физической культуры для сохранения и у</w:t>
            </w:r>
            <w:r w:rsidRPr="00BA3BE0">
              <w:rPr>
                <w:rFonts w:eastAsiaTheme="minorHAnsi" w:cstheme="minorBidi"/>
                <w:iCs/>
                <w:lang w:val="ru-RU"/>
              </w:rPr>
              <w:t xml:space="preserve">крепления </w:t>
            </w:r>
            <w:r w:rsidRPr="00BA3BE0">
              <w:rPr>
                <w:rFonts w:eastAsiaTheme="minorHAnsi" w:cstheme="minorBidi"/>
                <w:iCs/>
                <w:lang w:val="ru-RU"/>
              </w:rPr>
              <w:lastRenderedPageBreak/>
              <w:t>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F936B1" w:rsidRPr="00BA3BE0" w:rsidRDefault="00774FF6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  <w:r w:rsidRPr="00BA3BE0">
              <w:rPr>
                <w:rFonts w:eastAsiaTheme="minorHAnsi" w:cstheme="minorBidi"/>
                <w:iCs/>
                <w:lang w:val="ru-RU"/>
              </w:rPr>
              <w:t>ОК 09.</w:t>
            </w:r>
            <w:r w:rsidRPr="00BA3BE0">
              <w:rPr>
                <w:rFonts w:eastAsiaTheme="minorHAnsi" w:cstheme="minorBidi"/>
                <w:iCs/>
                <w:lang w:val="ru-RU"/>
              </w:rPr>
              <w:tab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413" w:type="pct"/>
            <w:vMerge/>
          </w:tcPr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  <w:tc>
          <w:tcPr>
            <w:tcW w:w="1234" w:type="pct"/>
            <w:vMerge/>
          </w:tcPr>
          <w:p w:rsidR="00F936B1" w:rsidRPr="00BA3BE0" w:rsidRDefault="00F936B1" w:rsidP="000544F4">
            <w:pPr>
              <w:suppressAutoHyphens/>
              <w:contextualSpacing/>
              <w:rPr>
                <w:rFonts w:eastAsiaTheme="minorHAnsi"/>
                <w:iCs/>
                <w:lang w:val="ru-RU"/>
              </w:rPr>
            </w:pPr>
          </w:p>
        </w:tc>
      </w:tr>
    </w:tbl>
    <w:p w:rsidR="0044445E" w:rsidRPr="00FB50A0" w:rsidRDefault="0044445E" w:rsidP="0044445E">
      <w:pPr>
        <w:rPr>
          <w:rFonts w:eastAsiaTheme="minorHAnsi"/>
          <w:b/>
          <w:bCs/>
          <w:sz w:val="18"/>
          <w:szCs w:val="18"/>
          <w:lang w:val="ru-RU"/>
        </w:rPr>
        <w:sectPr w:rsidR="0044445E" w:rsidRPr="00FB50A0" w:rsidSect="001604E7">
          <w:headerReference w:type="even" r:id="rId2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F225F" w:rsidRDefault="00774FF6" w:rsidP="008F225F">
      <w:pPr>
        <w:keepNext/>
        <w:ind w:firstLine="709"/>
        <w:jc w:val="right"/>
        <w:rPr>
          <w:b/>
          <w:lang w:val="ru-RU"/>
        </w:rPr>
      </w:pPr>
      <w:bookmarkStart w:id="108" w:name="_Toc84499257_0"/>
      <w:r>
        <w:rPr>
          <w:b/>
          <w:lang w:val="ru-RU"/>
        </w:rPr>
        <w:lastRenderedPageBreak/>
        <w:t xml:space="preserve">ПРИЛОЖЕНИЕ </w:t>
      </w:r>
      <w:r w:rsidR="00F5373D">
        <w:rPr>
          <w:b/>
          <w:lang w:val="ru-RU"/>
        </w:rPr>
        <w:t>2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</w:t>
      </w:r>
      <w:bookmarkStart w:id="109" w:name="_Hlk164082556"/>
      <w:r w:rsidRPr="0044445E">
        <w:rPr>
          <w:rFonts w:eastAsiaTheme="minorHAnsi"/>
          <w:b/>
          <w:bCs/>
          <w:lang w:val="ru-RU"/>
        </w:rPr>
        <w:t>профессии</w:t>
      </w:r>
      <w:bookmarkEnd w:id="109"/>
      <w:r w:rsidRPr="0044445E">
        <w:rPr>
          <w:rFonts w:eastAsiaTheme="minorHAnsi"/>
          <w:b/>
          <w:bCs/>
          <w:lang w:val="ru-RU"/>
        </w:rPr>
        <w:t xml:space="preserve"> </w:t>
      </w:r>
      <w:r w:rsidRPr="0044445E">
        <w:rPr>
          <w:rFonts w:eastAsiaTheme="minorHAnsi"/>
          <w:b/>
          <w:bCs/>
          <w:lang w:val="ru-RU"/>
        </w:rPr>
        <w:br/>
      </w:r>
      <w:bookmarkStart w:id="110" w:name="_Hlk164082546"/>
      <w:r w:rsidRPr="0044445E">
        <w:rPr>
          <w:rFonts w:eastAsiaTheme="minorHAnsi"/>
          <w:b/>
          <w:bCs/>
          <w:lang w:val="ru-RU"/>
        </w:rPr>
        <w:t>15.01.38 Оператор-наладчик металлообрабатывающих станков</w:t>
      </w:r>
    </w:p>
    <w:p w:rsidR="008F578C" w:rsidRPr="004D41E5" w:rsidRDefault="008F578C" w:rsidP="004D41E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D2973" w:rsidRPr="00F5373D" w:rsidRDefault="00774FF6" w:rsidP="008F578C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111" w:name="_Toc150695620_0"/>
      <w:bookmarkEnd w:id="110"/>
      <w:r>
        <w:rPr>
          <w:b/>
          <w:bCs/>
          <w:kern w:val="32"/>
          <w:lang w:val="ru-RU" w:eastAsia="x-none"/>
        </w:rPr>
        <w:t xml:space="preserve">ПРИМЕРНЫЕ </w:t>
      </w:r>
      <w:r w:rsidR="008F578C">
        <w:rPr>
          <w:b/>
          <w:bCs/>
          <w:kern w:val="32"/>
          <w:lang w:val="ru-RU" w:eastAsia="x-none"/>
        </w:rPr>
        <w:t>РАБОЧИЕ</w:t>
      </w:r>
      <w:r w:rsidR="008F578C" w:rsidRPr="00985111">
        <w:rPr>
          <w:b/>
          <w:bCs/>
          <w:kern w:val="32"/>
          <w:lang w:val="ru-RU" w:eastAsia="x-none"/>
        </w:rPr>
        <w:t xml:space="preserve"> </w:t>
      </w:r>
      <w:r w:rsidR="008F578C" w:rsidRPr="00985111">
        <w:rPr>
          <w:b/>
          <w:bCs/>
          <w:kern w:val="32"/>
          <w:lang w:val="x-none" w:eastAsia="x-none"/>
        </w:rPr>
        <w:t xml:space="preserve">ПРОГРАММЫ </w:t>
      </w:r>
      <w:bookmarkEnd w:id="108"/>
      <w:bookmarkEnd w:id="111"/>
      <w:r w:rsidR="00F5373D">
        <w:rPr>
          <w:b/>
          <w:bCs/>
          <w:kern w:val="32"/>
          <w:lang w:val="ru-RU" w:eastAsia="x-none"/>
        </w:rPr>
        <w:t>ДИСЦИПЛИН</w:t>
      </w:r>
    </w:p>
    <w:p w:rsidR="00BD6A9B" w:rsidRDefault="00BD6A9B" w:rsidP="00BD6A9B">
      <w:pPr>
        <w:jc w:val="center"/>
        <w:rPr>
          <w:rFonts w:eastAsiaTheme="minorHAnsi"/>
          <w:lang w:val="ru-RU" w:eastAsia="x-none"/>
        </w:rPr>
      </w:pPr>
    </w:p>
    <w:p w:rsidR="00C7536E" w:rsidRPr="00BD6A9B" w:rsidRDefault="00774FF6" w:rsidP="00BD6A9B">
      <w:pPr>
        <w:jc w:val="center"/>
        <w:rPr>
          <w:rFonts w:eastAsiaTheme="minorHAnsi"/>
          <w:lang w:val="ru-RU" w:eastAsia="x-none"/>
        </w:rPr>
      </w:pPr>
      <w:r>
        <w:rPr>
          <w:rFonts w:eastAsiaTheme="minorHAnsi"/>
          <w:lang w:val="ru-RU" w:eastAsia="x-none"/>
        </w:rPr>
        <w:t>ОГЛАВЛЕНИЕ</w:t>
      </w:r>
    </w:p>
    <w:p w:rsidR="00BD6A9B" w:rsidRPr="00396AE9" w:rsidRDefault="00896BB3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r>
        <w:rPr>
          <w:b/>
          <w:bCs/>
          <w:noProof/>
          <w:lang w:val="ru-RU" w:eastAsia="ru-RU"/>
        </w:rPr>
        <w:fldChar w:fldCharType="begin"/>
      </w:r>
      <w:r w:rsidR="00774FF6">
        <w:rPr>
          <w:b/>
          <w:bCs/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>
        <w:rPr>
          <w:b/>
          <w:bCs/>
          <w:noProof/>
          <w:lang w:val="ru-RU" w:eastAsia="ru-RU"/>
        </w:rPr>
        <w:fldChar w:fldCharType="separate"/>
      </w:r>
      <w:hyperlink w:anchor="_Toc156824969" w:history="1">
        <w:r w:rsidR="00173B09" w:rsidRPr="00396AE9">
          <w:rPr>
            <w:rFonts w:eastAsiaTheme="minorHAnsi"/>
            <w:noProof/>
            <w:lang w:val="ru-RU"/>
          </w:rPr>
          <w:t>«</w:t>
        </w:r>
        <w:bookmarkStart w:id="112" w:name="_Hlk163834459"/>
        <w:r w:rsidR="00173B09" w:rsidRPr="00396AE9">
          <w:rPr>
            <w:rFonts w:eastAsiaTheme="minorHAnsi"/>
            <w:noProof/>
            <w:lang w:val="ru-RU"/>
          </w:rPr>
          <w:t>ОП</w:t>
        </w:r>
        <w:r w:rsidR="009B2BDD">
          <w:rPr>
            <w:rFonts w:eastAsiaTheme="minorHAnsi"/>
            <w:noProof/>
            <w:lang w:val="ru-RU"/>
          </w:rPr>
          <w:t>.</w:t>
        </w:r>
        <w:r w:rsidR="00173B09" w:rsidRPr="00396AE9">
          <w:rPr>
            <w:rFonts w:eastAsiaTheme="minorHAnsi"/>
            <w:noProof/>
            <w:lang w:val="ru-RU"/>
          </w:rPr>
          <w:t>01 МАТЕРИАЛОВЕДЕНИЕ</w:t>
        </w:r>
        <w:bookmarkEnd w:id="112"/>
        <w:r w:rsidR="00173B09" w:rsidRPr="00396AE9">
          <w:rPr>
            <w:rFonts w:eastAsiaTheme="minorHAnsi"/>
            <w:noProof/>
            <w:lang w:val="ru-RU"/>
          </w:rPr>
          <w:t>»</w:t>
        </w:r>
        <w:r w:rsidR="00774FF6" w:rsidRPr="00396AE9">
          <w:rPr>
            <w:rFonts w:eastAsiaTheme="minorHAnsi"/>
            <w:noProof/>
            <w:webHidden/>
            <w:lang w:val="ru-RU"/>
          </w:rPr>
          <w:tab/>
        </w:r>
      </w:hyperlink>
      <w:r w:rsidR="00957700">
        <w:rPr>
          <w:rFonts w:eastAsiaTheme="minorHAnsi"/>
          <w:noProof/>
          <w:lang w:val="ru-RU"/>
        </w:rPr>
        <w:t>2</w:t>
      </w:r>
    </w:p>
    <w:p w:rsidR="00BD6A9B" w:rsidRPr="00396AE9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hyperlink w:anchor="_Toc156824970" w:history="1"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="00173B09" w:rsidRPr="00396AE9">
          <w:rPr>
            <w:rFonts w:eastAsiaTheme="minorHAnsi"/>
            <w:noProof/>
            <w:lang w:val="ru-RU"/>
          </w:rPr>
          <w:t>ОП</w:t>
        </w:r>
        <w:r w:rsidR="009B2BDD">
          <w:rPr>
            <w:rFonts w:eastAsiaTheme="minorHAnsi"/>
            <w:noProof/>
            <w:lang w:val="ru-RU"/>
          </w:rPr>
          <w:t>.</w:t>
        </w:r>
        <w:r w:rsidR="00173B09" w:rsidRPr="00396AE9">
          <w:rPr>
            <w:rFonts w:eastAsiaTheme="minorHAnsi"/>
            <w:noProof/>
            <w:lang w:val="ru-RU"/>
          </w:rPr>
          <w:t>02 ТЕХНИЧЕСКОЕ ЧЕРЧЕНИЕ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»</w:t>
        </w:r>
        <w:r w:rsidRPr="00396AE9">
          <w:rPr>
            <w:rFonts w:eastAsiaTheme="minorHAnsi"/>
            <w:noProof/>
            <w:webHidden/>
            <w:lang w:val="ru-RU"/>
          </w:rPr>
          <w:tab/>
        </w:r>
      </w:hyperlink>
      <w:r>
        <w:rPr>
          <w:rFonts w:eastAsiaTheme="minorHAnsi"/>
          <w:noProof/>
          <w:lang w:val="ru-RU"/>
        </w:rPr>
        <w:t>9</w:t>
      </w:r>
    </w:p>
    <w:p w:rsidR="00173B09" w:rsidRPr="00396AE9" w:rsidRDefault="00774FF6">
      <w:pPr>
        <w:tabs>
          <w:tab w:val="right" w:leader="dot" w:pos="9639"/>
        </w:tabs>
        <w:spacing w:before="120" w:line="276" w:lineRule="auto"/>
        <w:rPr>
          <w:rFonts w:eastAsiaTheme="minorHAnsi"/>
          <w:noProof/>
          <w:lang w:val="ru-RU"/>
        </w:rPr>
      </w:pPr>
      <w:hyperlink w:anchor="_Toc156824971" w:history="1">
        <w:r w:rsidR="00BD6A9B"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Pr="00396AE9">
          <w:rPr>
            <w:rFonts w:eastAsiaTheme="minorHAnsi"/>
            <w:noProof/>
            <w:lang w:val="ru-RU"/>
          </w:rPr>
          <w:t>ОП</w:t>
        </w:r>
        <w:r w:rsidR="009B2BDD">
          <w:rPr>
            <w:rFonts w:eastAsiaTheme="minorHAnsi"/>
            <w:noProof/>
            <w:lang w:val="ru-RU"/>
          </w:rPr>
          <w:t>.</w:t>
        </w:r>
        <w:r w:rsidRPr="00396AE9">
          <w:rPr>
            <w:rFonts w:eastAsiaTheme="minorHAnsi"/>
            <w:noProof/>
            <w:lang w:val="ru-RU"/>
          </w:rPr>
          <w:t>03 ТЕХНИЧЕСКИЕ ИЗМЕРЕНИЯ, ДОПУСКИ И ПОСАДКИ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»</w:t>
        </w:r>
        <w:r w:rsidR="00BD6A9B" w:rsidRPr="00396AE9">
          <w:rPr>
            <w:rFonts w:eastAsiaTheme="minorHAnsi"/>
            <w:noProof/>
            <w:webHidden/>
            <w:lang w:val="ru-RU"/>
          </w:rPr>
          <w:tab/>
        </w:r>
      </w:hyperlink>
      <w:r>
        <w:rPr>
          <w:rFonts w:eastAsiaTheme="minorHAnsi"/>
          <w:noProof/>
          <w:lang w:val="ru-RU"/>
        </w:rPr>
        <w:t>16</w:t>
      </w:r>
    </w:p>
    <w:p w:rsidR="00173B09" w:rsidRPr="00396AE9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hyperlink w:anchor="_Toc156824971" w:history="1"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bookmarkStart w:id="113" w:name="_Hlk163834606"/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СГ</w:t>
        </w:r>
        <w:r w:rsidR="009B2BDD">
          <w:rPr>
            <w:rFonts w:eastAsiaTheme="minorHAnsi"/>
            <w:noProof/>
            <w:color w:val="0563C1" w:themeColor="hyperlink"/>
            <w:u w:val="single"/>
            <w:lang w:val="ru-RU"/>
          </w:rPr>
          <w:t>.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01 ИСТОРИЯ РОССИИ»</w:t>
        </w:r>
        <w:bookmarkEnd w:id="113"/>
        <w:r w:rsidRPr="00396AE9">
          <w:rPr>
            <w:rFonts w:eastAsiaTheme="minorHAnsi"/>
            <w:noProof/>
            <w:webHidden/>
            <w:color w:val="0563C1" w:themeColor="hyperlink"/>
            <w:u w:val="single"/>
            <w:lang w:val="ru-RU"/>
          </w:rPr>
          <w:tab/>
        </w:r>
      </w:hyperlink>
      <w:r w:rsidRPr="00957700">
        <w:rPr>
          <w:rFonts w:eastAsiaTheme="minorHAnsi"/>
          <w:noProof/>
          <w:lang w:val="ru-RU"/>
        </w:rPr>
        <w:t>22</w:t>
      </w:r>
    </w:p>
    <w:p w:rsidR="00173B09" w:rsidRPr="00396AE9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hyperlink w:anchor="_Toc156824971" w:history="1"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="004E0593" w:rsidRPr="00396AE9">
          <w:rPr>
            <w:rFonts w:eastAsiaTheme="minorHAnsi"/>
            <w:noProof/>
            <w:lang w:val="ru-RU"/>
          </w:rPr>
          <w:t>СГ</w:t>
        </w:r>
        <w:r w:rsidR="009B2BDD">
          <w:rPr>
            <w:rFonts w:eastAsiaTheme="minorHAnsi"/>
            <w:noProof/>
            <w:lang w:val="ru-RU"/>
          </w:rPr>
          <w:t>.</w:t>
        </w:r>
        <w:r w:rsidR="004E0593" w:rsidRPr="00396AE9">
          <w:rPr>
            <w:rFonts w:eastAsiaTheme="minorHAnsi"/>
            <w:noProof/>
            <w:lang w:val="ru-RU"/>
          </w:rPr>
          <w:t>02 </w:t>
        </w:r>
        <w:r w:rsidR="004E0593" w:rsidRPr="00396AE9">
          <w:rPr>
            <w:rFonts w:eastAsiaTheme="minorHAnsi"/>
            <w:noProof/>
            <w:color w:val="000000"/>
            <w:lang w:val="ru-RU"/>
          </w:rPr>
          <w:t>ИНОСТРАННЫЙ ЯЗЫК В ПРОФЕССИОНАЛЬНОЙ ДЕЯТЕЛЬНОСТИ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»</w:t>
        </w:r>
        <w:r w:rsidRPr="00396AE9">
          <w:rPr>
            <w:rFonts w:eastAsiaTheme="minorHAnsi"/>
            <w:noProof/>
            <w:webHidden/>
            <w:lang w:val="ru-RU"/>
          </w:rPr>
          <w:tab/>
        </w:r>
      </w:hyperlink>
      <w:r>
        <w:rPr>
          <w:rFonts w:eastAsiaTheme="minorHAnsi"/>
          <w:noProof/>
          <w:lang w:val="ru-RU"/>
        </w:rPr>
        <w:t>23</w:t>
      </w:r>
    </w:p>
    <w:p w:rsidR="00173B09" w:rsidRPr="00396AE9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hyperlink w:anchor="_Toc156824971" w:history="1"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="004E0593" w:rsidRPr="00396AE9">
          <w:rPr>
            <w:rFonts w:eastAsiaTheme="minorHAnsi"/>
            <w:iCs/>
            <w:noProof/>
            <w:color w:val="0563C1" w:themeColor="hyperlink"/>
            <w:u w:val="single"/>
            <w:lang w:val="ru-RU"/>
          </w:rPr>
          <w:t>СГ.0</w:t>
        </w:r>
        <w:r w:rsidR="009B2BDD">
          <w:rPr>
            <w:rFonts w:eastAsiaTheme="minorHAnsi"/>
            <w:iCs/>
            <w:noProof/>
            <w:color w:val="0563C1" w:themeColor="hyperlink"/>
            <w:u w:val="single"/>
            <w:lang w:val="ru-RU"/>
          </w:rPr>
          <w:t>3</w:t>
        </w:r>
        <w:r w:rsidR="004E0593" w:rsidRPr="00396AE9">
          <w:rPr>
            <w:rFonts w:eastAsiaTheme="minorHAnsi"/>
            <w:iCs/>
            <w:noProof/>
            <w:color w:val="0563C1" w:themeColor="hyperlink"/>
            <w:u w:val="single"/>
            <w:lang w:val="ru-RU"/>
          </w:rPr>
          <w:t xml:space="preserve"> БЕЗОПАСНОСТЬ ЖИЗНЕДЕЯТЕЛЬНОСТИ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»</w:t>
        </w:r>
        <w:r w:rsidRPr="00396AE9">
          <w:rPr>
            <w:rFonts w:eastAsiaTheme="minorHAnsi"/>
            <w:noProof/>
            <w:webHidden/>
            <w:color w:val="0563C1" w:themeColor="hyperlink"/>
            <w:u w:val="single"/>
            <w:lang w:val="ru-RU"/>
          </w:rPr>
          <w:tab/>
        </w:r>
      </w:hyperlink>
      <w:r w:rsidRPr="00957700">
        <w:rPr>
          <w:rFonts w:eastAsiaTheme="minorHAnsi"/>
          <w:noProof/>
          <w:lang w:val="ru-RU"/>
        </w:rPr>
        <w:t>24</w:t>
      </w:r>
    </w:p>
    <w:p w:rsidR="00173B09" w:rsidRPr="00396AE9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hyperlink w:anchor="_Toc156824971" w:history="1"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="004E0593" w:rsidRPr="00396AE9">
          <w:rPr>
            <w:rFonts w:eastAsiaTheme="minorHAnsi"/>
            <w:noProof/>
            <w:lang w:val="ru-RU"/>
          </w:rPr>
          <w:t>СГ.04 ФИЗИЧЕСКАЯ КУЛЬТУРА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»</w:t>
        </w:r>
        <w:r w:rsidRPr="00396AE9">
          <w:rPr>
            <w:rFonts w:eastAsiaTheme="minorHAnsi"/>
            <w:noProof/>
            <w:webHidden/>
            <w:lang w:val="ru-RU"/>
          </w:rPr>
          <w:tab/>
        </w:r>
      </w:hyperlink>
      <w:r>
        <w:rPr>
          <w:rFonts w:eastAsiaTheme="minorHAnsi"/>
          <w:noProof/>
          <w:lang w:val="ru-RU"/>
        </w:rPr>
        <w:t>25</w:t>
      </w:r>
    </w:p>
    <w:p w:rsidR="00173B09" w:rsidRPr="00396AE9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hyperlink w:anchor="_Toc156824971" w:history="1"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="004E0593"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СГ.05 ОСНОВЫ БЕРЕЖЛИВОГО ПРОИЗВОДСТВА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»</w:t>
        </w:r>
        <w:r w:rsidRPr="00396AE9">
          <w:rPr>
            <w:rFonts w:eastAsiaTheme="minorHAnsi"/>
            <w:noProof/>
            <w:webHidden/>
            <w:color w:val="0563C1" w:themeColor="hyperlink"/>
            <w:u w:val="single"/>
            <w:lang w:val="ru-RU"/>
          </w:rPr>
          <w:tab/>
        </w:r>
      </w:hyperlink>
      <w:r w:rsidRPr="00957700">
        <w:rPr>
          <w:rFonts w:eastAsiaTheme="minorHAnsi"/>
          <w:noProof/>
          <w:lang w:val="ru-RU"/>
        </w:rPr>
        <w:t>26</w:t>
      </w:r>
    </w:p>
    <w:p w:rsidR="00173B09" w:rsidRPr="00396AE9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lang w:val="ru-RU" w:eastAsia="ru-RU"/>
        </w:rPr>
      </w:pPr>
      <w:hyperlink w:anchor="_Toc156824971" w:history="1"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«</w:t>
        </w:r>
        <w:r w:rsidR="004E0593" w:rsidRPr="00396AE9">
          <w:rPr>
            <w:rFonts w:eastAsiaTheme="minorHAnsi"/>
            <w:iCs/>
            <w:noProof/>
            <w:lang w:val="ru-RU"/>
          </w:rPr>
          <w:t>СГ.06 ОСНОВЫ ФИНАНСОВОЙ ГРАМОТНОСТИ</w:t>
        </w:r>
        <w:r w:rsidRPr="00396AE9">
          <w:rPr>
            <w:rFonts w:eastAsiaTheme="minorHAnsi"/>
            <w:noProof/>
            <w:color w:val="0563C1" w:themeColor="hyperlink"/>
            <w:u w:val="single"/>
            <w:lang w:val="ru-RU"/>
          </w:rPr>
          <w:t>»</w:t>
        </w:r>
        <w:r w:rsidRPr="00396AE9">
          <w:rPr>
            <w:rFonts w:eastAsiaTheme="minorHAnsi"/>
            <w:noProof/>
            <w:webHidden/>
            <w:lang w:val="ru-RU"/>
          </w:rPr>
          <w:tab/>
        </w:r>
      </w:hyperlink>
      <w:r>
        <w:rPr>
          <w:rFonts w:eastAsiaTheme="minorHAnsi"/>
          <w:noProof/>
          <w:lang w:val="ru-RU"/>
        </w:rPr>
        <w:t>27</w:t>
      </w:r>
    </w:p>
    <w:p w:rsidR="00173B09" w:rsidRDefault="00173B09" w:rsidP="00173B09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173B09" w:rsidRPr="00173B09" w:rsidRDefault="00173B09" w:rsidP="00173B09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  <w:bookmarkStart w:id="114" w:name="_Toc156228940"/>
      <w:bookmarkStart w:id="115" w:name="_Toc156295008"/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Default="004E0593" w:rsidP="004E0593">
      <w:pPr>
        <w:widowControl w:val="0"/>
        <w:jc w:val="center"/>
        <w:rPr>
          <w:b/>
          <w:bCs/>
          <w:lang w:val="ru-RU" w:eastAsia="nl-NL"/>
        </w:rPr>
      </w:pPr>
    </w:p>
    <w:p w:rsidR="004E0593" w:rsidRPr="00A0276D" w:rsidRDefault="00774FF6" w:rsidP="004E0593">
      <w:pPr>
        <w:widowControl w:val="0"/>
        <w:jc w:val="center"/>
        <w:rPr>
          <w:b/>
          <w:iCs/>
          <w:lang w:val="ru-RU" w:eastAsia="nl-NL"/>
        </w:rPr>
      </w:pPr>
      <w:r w:rsidRPr="00A0276D">
        <w:rPr>
          <w:b/>
          <w:bCs/>
          <w:lang w:val="ru-RU" w:eastAsia="nl-NL"/>
        </w:rPr>
        <w:t>202</w:t>
      </w:r>
      <w:r>
        <w:rPr>
          <w:b/>
          <w:bCs/>
          <w:lang w:val="ru-RU" w:eastAsia="nl-NL"/>
        </w:rPr>
        <w:t>4</w:t>
      </w:r>
      <w:r w:rsidRPr="00A0276D">
        <w:rPr>
          <w:b/>
          <w:bCs/>
          <w:lang w:val="ru-RU" w:eastAsia="nl-NL"/>
        </w:rPr>
        <w:t xml:space="preserve"> г.</w:t>
      </w:r>
      <w:bookmarkEnd w:id="114"/>
      <w:bookmarkEnd w:id="115"/>
    </w:p>
    <w:p w:rsidR="004E0593" w:rsidRPr="00A0276D" w:rsidRDefault="00774FF6" w:rsidP="004E0593">
      <w:pPr>
        <w:widowControl w:val="0"/>
        <w:jc w:val="center"/>
        <w:rPr>
          <w:b/>
          <w:iCs/>
          <w:lang w:val="ru-RU" w:eastAsia="nl-NL"/>
        </w:rPr>
      </w:pPr>
      <w:r w:rsidRPr="00856323">
        <w:rPr>
          <w:lang w:val="ru-RU" w:eastAsia="nl-NL"/>
        </w:rPr>
        <w:br w:type="page"/>
      </w:r>
      <w:r w:rsidR="00896BB3">
        <w:rPr>
          <w:b/>
          <w:bCs/>
          <w:noProof/>
          <w:lang w:eastAsia="ru-RU"/>
        </w:rPr>
        <w:lastRenderedPageBreak/>
        <w:fldChar w:fldCharType="end"/>
      </w:r>
    </w:p>
    <w:p w:rsidR="00502F97" w:rsidRDefault="00774FF6" w:rsidP="00B76591">
      <w:pPr>
        <w:jc w:val="right"/>
        <w:rPr>
          <w:rFonts w:eastAsiaTheme="minorHAnsi"/>
          <w:b/>
          <w:bCs/>
          <w:lang w:val="ru-RU"/>
        </w:rPr>
      </w:pPr>
      <w:bookmarkStart w:id="116" w:name="_Hlk163834351"/>
      <w:r>
        <w:rPr>
          <w:rFonts w:eastAsiaTheme="minorHAnsi"/>
          <w:b/>
          <w:bCs/>
          <w:lang w:val="ru-RU"/>
        </w:rPr>
        <w:t xml:space="preserve">Приложение </w:t>
      </w:r>
      <w:r w:rsidR="00F5373D">
        <w:rPr>
          <w:rFonts w:eastAsiaTheme="minorHAnsi"/>
          <w:b/>
          <w:bCs/>
          <w:lang w:val="ru-RU"/>
        </w:rPr>
        <w:t>2</w:t>
      </w:r>
      <w:r>
        <w:rPr>
          <w:rFonts w:eastAsiaTheme="minorHAnsi"/>
          <w:b/>
          <w:bCs/>
          <w:lang w:val="ru-RU"/>
        </w:rPr>
        <w:t>.1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P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8F578C" w:rsidRPr="008F578C" w:rsidRDefault="00774FF6" w:rsidP="008F578C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 w:rsidR="00F5373D">
        <w:rPr>
          <w:rFonts w:eastAsiaTheme="minorHAnsi"/>
          <w:b/>
          <w:bCs/>
          <w:lang w:val="ru-RU"/>
        </w:rPr>
        <w:t>дисциплины</w:t>
      </w:r>
    </w:p>
    <w:p w:rsidR="00CD2973" w:rsidRDefault="00774FF6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17" w:name="_Toc150695621_0"/>
      <w:bookmarkStart w:id="118" w:name="_Toc150695786_0"/>
      <w:bookmarkStart w:id="119" w:name="_Toc156824969"/>
      <w:r w:rsidRPr="006E7FF4">
        <w:rPr>
          <w:b/>
          <w:bCs/>
          <w:kern w:val="36"/>
          <w:lang w:val="ru-RU" w:eastAsia="ru-RU"/>
        </w:rPr>
        <w:t>«</w:t>
      </w:r>
      <w:r w:rsidR="00173B09" w:rsidRPr="00173B09">
        <w:rPr>
          <w:b/>
          <w:bCs/>
          <w:kern w:val="36"/>
          <w:lang w:val="ru-RU" w:eastAsia="ru-RU"/>
        </w:rPr>
        <w:t>ОП</w:t>
      </w:r>
      <w:r w:rsidR="009B2BDD">
        <w:rPr>
          <w:b/>
          <w:bCs/>
          <w:kern w:val="36"/>
          <w:lang w:val="ru-RU" w:eastAsia="ru-RU"/>
        </w:rPr>
        <w:t xml:space="preserve">.01 </w:t>
      </w:r>
      <w:r w:rsidR="00173B09" w:rsidRPr="00173B09">
        <w:rPr>
          <w:b/>
          <w:bCs/>
          <w:kern w:val="36"/>
          <w:lang w:val="ru-RU" w:eastAsia="ru-RU"/>
        </w:rPr>
        <w:t>МАТЕРИАЛОВЕДЕНИЕ</w:t>
      </w:r>
      <w:r w:rsidRPr="006E7FF4">
        <w:rPr>
          <w:b/>
          <w:bCs/>
          <w:kern w:val="36"/>
          <w:lang w:val="ru-RU" w:eastAsia="ru-RU"/>
        </w:rPr>
        <w:t>»</w:t>
      </w:r>
      <w:bookmarkEnd w:id="117"/>
      <w:bookmarkEnd w:id="118"/>
      <w:bookmarkEnd w:id="119"/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Pr="00A0276D" w:rsidRDefault="00502F97" w:rsidP="000143A1">
      <w:pPr>
        <w:widowControl w:val="0"/>
        <w:jc w:val="center"/>
        <w:rPr>
          <w:b/>
          <w:bCs/>
          <w:lang w:val="ru-RU" w:eastAsia="nl-NL"/>
        </w:rPr>
      </w:pPr>
    </w:p>
    <w:p w:rsidR="00DF068E" w:rsidRDefault="00774FF6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120" w:name="_Toc149904144_0"/>
      <w:bookmarkStart w:id="121" w:name="_Toc150695622_0"/>
      <w:bookmarkStart w:id="122" w:name="_Toc150695787_0"/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02F97" w:rsidRPr="00DF068E" w:rsidRDefault="00774FF6" w:rsidP="00C422A9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123" w:name="_Toc156294875"/>
      <w:r>
        <w:rPr>
          <w:rFonts w:eastAsia="Segoe UI"/>
          <w:b/>
          <w:bCs/>
          <w:caps/>
          <w:kern w:val="32"/>
          <w:lang w:val="ru-RU" w:eastAsia="x-none"/>
        </w:rPr>
        <w:t>СОДЕРЖАНИЕ</w:t>
      </w:r>
      <w:r w:rsidR="00DF068E" w:rsidRPr="00DF068E">
        <w:rPr>
          <w:rFonts w:eastAsia="Segoe UI"/>
          <w:b/>
          <w:bCs/>
          <w:caps/>
          <w:kern w:val="32"/>
          <w:lang w:val="ru-RU" w:eastAsia="x-none"/>
        </w:rPr>
        <w:t xml:space="preserve"> ПРОГРАММЫ</w:t>
      </w:r>
      <w:bookmarkEnd w:id="123"/>
    </w:p>
    <w:p w:rsidR="000143A1" w:rsidRPr="000143A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Theme="minorHAnsi"/>
          <w:noProof/>
          <w:sz w:val="22"/>
          <w:szCs w:val="22"/>
          <w:lang w:val="ru-RU"/>
        </w:rPr>
        <w:fldChar w:fldCharType="begin"/>
      </w:r>
      <w:r w:rsidRPr="000143A1">
        <w:rPr>
          <w:rFonts w:eastAsiaTheme="minorHAns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0143A1">
        <w:rPr>
          <w:rFonts w:eastAsiaTheme="minorHAns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0143A1" w:rsidRPr="000143A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_Toc156294877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_Toc156294878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_Toc156294880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</w:instrText>
        </w:r>
        <w:r w:rsidRPr="000143A1">
          <w:rPr>
            <w:noProof/>
            <w:webHidden/>
            <w:lang w:val="ru-RU" w:eastAsia="ru-RU"/>
          </w:rPr>
          <w:instrText xml:space="preserve">1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_Toc156294885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</w:instrText>
        </w:r>
        <w:r w:rsidRPr="000143A1">
          <w:rPr>
            <w:noProof/>
            <w:webHidden/>
            <w:lang w:val="ru-RU" w:eastAsia="ru-RU"/>
          </w:rPr>
          <w:instrText xml:space="preserve">886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0143A1" w:rsidRPr="000143A1" w:rsidRDefault="00774F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C422A9" w:rsidRPr="00DF068E" w:rsidRDefault="00774FF6" w:rsidP="000143A1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C422A9" w:rsidRPr="00DF068E" w:rsidRDefault="00C422A9" w:rsidP="00C422A9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C422A9" w:rsidRPr="00DF068E" w:rsidSect="00502F97">
          <w:headerReference w:type="even" r:id="rId30"/>
          <w:headerReference w:type="default" r:id="rId3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01C7C" w:rsidRPr="00F70F81" w:rsidRDefault="00774FF6" w:rsidP="00601C7C">
      <w:pPr>
        <w:keepNext/>
        <w:numPr>
          <w:ilvl w:val="0"/>
          <w:numId w:val="2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124" w:name="_Toc156294566"/>
      <w:bookmarkStart w:id="125" w:name="_Toc156294876"/>
      <w:r w:rsidRPr="00F70F8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bookmarkEnd w:id="120"/>
      <w:bookmarkEnd w:id="121"/>
      <w:bookmarkEnd w:id="122"/>
      <w:bookmarkEnd w:id="124"/>
      <w:bookmarkEnd w:id="125"/>
      <w:r w:rsidRPr="00F70F8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bookmarkStart w:id="126" w:name="_Hlk158201963"/>
      <w:r w:rsidRPr="00F70F8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601C7C" w:rsidRPr="00021F3A" w:rsidRDefault="00774FF6" w:rsidP="00601C7C">
      <w:pPr>
        <w:widowControl w:val="0"/>
        <w:jc w:val="center"/>
        <w:rPr>
          <w:rFonts w:eastAsia="Segoe UI"/>
          <w:vertAlign w:val="superscript"/>
          <w:lang w:val="ru-RU" w:eastAsia="nl-NL"/>
        </w:rPr>
      </w:pPr>
      <w:r w:rsidRPr="00856323">
        <w:rPr>
          <w:b/>
          <w:lang w:val="ru-RU" w:eastAsia="nl-NL"/>
        </w:rPr>
        <w:t xml:space="preserve">«ОП 01. </w:t>
      </w:r>
      <w:r w:rsidRPr="00856323">
        <w:rPr>
          <w:b/>
          <w:lang w:val="ru-RU" w:eastAsia="nl-NL"/>
        </w:rPr>
        <w:t>Материаловедение</w:t>
      </w:r>
    </w:p>
    <w:bookmarkEnd w:id="126"/>
    <w:p w:rsidR="006E7FF4" w:rsidRPr="00021F3A" w:rsidRDefault="006E7FF4" w:rsidP="00601C7C">
      <w:pPr>
        <w:widowControl w:val="0"/>
        <w:rPr>
          <w:lang w:val="ru-RU" w:eastAsia="nl-NL"/>
        </w:rPr>
      </w:pPr>
    </w:p>
    <w:p w:rsidR="00C63897" w:rsidRPr="00EA6E1D" w:rsidRDefault="00774FF6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27" w:name="_Toc150695623_0"/>
      <w:bookmarkStart w:id="128" w:name="_Toc156294567"/>
      <w:bookmarkStart w:id="129" w:name="_Toc156294877"/>
      <w:r w:rsidRPr="00EA6E1D">
        <w:rPr>
          <w:rFonts w:eastAsia="Segoe UI"/>
          <w:b/>
          <w:bCs/>
          <w:lang w:val="ru-RU" w:eastAsia="ru-RU"/>
        </w:rPr>
        <w:t xml:space="preserve">1.1. Цель и </w:t>
      </w:r>
      <w:r w:rsidR="00EA6E1D" w:rsidRPr="00EA6E1D">
        <w:rPr>
          <w:rFonts w:eastAsia="Segoe UI"/>
          <w:b/>
          <w:bCs/>
          <w:lang w:val="ru-RU" w:eastAsia="ru-RU"/>
        </w:rPr>
        <w:t xml:space="preserve">место </w:t>
      </w:r>
      <w:bookmarkEnd w:id="127"/>
      <w:r w:rsidR="00F5373D">
        <w:rPr>
          <w:rFonts w:eastAsia="Segoe UI"/>
          <w:b/>
          <w:bCs/>
          <w:lang w:val="ru-RU" w:eastAsia="ru-RU"/>
        </w:rPr>
        <w:t>дисциплины</w:t>
      </w:r>
      <w:r w:rsidR="004F5C5E"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  <w:bookmarkEnd w:id="128"/>
      <w:bookmarkEnd w:id="129"/>
    </w:p>
    <w:p w:rsidR="004E0593" w:rsidRPr="004E0593" w:rsidRDefault="00774FF6" w:rsidP="004E0593">
      <w:pPr>
        <w:suppressAutoHyphens/>
        <w:spacing w:line="276" w:lineRule="auto"/>
        <w:ind w:firstLine="709"/>
        <w:jc w:val="both"/>
        <w:rPr>
          <w:rFonts w:eastAsiaTheme="minorHAnsi"/>
          <w:shd w:val="clear" w:color="auto" w:fill="FFFFFF"/>
          <w:lang w:val="ru-RU"/>
        </w:rPr>
      </w:pPr>
      <w:r w:rsidRPr="004E0593">
        <w:rPr>
          <w:lang w:val="ru-RU" w:eastAsia="ru-RU"/>
        </w:rPr>
        <w:t xml:space="preserve">Цель </w:t>
      </w:r>
      <w:r w:rsidR="00F5373D" w:rsidRPr="004E0593">
        <w:rPr>
          <w:lang w:val="ru-RU" w:eastAsia="ru-RU"/>
        </w:rPr>
        <w:t>дисциплины</w:t>
      </w:r>
      <w:r w:rsidR="00DF068E" w:rsidRPr="004E0593">
        <w:rPr>
          <w:lang w:val="ru-RU" w:eastAsia="ru-RU"/>
        </w:rPr>
        <w:t xml:space="preserve"> </w:t>
      </w:r>
      <w:r w:rsidR="00DF068E" w:rsidRPr="004E0593">
        <w:rPr>
          <w:rFonts w:eastAsiaTheme="minorHAnsi"/>
          <w:lang w:val="ru-RU"/>
        </w:rPr>
        <w:t>«</w:t>
      </w:r>
      <w:r w:rsidRPr="004E0593">
        <w:rPr>
          <w:rFonts w:eastAsiaTheme="minorHAnsi"/>
          <w:bCs/>
          <w:lang w:val="ru-RU"/>
        </w:rPr>
        <w:t>ОП 01. Материаловедение»</w:t>
      </w:r>
      <w:r w:rsidRPr="004E0593">
        <w:rPr>
          <w:bCs/>
          <w:lang w:val="ru-RU" w:eastAsia="ru-RU"/>
        </w:rPr>
        <w:t>:</w:t>
      </w:r>
      <w:r w:rsidRPr="004E0593">
        <w:rPr>
          <w:lang w:val="ru-RU" w:eastAsia="ru-RU"/>
        </w:rPr>
        <w:t xml:space="preserve"> </w:t>
      </w:r>
      <w:r w:rsidRPr="004E0593">
        <w:rPr>
          <w:rFonts w:eastAsiaTheme="minorHAnsi"/>
          <w:shd w:val="clear" w:color="auto" w:fill="FFFFFF"/>
          <w:lang w:val="ru-RU"/>
        </w:rPr>
        <w:t xml:space="preserve">освоение теоретических материаловедении, приобретение умений и навыков применять эти знания в профессиональной </w:t>
      </w:r>
      <w:r w:rsidRPr="004E0593">
        <w:rPr>
          <w:rFonts w:eastAsiaTheme="minorHAnsi"/>
          <w:shd w:val="clear" w:color="auto" w:fill="FFFFFF"/>
          <w:lang w:val="ru-RU"/>
        </w:rPr>
        <w:t>деятельности; а также формирование общих и профессиональных компетенций.</w:t>
      </w:r>
    </w:p>
    <w:p w:rsidR="004F5C5E" w:rsidRPr="00E00B2F" w:rsidRDefault="00774FF6" w:rsidP="00A3570A">
      <w:pPr>
        <w:suppressAutoHyphens/>
        <w:spacing w:line="276" w:lineRule="auto"/>
        <w:ind w:firstLine="709"/>
        <w:jc w:val="both"/>
        <w:rPr>
          <w:rFonts w:eastAsiaTheme="minorHAnsi"/>
          <w:iCs/>
          <w:lang w:val="ru-RU"/>
        </w:rPr>
      </w:pPr>
      <w:r>
        <w:rPr>
          <w:rFonts w:eastAsiaTheme="minorHAnsi"/>
          <w:lang w:val="ru-RU"/>
        </w:rPr>
        <w:t xml:space="preserve">Дисциплина </w:t>
      </w:r>
      <w:r w:rsidR="004E0593" w:rsidRPr="00E00B2F">
        <w:rPr>
          <w:rFonts w:eastAsiaTheme="minorHAnsi"/>
          <w:bCs/>
          <w:lang w:val="ru-RU"/>
        </w:rPr>
        <w:t>«ОП 01. Материаловедение»</w:t>
      </w:r>
      <w:r w:rsidRPr="00E00B2F">
        <w:rPr>
          <w:rFonts w:eastAsiaTheme="minorHAnsi"/>
          <w:bCs/>
          <w:lang w:val="ru-RU"/>
        </w:rPr>
        <w:t xml:space="preserve"> включена</w:t>
      </w:r>
      <w:r w:rsidRPr="00E11160">
        <w:rPr>
          <w:rFonts w:eastAsiaTheme="minorHAnsi"/>
          <w:lang w:val="ru-RU"/>
        </w:rPr>
        <w:t xml:space="preserve"> в </w:t>
      </w:r>
      <w:r w:rsidRPr="00E00B2F">
        <w:rPr>
          <w:rFonts w:eastAsiaTheme="minorHAnsi"/>
          <w:iCs/>
          <w:lang w:val="ru-RU"/>
        </w:rPr>
        <w:t xml:space="preserve">обязательную часть </w:t>
      </w:r>
      <w:r w:rsidR="004E0593" w:rsidRPr="00E00B2F">
        <w:rPr>
          <w:rFonts w:eastAsiaTheme="minorHAnsi" w:cstheme="minorBidi"/>
          <w:iCs/>
          <w:lang w:val="ru-RU"/>
        </w:rPr>
        <w:t xml:space="preserve">общепрофессионального цикла </w:t>
      </w:r>
      <w:r w:rsidRPr="00E00B2F">
        <w:rPr>
          <w:rFonts w:eastAsiaTheme="minorHAnsi"/>
          <w:iCs/>
          <w:lang w:val="ru-RU"/>
        </w:rPr>
        <w:t>образовательной программы.</w:t>
      </w:r>
    </w:p>
    <w:p w:rsidR="00EA6E1D" w:rsidRDefault="00EA6E1D" w:rsidP="00A3570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EA6E1D" w:rsidRPr="00EA6E1D" w:rsidRDefault="00774FF6" w:rsidP="00EA6E1D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30" w:name="_Toc156294568"/>
      <w:bookmarkStart w:id="131" w:name="_Toc156294878"/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="00B115E3">
        <w:rPr>
          <w:rFonts w:eastAsia="Segoe UI"/>
          <w:b/>
          <w:bCs/>
          <w:lang w:val="ru-RU" w:eastAsia="ru-RU"/>
        </w:rPr>
        <w:t>дисциплины</w:t>
      </w:r>
      <w:bookmarkEnd w:id="130"/>
      <w:bookmarkEnd w:id="131"/>
    </w:p>
    <w:p w:rsidR="00C63897" w:rsidRDefault="00774FF6" w:rsidP="0020413C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 w:rsidR="00B115E3"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 w:rsidR="0020413C">
        <w:rPr>
          <w:lang w:val="ru-RU" w:eastAsia="ru-RU"/>
        </w:rPr>
        <w:t xml:space="preserve">матрице компетенций выпускника (п. </w:t>
      </w:r>
      <w:r w:rsidR="00A0276D">
        <w:rPr>
          <w:lang w:val="ru-RU" w:eastAsia="ru-RU"/>
        </w:rPr>
        <w:t>4.3</w:t>
      </w:r>
      <w:r w:rsidR="0020413C">
        <w:rPr>
          <w:lang w:val="ru-RU" w:eastAsia="ru-RU"/>
        </w:rPr>
        <w:t xml:space="preserve"> </w:t>
      </w:r>
      <w:r w:rsidR="009A0AAA">
        <w:rPr>
          <w:lang w:val="ru-RU" w:eastAsia="ru-RU"/>
        </w:rPr>
        <w:t>ПОП-П</w:t>
      </w:r>
      <w:r w:rsidR="0020413C">
        <w:rPr>
          <w:lang w:val="ru-RU" w:eastAsia="ru-RU"/>
        </w:rPr>
        <w:t>)</w:t>
      </w:r>
      <w:r w:rsidRPr="00FA680C">
        <w:rPr>
          <w:lang w:val="ru-RU" w:eastAsia="ru-RU"/>
        </w:rPr>
        <w:t>.</w:t>
      </w:r>
    </w:p>
    <w:p w:rsidR="0020413C" w:rsidRDefault="00774FF6" w:rsidP="003A61FF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В результате освоения </w:t>
      </w:r>
      <w:r w:rsidR="00B115E3">
        <w:rPr>
          <w:rFonts w:eastAsiaTheme="minorHAnsi"/>
          <w:bCs/>
          <w:lang w:val="ru-RU"/>
        </w:rPr>
        <w:t>дисциплины</w:t>
      </w:r>
      <w:r>
        <w:rPr>
          <w:rFonts w:eastAsiaTheme="minorHAnsi"/>
          <w:bCs/>
          <w:lang w:val="ru-RU"/>
        </w:rPr>
        <w:t xml:space="preserve">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14"/>
      </w:r>
      <w:r>
        <w:rPr>
          <w:rFonts w:eastAsiaTheme="minorHAns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827"/>
        <w:gridCol w:w="3969"/>
      </w:tblGrid>
      <w:tr w:rsidR="00C83D8F" w:rsidTr="00203A9C"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A9C" w:rsidRPr="00203A9C" w:rsidRDefault="00774FF6" w:rsidP="00203A9C">
            <w:pPr>
              <w:jc w:val="center"/>
              <w:rPr>
                <w:rFonts w:eastAsiaTheme="minorHAnsi"/>
                <w:b/>
                <w:highlight w:val="green"/>
                <w:lang w:val="ru-RU"/>
              </w:rPr>
            </w:pPr>
            <w:bookmarkStart w:id="132" w:name="_Hlk158201861"/>
            <w:r w:rsidRPr="00203A9C">
              <w:rPr>
                <w:rFonts w:eastAsiaTheme="minorHAnsi"/>
                <w:b/>
                <w:lang w:val="ru-RU"/>
              </w:rPr>
              <w:t>Код ОК, ПК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A9C" w:rsidRPr="00F70F81" w:rsidRDefault="00774FF6" w:rsidP="0014732F">
            <w:pPr>
              <w:jc w:val="center"/>
              <w:rPr>
                <w:rFonts w:eastAsiaTheme="minorHAnsi"/>
                <w:b/>
                <w:lang w:val="ru-RU"/>
              </w:rPr>
            </w:pPr>
            <w:r w:rsidRPr="00F70F81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A9C" w:rsidRPr="00F70F81" w:rsidRDefault="00774FF6" w:rsidP="0014732F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F70F81">
              <w:rPr>
                <w:rFonts w:eastAsiaTheme="minorHAnsi"/>
                <w:b/>
                <w:lang w:val="ru-RU"/>
              </w:rPr>
              <w:t>Знать</w:t>
            </w:r>
          </w:p>
        </w:tc>
      </w:tr>
      <w:tr w:rsidR="00C83D8F" w:rsidTr="00203A9C">
        <w:trPr>
          <w:trHeight w:val="1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A9C" w:rsidRPr="00203A9C" w:rsidRDefault="00774FF6" w:rsidP="00203A9C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203A9C">
              <w:rPr>
                <w:rFonts w:eastAsiaTheme="minorHAnsi" w:cstheme="minorBidi"/>
                <w:iCs/>
                <w:lang w:val="ru-RU"/>
              </w:rPr>
              <w:t xml:space="preserve">ОК 01, </w:t>
            </w:r>
          </w:p>
          <w:p w:rsidR="00203A9C" w:rsidRPr="00203A9C" w:rsidRDefault="00774FF6" w:rsidP="00203A9C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203A9C">
              <w:rPr>
                <w:rFonts w:eastAsiaTheme="minorHAnsi" w:cstheme="minorBidi"/>
                <w:iCs/>
                <w:lang w:val="ru-RU"/>
              </w:rPr>
              <w:t>ОК 02,</w:t>
            </w:r>
          </w:p>
          <w:p w:rsidR="00203A9C" w:rsidRPr="00203A9C" w:rsidRDefault="00774FF6" w:rsidP="00203A9C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203A9C">
              <w:rPr>
                <w:rFonts w:eastAsiaTheme="minorHAnsi" w:cstheme="minorBidi"/>
                <w:iCs/>
                <w:lang w:val="ru-RU"/>
              </w:rPr>
              <w:t>ОК 04,</w:t>
            </w:r>
          </w:p>
          <w:p w:rsidR="00203A9C" w:rsidRPr="00203A9C" w:rsidRDefault="00774FF6" w:rsidP="00203A9C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203A9C">
              <w:rPr>
                <w:rFonts w:eastAsiaTheme="minorHAnsi" w:cstheme="minorBidi"/>
                <w:iCs/>
                <w:lang w:val="ru-RU"/>
              </w:rPr>
              <w:t xml:space="preserve">ОК 09 </w:t>
            </w:r>
          </w:p>
          <w:p w:rsidR="00203A9C" w:rsidRPr="00203A9C" w:rsidRDefault="00203A9C" w:rsidP="00203A9C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</w:p>
          <w:p w:rsidR="00203A9C" w:rsidRPr="00203A9C" w:rsidRDefault="00203A9C" w:rsidP="00203A9C">
            <w:pPr>
              <w:rPr>
                <w:rFonts w:eastAsiaTheme="minorHAnsi"/>
                <w:bCs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A9C" w:rsidRDefault="00774FF6" w:rsidP="00203A9C">
            <w:pPr>
              <w:widowControl w:val="0"/>
              <w:jc w:val="both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- выполнять механические испытания образцов материалов;</w:t>
            </w:r>
          </w:p>
          <w:p w:rsidR="00203A9C" w:rsidRDefault="00774FF6" w:rsidP="00203A9C">
            <w:pPr>
              <w:widowControl w:val="0"/>
              <w:jc w:val="both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- использовать физико-химические методы исследования металлов; </w:t>
            </w:r>
          </w:p>
          <w:p w:rsidR="00203A9C" w:rsidRDefault="00774FF6" w:rsidP="00203A9C">
            <w:pPr>
              <w:widowControl w:val="0"/>
              <w:jc w:val="both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- пользоваться справочными таблицами для определения свойств материалов;</w:t>
            </w:r>
          </w:p>
          <w:p w:rsidR="00203A9C" w:rsidRDefault="00774FF6" w:rsidP="00203A9C">
            <w:pPr>
              <w:jc w:val="both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- выбирать материалы для </w:t>
            </w:r>
            <w:r>
              <w:rPr>
                <w:rFonts w:eastAsiaTheme="minorHAnsi" w:cstheme="minorBidi"/>
                <w:lang w:val="ru-RU"/>
              </w:rPr>
              <w:t>осуществления профессиональной деятельности</w:t>
            </w:r>
          </w:p>
          <w:p w:rsidR="00203A9C" w:rsidRPr="00F70F81" w:rsidRDefault="00203A9C" w:rsidP="00203A9C">
            <w:pPr>
              <w:rPr>
                <w:rFonts w:eastAsiaTheme="minorHAnsi"/>
                <w:bCs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A9C" w:rsidRDefault="00774FF6" w:rsidP="00203A9C">
            <w:pPr>
              <w:jc w:val="both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- область применения, основные свойства и классификацию материалов, использующихся в профессиональной деятельности;</w:t>
            </w:r>
          </w:p>
          <w:p w:rsidR="00203A9C" w:rsidRDefault="00774FF6" w:rsidP="00203A9C">
            <w:pPr>
              <w:widowControl w:val="0"/>
              <w:jc w:val="both"/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- область применения, основные свойства, классификацию, наименование, маркировки металлов и спл</w:t>
            </w:r>
            <w:r>
              <w:rPr>
                <w:rFonts w:eastAsiaTheme="minorHAnsi" w:cstheme="minorBidi"/>
                <w:lang w:val="ru-RU"/>
              </w:rPr>
              <w:t>авов;</w:t>
            </w:r>
          </w:p>
          <w:p w:rsidR="00203A9C" w:rsidRPr="00F70F81" w:rsidRDefault="00774FF6" w:rsidP="00203A9C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- основные сведения и  классификацию неметаллических материалов: конструкционных и специальных; материалов неорганического и органического происхождения </w:t>
            </w:r>
          </w:p>
        </w:tc>
      </w:tr>
      <w:bookmarkEnd w:id="132"/>
    </w:tbl>
    <w:p w:rsidR="0020413C" w:rsidRDefault="0020413C" w:rsidP="0020413C">
      <w:pPr>
        <w:ind w:firstLine="709"/>
        <w:rPr>
          <w:rFonts w:eastAsiaTheme="minorHAnsi"/>
          <w:bCs/>
          <w:lang w:val="ru-RU"/>
        </w:rPr>
      </w:pPr>
    </w:p>
    <w:p w:rsidR="00DB7B6A" w:rsidRDefault="00DB7B6A">
      <w:pPr>
        <w:rPr>
          <w:rFonts w:eastAsia="Segoe UI"/>
          <w:b/>
          <w:bCs/>
          <w:caps/>
          <w:kern w:val="32"/>
          <w:lang w:val="x-none" w:eastAsia="x-none"/>
        </w:rPr>
      </w:pPr>
      <w:bookmarkStart w:id="133" w:name="_Toc152334663_0"/>
      <w:bookmarkStart w:id="134" w:name="_Toc156294569"/>
      <w:bookmarkStart w:id="135" w:name="_Toc156294879"/>
    </w:p>
    <w:p w:rsidR="000156CF" w:rsidRPr="00B115E3" w:rsidRDefault="00774FF6" w:rsidP="000156C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bookmarkEnd w:id="133"/>
      <w:r w:rsidR="00B115E3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134"/>
      <w:bookmarkEnd w:id="135"/>
    </w:p>
    <w:p w:rsidR="000156CF" w:rsidRPr="00E11160" w:rsidRDefault="00774FF6" w:rsidP="000156C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36" w:name="_Toc152334664_0"/>
      <w:bookmarkStart w:id="137" w:name="_Toc156294570"/>
      <w:bookmarkStart w:id="138" w:name="_Toc156294880"/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bookmarkEnd w:id="136"/>
      <w:r w:rsidR="00B115E3">
        <w:rPr>
          <w:rFonts w:eastAsia="Segoe UI"/>
          <w:b/>
          <w:bCs/>
          <w:lang w:val="ru-RU" w:eastAsia="ru-RU"/>
        </w:rPr>
        <w:t>дисциплины</w:t>
      </w:r>
      <w:bookmarkEnd w:id="137"/>
      <w:bookmarkEnd w:id="138"/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AB61E8">
        <w:trPr>
          <w:trHeight w:val="23"/>
        </w:trPr>
        <w:tc>
          <w:tcPr>
            <w:tcW w:w="2460" w:type="pct"/>
            <w:vAlign w:val="center"/>
          </w:tcPr>
          <w:p w:rsidR="000156CF" w:rsidRPr="00F70F81" w:rsidRDefault="00774FF6" w:rsidP="00AB61E8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bookmarkStart w:id="139" w:name="_Hlk152333186_0"/>
            <w:r w:rsidRPr="00F70F81">
              <w:rPr>
                <w:rFonts w:eastAsiaTheme="minorHAnsi"/>
                <w:b/>
                <w:szCs w:val="22"/>
                <w:lang w:val="ru-RU"/>
              </w:rPr>
              <w:t xml:space="preserve">Наименование составных частей </w:t>
            </w:r>
            <w:r w:rsidR="00B115E3" w:rsidRPr="00F70F81">
              <w:rPr>
                <w:rFonts w:eastAsiaTheme="minorHAnsi"/>
                <w:b/>
                <w:szCs w:val="22"/>
                <w:lang w:val="ru-RU"/>
              </w:rPr>
              <w:t>дисциплины</w:t>
            </w:r>
          </w:p>
        </w:tc>
        <w:tc>
          <w:tcPr>
            <w:tcW w:w="1195" w:type="pct"/>
            <w:vAlign w:val="center"/>
          </w:tcPr>
          <w:p w:rsidR="000156CF" w:rsidRPr="00F70F81" w:rsidRDefault="00774FF6" w:rsidP="00AB61E8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0156CF" w:rsidRPr="00F70F81" w:rsidRDefault="00774FF6" w:rsidP="00AB61E8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AB61E8">
        <w:trPr>
          <w:trHeight w:val="23"/>
        </w:trPr>
        <w:tc>
          <w:tcPr>
            <w:tcW w:w="2460" w:type="pct"/>
            <w:vAlign w:val="center"/>
          </w:tcPr>
          <w:p w:rsidR="000156CF" w:rsidRPr="00F70F81" w:rsidRDefault="00774FF6" w:rsidP="00AB61E8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3A9C">
              <w:rPr>
                <w:rFonts w:eastAsiaTheme="minorHAnsi"/>
                <w:bCs/>
                <w:lang w:val="ru-RU"/>
              </w:rPr>
              <w:t>12</w:t>
            </w:r>
          </w:p>
        </w:tc>
      </w:tr>
      <w:tr w:rsidR="00C83D8F" w:rsidTr="00AB61E8">
        <w:trPr>
          <w:trHeight w:val="23"/>
        </w:trPr>
        <w:tc>
          <w:tcPr>
            <w:tcW w:w="2460" w:type="pct"/>
            <w:vAlign w:val="center"/>
          </w:tcPr>
          <w:p w:rsidR="000156CF" w:rsidRPr="00F70F81" w:rsidRDefault="00774FF6" w:rsidP="00AB61E8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Курсовой проект (работа)</w:t>
            </w:r>
          </w:p>
        </w:tc>
        <w:tc>
          <w:tcPr>
            <w:tcW w:w="119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3A9C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3A9C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AB61E8">
        <w:trPr>
          <w:trHeight w:val="23"/>
        </w:trPr>
        <w:tc>
          <w:tcPr>
            <w:tcW w:w="2460" w:type="pct"/>
            <w:vAlign w:val="center"/>
          </w:tcPr>
          <w:p w:rsidR="000156CF" w:rsidRPr="00F70F81" w:rsidRDefault="00774FF6" w:rsidP="00AB61E8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3A9C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3A9C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AB61E8">
        <w:trPr>
          <w:trHeight w:val="23"/>
        </w:trPr>
        <w:tc>
          <w:tcPr>
            <w:tcW w:w="2460" w:type="pct"/>
            <w:vAlign w:val="center"/>
          </w:tcPr>
          <w:p w:rsidR="000156CF" w:rsidRPr="00F70F81" w:rsidRDefault="00774FF6" w:rsidP="00AB61E8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3A9C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3A9C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203A9C">
        <w:trPr>
          <w:trHeight w:val="82"/>
        </w:trPr>
        <w:tc>
          <w:tcPr>
            <w:tcW w:w="2460" w:type="pct"/>
            <w:vAlign w:val="center"/>
          </w:tcPr>
          <w:p w:rsidR="000156CF" w:rsidRPr="00F70F81" w:rsidRDefault="00774FF6" w:rsidP="00AB61E8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/>
                <w:lang w:val="ru-RU"/>
              </w:rPr>
            </w:pPr>
            <w:r w:rsidRPr="00203A9C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0156CF" w:rsidRPr="00203A9C" w:rsidRDefault="00774FF6" w:rsidP="00AB61E8">
            <w:pPr>
              <w:jc w:val="center"/>
              <w:rPr>
                <w:rFonts w:eastAsiaTheme="minorHAnsi"/>
                <w:b/>
                <w:lang w:val="ru-RU"/>
              </w:rPr>
            </w:pPr>
            <w:r w:rsidRPr="00203A9C">
              <w:rPr>
                <w:rFonts w:eastAsiaTheme="minorHAnsi"/>
                <w:b/>
                <w:lang w:val="ru-RU"/>
              </w:rPr>
              <w:t>12</w:t>
            </w:r>
          </w:p>
        </w:tc>
      </w:tr>
      <w:bookmarkEnd w:id="139"/>
    </w:tbl>
    <w:p w:rsidR="00EA6E1D" w:rsidRDefault="00EA6E1D" w:rsidP="00C63897">
      <w:pPr>
        <w:rPr>
          <w:rFonts w:eastAsiaTheme="minorHAnsi"/>
          <w:iCs/>
          <w:lang w:val="ru-RU"/>
        </w:rPr>
      </w:pPr>
    </w:p>
    <w:p w:rsidR="001D0220" w:rsidRDefault="00774FF6">
      <w:pPr>
        <w:rPr>
          <w:rFonts w:eastAsiaTheme="minorHAnsi"/>
          <w:iCs/>
          <w:lang w:val="ru-RU"/>
        </w:rPr>
      </w:pPr>
      <w:r>
        <w:rPr>
          <w:rFonts w:eastAsiaTheme="minorHAnsi"/>
          <w:iCs/>
          <w:lang w:val="ru-RU"/>
        </w:rPr>
        <w:br w:type="page"/>
      </w:r>
    </w:p>
    <w:p w:rsidR="00C63897" w:rsidRDefault="00774FF6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0" w:name="_Toc150695626_0"/>
      <w:bookmarkStart w:id="141" w:name="_Toc156294571"/>
      <w:bookmarkStart w:id="142" w:name="_Toc156294881"/>
      <w:r w:rsidRPr="00782EFC">
        <w:rPr>
          <w:rFonts w:eastAsia="Segoe UI"/>
          <w:b/>
          <w:bCs/>
          <w:lang w:val="ru-RU" w:eastAsia="ru-RU"/>
        </w:rPr>
        <w:t>2.</w:t>
      </w:r>
      <w:r w:rsidR="00B115E3"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>. </w:t>
      </w:r>
      <w:r w:rsidR="007863C1" w:rsidRPr="00782EFC">
        <w:rPr>
          <w:rFonts w:eastAsia="Segoe UI"/>
          <w:b/>
          <w:bCs/>
          <w:lang w:val="ru-RU" w:eastAsia="ru-RU"/>
        </w:rPr>
        <w:t>Примерн</w:t>
      </w:r>
      <w:r w:rsidR="00782EFC" w:rsidRPr="00782EFC">
        <w:rPr>
          <w:rFonts w:eastAsia="Segoe UI"/>
          <w:b/>
          <w:bCs/>
          <w:lang w:val="ru-RU" w:eastAsia="ru-RU"/>
        </w:rPr>
        <w:t>о</w:t>
      </w:r>
      <w:r w:rsidR="007863C1" w:rsidRPr="00782EFC">
        <w:rPr>
          <w:rFonts w:eastAsia="Segoe UI"/>
          <w:b/>
          <w:bCs/>
          <w:lang w:val="ru-RU" w:eastAsia="ru-RU"/>
        </w:rPr>
        <w:t xml:space="preserve">е </w:t>
      </w:r>
      <w:r w:rsidRPr="00782EFC">
        <w:rPr>
          <w:rFonts w:eastAsia="Segoe UI"/>
          <w:b/>
          <w:bCs/>
          <w:lang w:val="ru-RU" w:eastAsia="ru-RU"/>
        </w:rPr>
        <w:t xml:space="preserve">содержание </w:t>
      </w:r>
      <w:bookmarkEnd w:id="140"/>
      <w:r w:rsidR="00B115E3">
        <w:rPr>
          <w:rFonts w:eastAsia="Segoe UI"/>
          <w:b/>
          <w:bCs/>
          <w:lang w:val="ru-RU" w:eastAsia="ru-RU"/>
        </w:rPr>
        <w:t>дисциплины</w:t>
      </w:r>
      <w:bookmarkEnd w:id="141"/>
      <w:bookmarkEnd w:id="142"/>
    </w:p>
    <w:tbl>
      <w:tblPr>
        <w:tblW w:w="4989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7394"/>
      </w:tblGrid>
      <w:tr w:rsidR="00C83D8F" w:rsidTr="00203A9C">
        <w:trPr>
          <w:trHeight w:val="20"/>
        </w:trPr>
        <w:tc>
          <w:tcPr>
            <w:tcW w:w="1152" w:type="pct"/>
            <w:vAlign w:val="center"/>
          </w:tcPr>
          <w:p w:rsidR="00203A9C" w:rsidRPr="007341D7" w:rsidRDefault="00774FF6" w:rsidP="000544F4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7341D7">
              <w:rPr>
                <w:rFonts w:eastAsiaTheme="minorHAnsi" w:cstheme="minorBidi"/>
                <w:b/>
                <w:bCs/>
                <w:lang w:val="ru-RU"/>
              </w:rPr>
              <w:t>Наименование разделов и тем</w:t>
            </w:r>
          </w:p>
        </w:tc>
        <w:tc>
          <w:tcPr>
            <w:tcW w:w="3848" w:type="pct"/>
            <w:vAlign w:val="center"/>
          </w:tcPr>
          <w:p w:rsidR="00203A9C" w:rsidRPr="007341D7" w:rsidRDefault="00774FF6" w:rsidP="000544F4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03A9C">
              <w:rPr>
                <w:rFonts w:eastAsiaTheme="minorHAnsi" w:cstheme="minorBidi"/>
                <w:b/>
                <w:bCs/>
                <w:lang w:val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C83D8F" w:rsidTr="00203A9C">
        <w:trPr>
          <w:trHeight w:val="103"/>
        </w:trPr>
        <w:tc>
          <w:tcPr>
            <w:tcW w:w="5000" w:type="pct"/>
            <w:gridSpan w:val="2"/>
          </w:tcPr>
          <w:p w:rsidR="00203A9C" w:rsidRPr="00866EA1" w:rsidRDefault="00774FF6" w:rsidP="000544F4">
            <w:pPr>
              <w:spacing w:line="360" w:lineRule="auto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5F2E03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Раздел 1. Основы металловедения</w:t>
            </w:r>
          </w:p>
        </w:tc>
      </w:tr>
      <w:tr w:rsidR="00C83D8F" w:rsidTr="00203A9C">
        <w:trPr>
          <w:trHeight w:val="20"/>
        </w:trPr>
        <w:tc>
          <w:tcPr>
            <w:tcW w:w="1152" w:type="pct"/>
            <w:vMerge w:val="restart"/>
          </w:tcPr>
          <w:p w:rsidR="00203A9C" w:rsidRPr="00866EA1" w:rsidRDefault="00774FF6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5F2E03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Тема 1.1.</w:t>
            </w: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 </w:t>
            </w:r>
            <w:r w:rsidRPr="005F2E03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Основные сведения о строении, свойствах металлов и сплавов и методах их </w:t>
            </w:r>
            <w:r w:rsidRPr="005F2E03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испытаний</w:t>
            </w:r>
            <w:r w:rsidRPr="005F2E03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848" w:type="pct"/>
          </w:tcPr>
          <w:p w:rsidR="00203A9C" w:rsidRPr="00866EA1" w:rsidRDefault="00774FF6" w:rsidP="000544F4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03A9C">
        <w:trPr>
          <w:trHeight w:val="20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F2E03" w:rsidRDefault="00774FF6" w:rsidP="000544F4">
            <w:pPr>
              <w:jc w:val="both"/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5F2E03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1.</w:t>
            </w: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 </w:t>
            </w:r>
            <w:r w:rsidRPr="005F2E03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Понятие о науке Материаловедение, металлических материалах. Классификация металлов. Свойства металлов и сплавов.  Физические и химические свойства металлов и сплавов. Механические свойства металлов и сплавов. Напряжения и виды де</w:t>
            </w:r>
            <w:r w:rsidRPr="005F2E03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формаций. Прочность конструктивных материалов. Пластичность конструкционных материалов</w:t>
            </w: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5F2E03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Твердость конструкционных материалов. Методы определения твердости. Ударная вязкость. Испытания материалов на усталость</w:t>
            </w:r>
          </w:p>
        </w:tc>
      </w:tr>
      <w:tr w:rsidR="00C83D8F" w:rsidTr="00203A9C">
        <w:trPr>
          <w:trHeight w:val="20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866EA1" w:rsidRDefault="00774FF6" w:rsidP="000544F4">
            <w:pPr>
              <w:jc w:val="both"/>
              <w:rPr>
                <w:rFonts w:eastAsiaTheme="minorHAnsi" w:cstheme="minorBidi"/>
                <w:b/>
                <w:i/>
                <w:sz w:val="22"/>
                <w:szCs w:val="22"/>
                <w:lang w:val="ru-RU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том числе практических 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занятий </w:t>
            </w: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и лабораторных 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работ</w:t>
            </w:r>
          </w:p>
        </w:tc>
      </w:tr>
      <w:tr w:rsidR="00C83D8F" w:rsidTr="00203A9C">
        <w:trPr>
          <w:trHeight w:val="20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866EA1" w:rsidRDefault="00774FF6" w:rsidP="000544F4">
            <w:pPr>
              <w:jc w:val="both"/>
              <w:rPr>
                <w:rFonts w:eastAsiaTheme="minorHAnsi" w:cstheme="minorBidi"/>
                <w:iCs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2. Практическое занятие 1. </w:t>
            </w:r>
            <w:r w:rsidRPr="005A69B4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>Определение предела прочности и пластичности при растяжении металлов и сплавов</w:t>
            </w:r>
            <w:r w:rsidRPr="005A69B4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Определение твердости металлов по методу Бринелля/Роквелла</w:t>
            </w:r>
          </w:p>
        </w:tc>
      </w:tr>
      <w:tr w:rsidR="00C83D8F" w:rsidTr="00203A9C">
        <w:trPr>
          <w:trHeight w:val="20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866EA1" w:rsidRDefault="00774FF6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  <w:r>
              <w:rPr>
                <w:rFonts w:eastAsiaTheme="minorHAnsi"/>
                <w:b/>
                <w:bCs/>
                <w:sz w:val="22"/>
                <w:szCs w:val="22"/>
                <w:vertAlign w:val="superscript"/>
                <w:lang w:val="ru-RU"/>
              </w:rPr>
              <w:footnoteReference w:id="15"/>
            </w:r>
          </w:p>
        </w:tc>
      </w:tr>
      <w:tr w:rsidR="00C83D8F" w:rsidTr="00203A9C">
        <w:trPr>
          <w:trHeight w:val="198"/>
        </w:trPr>
        <w:tc>
          <w:tcPr>
            <w:tcW w:w="1152" w:type="pct"/>
            <w:vMerge w:val="restart"/>
          </w:tcPr>
          <w:p w:rsidR="00203A9C" w:rsidRPr="005A69B4" w:rsidRDefault="00774FF6" w:rsidP="000544F4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5A69B4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Тема 1.2. Железоуглеродистые сплавы</w:t>
            </w:r>
          </w:p>
        </w:tc>
        <w:tc>
          <w:tcPr>
            <w:tcW w:w="3848" w:type="pct"/>
          </w:tcPr>
          <w:p w:rsidR="00203A9C" w:rsidRPr="00866EA1" w:rsidRDefault="00774FF6" w:rsidP="000544F4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F2E03" w:rsidRDefault="00774FF6" w:rsidP="000544F4">
            <w:pPr>
              <w:jc w:val="both"/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3. </w:t>
            </w:r>
            <w:r w:rsidRPr="005A69B4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Характеристика и виды сплавов. Фазы металлических сплавов. Диаграммы состояния </w:t>
            </w:r>
            <w:r w:rsidRPr="005A69B4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двухкомпонентных сплавов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866EA1" w:rsidRDefault="00774FF6" w:rsidP="000544F4">
            <w:pPr>
              <w:jc w:val="both"/>
              <w:rPr>
                <w:rFonts w:eastAsiaTheme="minorHAnsi" w:cstheme="minorBidi"/>
                <w:b/>
                <w:i/>
                <w:sz w:val="22"/>
                <w:szCs w:val="22"/>
                <w:lang w:val="ru-RU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том числе практических 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занятий </w:t>
            </w: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и лабораторных 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работ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866EA1" w:rsidRDefault="00774FF6" w:rsidP="000544F4">
            <w:pPr>
              <w:jc w:val="both"/>
              <w:rPr>
                <w:rFonts w:eastAsiaTheme="minorHAnsi" w:cstheme="minorBidi"/>
                <w:iCs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>4. </w:t>
            </w:r>
            <w:r w:rsidRPr="005A69B4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 xml:space="preserve">Практическое занятие </w:t>
            </w:r>
            <w:r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>2</w:t>
            </w:r>
            <w:r w:rsidRPr="005A69B4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>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5A69B4">
              <w:rPr>
                <w:rFonts w:eastAsiaTheme="minorHAnsi" w:cstheme="minorBidi"/>
                <w:iCs/>
                <w:sz w:val="22"/>
                <w:szCs w:val="22"/>
                <w:lang w:val="ru-RU"/>
              </w:rPr>
              <w:t>Влияние химических элементов на свойства железоуглеродистых сплавов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866EA1" w:rsidRDefault="00774FF6" w:rsidP="000544F4">
            <w:pPr>
              <w:jc w:val="both"/>
              <w:rPr>
                <w:rFonts w:eastAsiaTheme="minorHAnsi" w:cstheme="minorBidi"/>
                <w:iCs/>
                <w:sz w:val="22"/>
                <w:szCs w:val="22"/>
                <w:lang w:val="ru-RU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 w:val="restart"/>
          </w:tcPr>
          <w:p w:rsidR="00203A9C" w:rsidRPr="00C17C4F" w:rsidRDefault="00774FF6" w:rsidP="000544F4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C17C4F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Тема 1.3. Чугуны</w:t>
            </w: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5A69B4">
              <w:rPr>
                <w:rFonts w:eastAsia="SimSun" w:cstheme="minorBidi"/>
                <w:b/>
                <w:kern w:val="32"/>
                <w:lang w:val="ru-RU" w:eastAsia="zh-CN"/>
              </w:rPr>
              <w:t>Содержание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5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 xml:space="preserve">. 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>Классификация чугунов. Белый чугун. Литейный черный чугун. Ковкий чугун. Высокопрочный чугун. Специальные чугуны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5A69B4">
              <w:rPr>
                <w:rFonts w:eastAsia="SimSun" w:cstheme="minorBidi"/>
                <w:b/>
                <w:kern w:val="32"/>
                <w:lang w:val="ru-RU" w:eastAsia="zh-CN"/>
              </w:rPr>
              <w:t>В том числе практических занятий и лабораторных работ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6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>.</w:t>
            </w:r>
            <w:r w:rsidRPr="005A69B4">
              <w:rPr>
                <w:rFonts w:eastAsiaTheme="minorHAnsi" w:cstheme="minorBidi"/>
                <w:lang w:val="ru-RU"/>
              </w:rPr>
              <w:t xml:space="preserve"> Практическое занятие </w:t>
            </w:r>
            <w:r>
              <w:rPr>
                <w:rFonts w:eastAsiaTheme="minorHAnsi" w:cstheme="minorBidi"/>
                <w:lang w:val="ru-RU"/>
              </w:rPr>
              <w:t>3</w:t>
            </w:r>
            <w:r w:rsidRPr="005A69B4">
              <w:rPr>
                <w:rFonts w:eastAsiaTheme="minorHAnsi" w:cstheme="minorBidi"/>
                <w:lang w:val="ru-RU"/>
              </w:rPr>
              <w:t xml:space="preserve">. 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 xml:space="preserve">Специальные чугуны. Свойства и назначение 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>антифрикционных и легированных чугунов</w:t>
            </w:r>
            <w:r>
              <w:rPr>
                <w:rFonts w:eastAsia="SimSun" w:cstheme="minorBidi"/>
                <w:bCs/>
                <w:kern w:val="32"/>
                <w:lang w:val="ru-RU" w:eastAsia="zh-CN"/>
              </w:rPr>
              <w:t>.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 xml:space="preserve"> Расшифровка маркировки чугунов, определение свойств и назначения чугунов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 w:val="restart"/>
          </w:tcPr>
          <w:p w:rsidR="00203A9C" w:rsidRPr="00C17C4F" w:rsidRDefault="00774FF6" w:rsidP="000544F4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C17C4F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Тема 1.</w:t>
            </w: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4</w:t>
            </w:r>
            <w:r w:rsidRPr="00C17C4F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. </w:t>
            </w: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Стали</w:t>
            </w: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5A69B4">
              <w:rPr>
                <w:rFonts w:eastAsia="SimSun" w:cstheme="minorBidi"/>
                <w:b/>
                <w:kern w:val="32"/>
                <w:lang w:val="ru-RU" w:eastAsia="zh-CN"/>
              </w:rPr>
              <w:t>Содержание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7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 xml:space="preserve">. Классификация сталей по химическому составу, по качеству, 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>назначению, по способу раскисления, по структуре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5A69B4">
              <w:rPr>
                <w:rFonts w:eastAsia="SimSun" w:cstheme="minorBidi"/>
                <w:b/>
                <w:kern w:val="32"/>
                <w:lang w:val="ru-RU" w:eastAsia="zh-CN"/>
              </w:rPr>
              <w:t>В том числе практических занятий и лабораторных работ</w:t>
            </w:r>
          </w:p>
        </w:tc>
      </w:tr>
      <w:tr w:rsidR="00C83D8F" w:rsidTr="00203A9C">
        <w:trPr>
          <w:trHeight w:val="426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10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 xml:space="preserve">. Практическое занятие </w:t>
            </w:r>
            <w:r>
              <w:rPr>
                <w:rFonts w:eastAsia="SimSun" w:cstheme="minorBidi"/>
                <w:bCs/>
                <w:kern w:val="32"/>
                <w:lang w:val="ru-RU" w:eastAsia="zh-CN"/>
              </w:rPr>
              <w:t>4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>. Углеродистые конструкционные</w:t>
            </w:r>
            <w:r>
              <w:rPr>
                <w:rFonts w:eastAsia="SimSun" w:cstheme="minorBidi"/>
                <w:bCs/>
                <w:kern w:val="32"/>
                <w:lang w:val="ru-RU" w:eastAsia="zh-CN"/>
              </w:rPr>
              <w:t xml:space="preserve"> и</w:t>
            </w:r>
            <w:r w:rsidRPr="005A69B4">
              <w:rPr>
                <w:rFonts w:eastAsia="SimSun" w:cstheme="minorBidi"/>
                <w:bCs/>
                <w:kern w:val="32"/>
                <w:lang w:val="ru-RU" w:eastAsia="zh-CN"/>
              </w:rPr>
              <w:t xml:space="preserve"> инструментальные стали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 xml:space="preserve">11. </w:t>
            </w:r>
            <w:r w:rsidRPr="00C17C4F">
              <w:rPr>
                <w:rFonts w:eastAsia="SimSun" w:cstheme="minorBidi"/>
                <w:bCs/>
                <w:kern w:val="32"/>
                <w:lang w:val="ru-RU" w:eastAsia="zh-CN"/>
              </w:rPr>
              <w:t xml:space="preserve">Практическое занятие </w:t>
            </w:r>
            <w:r>
              <w:rPr>
                <w:rFonts w:eastAsia="SimSun" w:cstheme="minorBidi"/>
                <w:bCs/>
                <w:kern w:val="32"/>
                <w:lang w:val="ru-RU" w:eastAsia="zh-CN"/>
              </w:rPr>
              <w:t>5</w:t>
            </w:r>
            <w:r w:rsidRPr="00C17C4F">
              <w:rPr>
                <w:rFonts w:eastAsia="SimSun" w:cstheme="minorBidi"/>
                <w:bCs/>
                <w:kern w:val="32"/>
                <w:lang w:val="ru-RU" w:eastAsia="zh-CN"/>
              </w:rPr>
              <w:t xml:space="preserve">. </w:t>
            </w:r>
            <w:r w:rsidRPr="00812682">
              <w:rPr>
                <w:rFonts w:eastAsia="SimSun" w:cstheme="minorBidi"/>
                <w:bCs/>
                <w:kern w:val="32"/>
                <w:lang w:val="ru-RU" w:eastAsia="zh-CN"/>
              </w:rPr>
              <w:t>Легированные стали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5A69B4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 w:val="restart"/>
          </w:tcPr>
          <w:p w:rsidR="00203A9C" w:rsidRPr="00C17C4F" w:rsidRDefault="00774FF6" w:rsidP="000544F4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C17C4F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Тема 1.5.</w:t>
            </w: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 </w:t>
            </w:r>
            <w:r w:rsidRPr="00C17C4F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Термическая и химико-термическая обработка материалов</w:t>
            </w:r>
          </w:p>
        </w:tc>
        <w:tc>
          <w:tcPr>
            <w:tcW w:w="3848" w:type="pct"/>
          </w:tcPr>
          <w:p w:rsidR="00203A9C" w:rsidRPr="00866EA1" w:rsidRDefault="00774FF6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5A69B4">
              <w:rPr>
                <w:rFonts w:eastAsia="SimSun" w:cstheme="minorBidi"/>
                <w:b/>
                <w:kern w:val="32"/>
                <w:lang w:val="ru-RU" w:eastAsia="zh-CN"/>
              </w:rPr>
              <w:t>Содержание</w:t>
            </w:r>
          </w:p>
        </w:tc>
      </w:tr>
      <w:tr w:rsidR="00C83D8F" w:rsidTr="00203A9C">
        <w:trPr>
          <w:trHeight w:val="1074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17C4F" w:rsidRDefault="00774FF6" w:rsidP="000544F4">
            <w:pPr>
              <w:jc w:val="both"/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12. </w:t>
            </w:r>
            <w:r w:rsidRPr="00C17C4F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Общие сведения о термической обработке.  Превращения в стали при нагревании и охлаждении. Режим термообработки. Химико-термическая обработка материалов. Поверхностное упрочнение. Цементация. Азотирование. Цианирование и нитроцементация.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 w:val="restart"/>
          </w:tcPr>
          <w:p w:rsidR="00203A9C" w:rsidRPr="00866EA1" w:rsidRDefault="00774FF6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C02BBB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Тема 1.6. Цветные </w:t>
            </w:r>
            <w:r w:rsidRPr="00C02BBB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металлы и сплавы</w:t>
            </w: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C02BBB">
              <w:rPr>
                <w:rFonts w:eastAsia="SimSun" w:cstheme="minorBidi"/>
                <w:b/>
                <w:kern w:val="32"/>
                <w:lang w:val="ru-RU" w:eastAsia="zh-CN"/>
              </w:rPr>
              <w:t>Содержание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13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 xml:space="preserve">. Общие сведения о цветных металлах и сплавах.  Классификация 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lastRenderedPageBreak/>
              <w:t>цветных металлов.  Определение свойств алюминия и алюминиевых сплавов. Расшифровка марок алюминиевых сплавов. Свойства и назначение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C02BBB">
              <w:rPr>
                <w:rFonts w:eastAsia="SimSun" w:cstheme="minorBidi"/>
                <w:b/>
                <w:kern w:val="32"/>
                <w:lang w:val="ru-RU" w:eastAsia="zh-CN"/>
              </w:rPr>
              <w:t xml:space="preserve">В том числе </w:t>
            </w:r>
            <w:r w:rsidRPr="00C02BBB">
              <w:rPr>
                <w:rFonts w:eastAsia="SimSun" w:cstheme="minorBidi"/>
                <w:b/>
                <w:kern w:val="32"/>
                <w:lang w:val="ru-RU" w:eastAsia="zh-CN"/>
              </w:rPr>
              <w:t>практических занятий и лабораторных работ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14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 xml:space="preserve">. Практическое занятие </w:t>
            </w:r>
            <w:r>
              <w:rPr>
                <w:rFonts w:eastAsia="SimSun" w:cstheme="minorBidi"/>
                <w:bCs/>
                <w:kern w:val="32"/>
                <w:lang w:val="ru-RU" w:eastAsia="zh-CN"/>
              </w:rPr>
              <w:t>6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 xml:space="preserve">. Определение свойств меди и медных сплавов 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 w:val="restart"/>
          </w:tcPr>
          <w:p w:rsidR="00203A9C" w:rsidRPr="00C02BBB" w:rsidRDefault="00774FF6" w:rsidP="000544F4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C02BBB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Тема 1.7.  Твердые сплавы</w:t>
            </w: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C02BBB">
              <w:rPr>
                <w:rFonts w:eastAsia="SimSun" w:cstheme="minorBidi"/>
                <w:b/>
                <w:kern w:val="32"/>
                <w:lang w:val="ru-RU" w:eastAsia="zh-CN"/>
              </w:rPr>
              <w:t>Содержание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15. 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 xml:space="preserve">Порошковая металлургия. Классификация твердых сплавов и 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>минералокерамических материалов. Литые твердые сплавы. Минералокерамические материалы</w:t>
            </w:r>
            <w:r>
              <w:rPr>
                <w:rFonts w:eastAsia="SimSun" w:cstheme="minorBidi"/>
                <w:bCs/>
                <w:kern w:val="32"/>
                <w:lang w:val="ru-RU" w:eastAsia="zh-CN"/>
              </w:rPr>
              <w:t>.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 xml:space="preserve"> Твердые сплавы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C02BBB">
              <w:rPr>
                <w:rFonts w:eastAsia="SimSun" w:cstheme="minorBidi"/>
                <w:b/>
                <w:kern w:val="32"/>
                <w:lang w:val="ru-RU" w:eastAsia="zh-CN"/>
              </w:rPr>
              <w:t>В том числе практических занятий и лабораторных работ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 w:val="restart"/>
          </w:tcPr>
          <w:p w:rsidR="00203A9C" w:rsidRPr="00C02BBB" w:rsidRDefault="00774FF6" w:rsidP="000544F4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C02BBB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Тема 1.8. Неметаллические материалы</w:t>
            </w: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C02BBB">
              <w:rPr>
                <w:rFonts w:eastAsia="SimSun" w:cstheme="minorBidi"/>
                <w:b/>
                <w:kern w:val="32"/>
                <w:lang w:val="ru-RU" w:eastAsia="zh-CN"/>
              </w:rPr>
              <w:t>Содержание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>
              <w:rPr>
                <w:rFonts w:eastAsia="SimSun" w:cstheme="minorBidi"/>
                <w:bCs/>
                <w:kern w:val="32"/>
                <w:lang w:val="ru-RU" w:eastAsia="zh-CN"/>
              </w:rPr>
              <w:t>1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 xml:space="preserve">6. </w:t>
            </w:r>
            <w:r w:rsidRPr="00C02BBB">
              <w:rPr>
                <w:rFonts w:eastAsia="SimSun" w:cstheme="minorBidi"/>
                <w:bCs/>
                <w:kern w:val="32"/>
                <w:lang w:val="ru-RU" w:eastAsia="zh-CN"/>
              </w:rPr>
              <w:t>Классификация неметаллических материалов. Пластмассы. Термопласты. Слоистые материалы. Резины. Лакокрасочные материалы. Клеи. Композиционные материалы. Абразивный материал.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C02BBB">
              <w:rPr>
                <w:rFonts w:eastAsia="SimSun" w:cstheme="minorBidi"/>
                <w:b/>
                <w:kern w:val="32"/>
                <w:lang w:val="ru-RU" w:eastAsia="zh-CN"/>
              </w:rPr>
              <w:t>В том числе практических занятий и лабораторных работ</w:t>
            </w:r>
          </w:p>
        </w:tc>
      </w:tr>
      <w:tr w:rsidR="00C83D8F" w:rsidTr="00203A9C">
        <w:trPr>
          <w:trHeight w:val="265"/>
        </w:trPr>
        <w:tc>
          <w:tcPr>
            <w:tcW w:w="1152" w:type="pct"/>
            <w:vMerge/>
          </w:tcPr>
          <w:p w:rsidR="00203A9C" w:rsidRPr="00866EA1" w:rsidRDefault="00203A9C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848" w:type="pct"/>
          </w:tcPr>
          <w:p w:rsidR="00203A9C" w:rsidRPr="00C02BBB" w:rsidRDefault="00774FF6" w:rsidP="000544F4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 w:cstheme="minorBidi"/>
                <w:bCs/>
                <w:kern w:val="32"/>
                <w:lang w:val="ru-RU" w:eastAsia="zh-CN"/>
              </w:rPr>
            </w:pPr>
            <w:r w:rsidRPr="00866EA1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</w:tr>
      <w:tr w:rsidR="00C83D8F" w:rsidTr="00203A9C">
        <w:trPr>
          <w:trHeight w:val="20"/>
        </w:trPr>
        <w:tc>
          <w:tcPr>
            <w:tcW w:w="5000" w:type="pct"/>
            <w:gridSpan w:val="2"/>
          </w:tcPr>
          <w:p w:rsidR="00203A9C" w:rsidRPr="00866EA1" w:rsidRDefault="00774FF6" w:rsidP="000544F4">
            <w:pPr>
              <w:suppressAutoHyphens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866EA1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Промежуточная аттестация</w:t>
            </w:r>
          </w:p>
        </w:tc>
      </w:tr>
      <w:tr w:rsidR="00C83D8F" w:rsidTr="00203A9C">
        <w:trPr>
          <w:trHeight w:val="20"/>
        </w:trPr>
        <w:tc>
          <w:tcPr>
            <w:tcW w:w="5000" w:type="pct"/>
            <w:gridSpan w:val="2"/>
          </w:tcPr>
          <w:p w:rsidR="00203A9C" w:rsidRPr="00203A9C" w:rsidRDefault="00774FF6" w:rsidP="000544F4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203A9C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Всего: </w:t>
            </w:r>
            <w:r w:rsidRPr="00203A9C">
              <w:rPr>
                <w:rFonts w:eastAsiaTheme="minorHAnsi"/>
                <w:b/>
                <w:bCs/>
                <w:sz w:val="22"/>
                <w:szCs w:val="22"/>
                <w:lang w:val="ru-RU"/>
              </w:rPr>
              <w:t>36 ак.ч.</w:t>
            </w:r>
          </w:p>
        </w:tc>
      </w:tr>
    </w:tbl>
    <w:p w:rsidR="00782EFC" w:rsidRDefault="00782EFC" w:rsidP="00782EFC">
      <w:pPr>
        <w:rPr>
          <w:rFonts w:eastAsiaTheme="minorHAnsi"/>
          <w:lang w:val="ru-RU"/>
        </w:rPr>
      </w:pPr>
    </w:p>
    <w:p w:rsidR="00782EFC" w:rsidRPr="00DF068E" w:rsidRDefault="00774FF6" w:rsidP="00782EF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143" w:name="_Toc152334671_0"/>
      <w:bookmarkStart w:id="144" w:name="_Toc156294574"/>
      <w:bookmarkStart w:id="145" w:name="_Toc156294884"/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bookmarkEnd w:id="143"/>
      <w:r w:rsidR="00DF068E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144"/>
      <w:bookmarkEnd w:id="145"/>
    </w:p>
    <w:p w:rsidR="00782EFC" w:rsidRPr="00E11160" w:rsidRDefault="00774FF6" w:rsidP="00782EF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6" w:name="_Toc152334672_0"/>
      <w:bookmarkStart w:id="147" w:name="_Toc156294575"/>
      <w:bookmarkStart w:id="148" w:name="_Toc156294885"/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146"/>
      <w:bookmarkEnd w:id="147"/>
      <w:bookmarkEnd w:id="148"/>
    </w:p>
    <w:p w:rsidR="00782EFC" w:rsidRPr="00FA680C" w:rsidRDefault="00774FF6" w:rsidP="000126CA">
      <w:pPr>
        <w:suppressAutoHyphens/>
        <w:spacing w:line="276" w:lineRule="auto"/>
        <w:ind w:firstLine="709"/>
        <w:jc w:val="both"/>
        <w:rPr>
          <w:rFonts w:eastAsiaTheme="minorHAnsi"/>
          <w:bCs/>
          <w:lang w:val="ru-RU"/>
        </w:rPr>
      </w:pPr>
      <w:r w:rsidRPr="000126CA">
        <w:rPr>
          <w:rFonts w:eastAsiaTheme="minorHAnsi"/>
          <w:bCs/>
          <w:iCs/>
          <w:lang w:val="ru-RU"/>
        </w:rPr>
        <w:t>Лаборатория «Материаловедения и технических измерений</w:t>
      </w:r>
      <w:r>
        <w:rPr>
          <w:rFonts w:eastAsiaTheme="minorHAnsi"/>
          <w:bCs/>
          <w:iCs/>
          <w:lang w:val="ru-RU"/>
        </w:rPr>
        <w:t xml:space="preserve">»,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>ая</w:t>
      </w:r>
      <w:r w:rsidRPr="00FA680C"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 xml:space="preserve">в соответствии с приложением 3 </w:t>
      </w:r>
      <w:r w:rsidR="009A0AAA"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lang w:val="ru-RU"/>
        </w:rPr>
        <w:t xml:space="preserve">. </w:t>
      </w:r>
    </w:p>
    <w:p w:rsidR="00222015" w:rsidRDefault="00222015" w:rsidP="0022201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bookmarkStart w:id="149" w:name="_Toc152334673_0"/>
      <w:bookmarkStart w:id="150" w:name="_Toc156294576"/>
      <w:bookmarkStart w:id="151" w:name="_Toc156294886"/>
    </w:p>
    <w:p w:rsidR="00782EFC" w:rsidRPr="00E11160" w:rsidRDefault="00774FF6" w:rsidP="00782EF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149"/>
      <w:bookmarkEnd w:id="150"/>
      <w:bookmarkEnd w:id="151"/>
    </w:p>
    <w:p w:rsidR="00782EFC" w:rsidRDefault="00774FF6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bookmarkStart w:id="152" w:name="_Hlk152333986_0"/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>ечатные и/или электронные образовательные и информационные ресурсы для использования в образов</w:t>
      </w:r>
      <w:r w:rsidRPr="004F3587">
        <w:rPr>
          <w:rFonts w:eastAsiaTheme="minorHAnsi" w:cstheme="minorBidi"/>
          <w:lang w:val="ru-RU"/>
        </w:rPr>
        <w:t xml:space="preserve">ательном процессе. </w:t>
      </w:r>
      <w:bookmarkStart w:id="153" w:name="_Hlk156820957"/>
      <w:r w:rsidRPr="004F3587">
        <w:rPr>
          <w:rFonts w:eastAsiaTheme="minorHAnsi" w:cstheme="minorBidi"/>
          <w:lang w:val="ru-RU"/>
        </w:rPr>
        <w:t xml:space="preserve">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</w:t>
      </w:r>
      <w:r w:rsidRPr="004F3587">
        <w:rPr>
          <w:rFonts w:eastAsiaTheme="minorHAnsi" w:cstheme="minorBidi"/>
          <w:bCs/>
          <w:lang w:val="ru-RU"/>
        </w:rPr>
        <w:t>иями.</w:t>
      </w:r>
      <w:bookmarkEnd w:id="152"/>
    </w:p>
    <w:p w:rsidR="006841BF" w:rsidRDefault="006841BF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bookmarkEnd w:id="153"/>
    <w:p w:rsidR="00203A9C" w:rsidRPr="00203A9C" w:rsidRDefault="00774FF6" w:rsidP="00203A9C">
      <w:pPr>
        <w:suppressAutoHyphens/>
        <w:spacing w:line="276" w:lineRule="auto"/>
        <w:ind w:firstLine="709"/>
        <w:jc w:val="both"/>
        <w:rPr>
          <w:b/>
          <w:lang w:val="ru-RU" w:eastAsia="ru-RU"/>
        </w:rPr>
      </w:pPr>
      <w:r w:rsidRPr="00203A9C">
        <w:rPr>
          <w:b/>
          <w:lang w:val="ru-RU" w:eastAsia="ru-RU"/>
        </w:rPr>
        <w:t>3.2.1. Основные печатные издания</w:t>
      </w:r>
    </w:p>
    <w:p w:rsidR="00203A9C" w:rsidRPr="00203A9C" w:rsidRDefault="00774FF6" w:rsidP="00203A9C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203A9C">
        <w:rPr>
          <w:lang w:val="ru-RU" w:eastAsia="ru-RU"/>
        </w:rPr>
        <w:t>1. Материаловедение машиностроительного производства. В 2 ч. Часть 1 : учебник для среднего профессионального образования / А. М. Адаскин, Ю. Е. Седов, А. К. Онегина, В. Н. Климов. — 2-е изд., испр. и доп. — Москва : Издательство Юрайт, 2023. — 258 с. — (П</w:t>
      </w:r>
      <w:r w:rsidRPr="00203A9C">
        <w:rPr>
          <w:lang w:val="ru-RU" w:eastAsia="ru-RU"/>
        </w:rPr>
        <w:t>рофессиональное образование). — ISBN 978-5-534-08154-1. — Текст : электронный // Образовательная платформа Юрайт [сайт]. — URL: https://urait.ru/bcode/516851 (дата обращения: 01.08.2023).</w:t>
      </w:r>
    </w:p>
    <w:p w:rsidR="00203A9C" w:rsidRPr="00203A9C" w:rsidRDefault="00774FF6" w:rsidP="00203A9C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203A9C">
        <w:rPr>
          <w:lang w:val="ru-RU" w:eastAsia="ru-RU"/>
        </w:rPr>
        <w:t xml:space="preserve"> 2. Материаловедение машиностроительного производства. В 2 ч. Часть 2 : учебник для среднего профессионального образования / А. М. Адаскин, Ю. Е. Седов, А. К. Онегина, В. Н. Климов. — 2-е изд., испр. и доп. — Москва : Издательство Юрайт, 2023. — 291 с. — (</w:t>
      </w:r>
      <w:r w:rsidRPr="00203A9C">
        <w:rPr>
          <w:lang w:val="ru-RU" w:eastAsia="ru-RU"/>
        </w:rPr>
        <w:t xml:space="preserve">Профессиональное образование). — ISBN 978-5-534-08156-5. — Текст : электронный // </w:t>
      </w:r>
      <w:r w:rsidRPr="00203A9C">
        <w:rPr>
          <w:lang w:val="ru-RU" w:eastAsia="ru-RU"/>
        </w:rPr>
        <w:lastRenderedPageBreak/>
        <w:t>Образовательная платформа Юрайт [сайт]. — URL: https://urait.ru/bcode/516853 (дата обращения: 01.08.2023).</w:t>
      </w:r>
    </w:p>
    <w:p w:rsidR="00203A9C" w:rsidRPr="00203A9C" w:rsidRDefault="00203A9C" w:rsidP="00203A9C">
      <w:pPr>
        <w:spacing w:line="276" w:lineRule="auto"/>
        <w:ind w:firstLine="709"/>
        <w:contextualSpacing/>
        <w:rPr>
          <w:b/>
          <w:lang w:val="ru-RU" w:eastAsia="ru-RU"/>
        </w:rPr>
      </w:pPr>
    </w:p>
    <w:p w:rsidR="00203A9C" w:rsidRPr="00203A9C" w:rsidRDefault="00774FF6" w:rsidP="00203A9C">
      <w:pPr>
        <w:spacing w:line="276" w:lineRule="auto"/>
        <w:ind w:firstLine="709"/>
        <w:contextualSpacing/>
        <w:rPr>
          <w:b/>
          <w:lang w:val="ru-RU" w:eastAsia="ru-RU"/>
        </w:rPr>
      </w:pPr>
      <w:r w:rsidRPr="00203A9C">
        <w:rPr>
          <w:b/>
          <w:lang w:val="ru-RU" w:eastAsia="ru-RU"/>
        </w:rPr>
        <w:t xml:space="preserve">3.2.2. Основные электронные издания </w:t>
      </w:r>
    </w:p>
    <w:p w:rsidR="00203A9C" w:rsidRPr="00203A9C" w:rsidRDefault="00774FF6" w:rsidP="00203A9C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  <w:r w:rsidRPr="00203A9C">
        <w:rPr>
          <w:bCs/>
          <w:lang w:val="ru-RU" w:eastAsia="ru-RU"/>
        </w:rPr>
        <w:t>1. Материаловедение в машинос</w:t>
      </w:r>
      <w:r w:rsidRPr="00203A9C">
        <w:rPr>
          <w:bCs/>
          <w:lang w:val="ru-RU" w:eastAsia="ru-RU"/>
        </w:rPr>
        <w:t>троении. В 2 ч. Часть 1 : учебник для вузов / А. М. Адаскин, Ю. Е. Седов, А. К. Онегина, В. Н. Климов. — 2-е изд., испр. и доп. — Москва : Издательство Юрайт, 2023. — 258 с. — (Высшее образование). — ISBN 978-5-534-00039-9. — Текст : электронный // Образов</w:t>
      </w:r>
      <w:r w:rsidRPr="00203A9C">
        <w:rPr>
          <w:bCs/>
          <w:lang w:val="ru-RU" w:eastAsia="ru-RU"/>
        </w:rPr>
        <w:t>ательная платформа Юрайт [сайт]. — URL: https://urait.ru/bcode/514007 (дата обращения: 01.08.2023).</w:t>
      </w:r>
    </w:p>
    <w:p w:rsidR="00203A9C" w:rsidRPr="00203A9C" w:rsidRDefault="00774FF6" w:rsidP="00203A9C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  <w:r w:rsidRPr="00203A9C">
        <w:rPr>
          <w:bCs/>
          <w:lang w:val="ru-RU" w:eastAsia="ru-RU"/>
        </w:rPr>
        <w:t>2. Материаловедение в машиностроении в 2 ч. Часть 2.  : учебник для вузов / А. М. Адаскин, Ю. Е. Седов, А. К. Онегина, В. Н. Климов. — 2-е изд., испр. и доп</w:t>
      </w:r>
      <w:r w:rsidRPr="00203A9C">
        <w:rPr>
          <w:bCs/>
          <w:lang w:val="ru-RU" w:eastAsia="ru-RU"/>
        </w:rPr>
        <w:t>. — Москва : Издательство Юрайт, 2023. — 291 с. — (Высшее образование). — ISBN 978-5-534-00041-2. — Текст : электронный // Образовательная платформа Юрайт [сайт]. — URL: https://urait.ru/bcode/514008 (дата обращения: 01.08.2023).</w:t>
      </w:r>
    </w:p>
    <w:p w:rsidR="00203A9C" w:rsidRDefault="00203A9C" w:rsidP="006841B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154" w:name="_Toc152334674_0"/>
      <w:bookmarkStart w:id="155" w:name="_Toc156294577"/>
      <w:bookmarkStart w:id="156" w:name="_Toc156294887"/>
    </w:p>
    <w:p w:rsidR="006841BF" w:rsidRDefault="00774FF6" w:rsidP="006841B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4. Контроль и оценка резу</w:t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льтатов </w:t>
      </w:r>
      <w:r w:rsidR="00C422A9"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bookmarkEnd w:id="154"/>
      <w:r w:rsidR="00DF068E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155"/>
      <w:bookmarkEnd w:id="156"/>
    </w:p>
    <w:p w:rsidR="001C5EF0" w:rsidRDefault="001C5EF0" w:rsidP="006841B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3726"/>
        <w:gridCol w:w="2532"/>
      </w:tblGrid>
      <w:tr w:rsidR="00C83D8F" w:rsidTr="000544F4">
        <w:tc>
          <w:tcPr>
            <w:tcW w:w="1750" w:type="pct"/>
          </w:tcPr>
          <w:p w:rsidR="001C5EF0" w:rsidRPr="001C5EF0" w:rsidRDefault="00774FF6" w:rsidP="001C5EF0">
            <w:pPr>
              <w:spacing w:line="276" w:lineRule="auto"/>
              <w:jc w:val="center"/>
              <w:rPr>
                <w:lang w:val="ru-RU" w:eastAsia="ru-RU"/>
              </w:rPr>
            </w:pPr>
            <w:bookmarkStart w:id="157" w:name="_Hlk128384957"/>
            <w:r w:rsidRPr="001C5EF0">
              <w:rPr>
                <w:b/>
                <w:bCs/>
                <w:lang w:val="ru-RU" w:eastAsia="ru-RU"/>
              </w:rPr>
              <w:t>Результаты обучения</w:t>
            </w:r>
          </w:p>
        </w:tc>
        <w:tc>
          <w:tcPr>
            <w:tcW w:w="1935" w:type="pct"/>
          </w:tcPr>
          <w:p w:rsidR="001C5EF0" w:rsidRPr="001C5EF0" w:rsidRDefault="00774FF6" w:rsidP="001C5EF0">
            <w:pPr>
              <w:spacing w:line="276" w:lineRule="auto"/>
              <w:jc w:val="center"/>
              <w:rPr>
                <w:b/>
                <w:bCs/>
                <w:lang w:val="ru-RU" w:eastAsia="ru-RU"/>
              </w:rPr>
            </w:pPr>
            <w:r w:rsidRPr="001C5EF0">
              <w:rPr>
                <w:b/>
                <w:bCs/>
                <w:lang w:val="ru-RU" w:eastAsia="ru-RU"/>
              </w:rPr>
              <w:t>Критерии оценки</w:t>
            </w:r>
          </w:p>
        </w:tc>
        <w:tc>
          <w:tcPr>
            <w:tcW w:w="1315" w:type="pct"/>
          </w:tcPr>
          <w:p w:rsidR="001C5EF0" w:rsidRPr="001C5EF0" w:rsidRDefault="00774FF6" w:rsidP="001C5EF0">
            <w:pPr>
              <w:spacing w:line="276" w:lineRule="auto"/>
              <w:jc w:val="center"/>
              <w:rPr>
                <w:b/>
                <w:bCs/>
                <w:lang w:val="ru-RU" w:eastAsia="ru-RU"/>
              </w:rPr>
            </w:pPr>
            <w:r w:rsidRPr="001C5EF0">
              <w:rPr>
                <w:b/>
                <w:bCs/>
                <w:lang w:val="ru-RU" w:eastAsia="ru-RU"/>
              </w:rPr>
              <w:t>Методы оценки</w:t>
            </w:r>
          </w:p>
        </w:tc>
      </w:tr>
      <w:tr w:rsidR="00C83D8F" w:rsidTr="000544F4">
        <w:tc>
          <w:tcPr>
            <w:tcW w:w="1750" w:type="pct"/>
          </w:tcPr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область применения, основные свойства и классификацию материалов, использующихся в профессиональной деятельности;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 xml:space="preserve">- область применения, основные свойства, </w:t>
            </w:r>
            <w:r w:rsidRPr="001C5EF0">
              <w:rPr>
                <w:bCs/>
                <w:lang w:val="ru-RU" w:eastAsia="ru-RU"/>
              </w:rPr>
              <w:t>классификацию, наименование, маркировки металлов и сплавов;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основные сведения и  классификацию неметаллических материалов: конструкционных и специальных; материалов неорганического и органического происхождения</w:t>
            </w:r>
          </w:p>
        </w:tc>
        <w:tc>
          <w:tcPr>
            <w:tcW w:w="1935" w:type="pct"/>
          </w:tcPr>
          <w:p w:rsidR="001C5EF0" w:rsidRPr="001C5EF0" w:rsidRDefault="00774FF6" w:rsidP="001C5EF0">
            <w:pPr>
              <w:spacing w:line="276" w:lineRule="auto"/>
              <w:rPr>
                <w:bCs/>
                <w:i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выбирает, обосновывает и использует необх</w:t>
            </w:r>
            <w:r w:rsidRPr="001C5EF0">
              <w:rPr>
                <w:bCs/>
                <w:lang w:val="ru-RU" w:eastAsia="ru-RU"/>
              </w:rPr>
              <w:t>одимое лабораторное оборудование при испытании свойств материалов;</w:t>
            </w:r>
            <w:r w:rsidRPr="001C5EF0">
              <w:rPr>
                <w:bCs/>
                <w:i/>
                <w:lang w:val="ru-RU" w:eastAsia="ru-RU"/>
              </w:rPr>
              <w:t xml:space="preserve"> 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использует справочные материалы, таблицы, спецификации для определения различных/необходимых свойств материалов;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i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 xml:space="preserve"> - определяет материалы по физическим, химическим, технологическим, эколо</w:t>
            </w:r>
            <w:r w:rsidRPr="001C5EF0">
              <w:rPr>
                <w:bCs/>
                <w:lang w:val="ru-RU" w:eastAsia="ru-RU"/>
              </w:rPr>
              <w:t>гическим свойствам в соответствии с требованиями производственного/ учебного задания;</w:t>
            </w:r>
          </w:p>
        </w:tc>
        <w:tc>
          <w:tcPr>
            <w:tcW w:w="1315" w:type="pct"/>
          </w:tcPr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тестирование, устный опрос, диагностическая работа,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самооценка и взаимооценка, письменный опрос</w:t>
            </w:r>
          </w:p>
        </w:tc>
      </w:tr>
      <w:tr w:rsidR="00C83D8F" w:rsidTr="000544F4">
        <w:trPr>
          <w:trHeight w:val="896"/>
        </w:trPr>
        <w:tc>
          <w:tcPr>
            <w:tcW w:w="1750" w:type="pct"/>
          </w:tcPr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выполнять механические испытания образцов материалов;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использовать фи</w:t>
            </w:r>
            <w:r w:rsidRPr="001C5EF0">
              <w:rPr>
                <w:bCs/>
                <w:lang w:val="ru-RU" w:eastAsia="ru-RU"/>
              </w:rPr>
              <w:t xml:space="preserve">зико-химические методы исследования металлов; 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 xml:space="preserve">- пользоваться справочными </w:t>
            </w:r>
            <w:r w:rsidRPr="001C5EF0">
              <w:rPr>
                <w:bCs/>
                <w:lang w:val="ru-RU" w:eastAsia="ru-RU"/>
              </w:rPr>
              <w:lastRenderedPageBreak/>
              <w:t>таблицами для определения свойств материалов;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i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выбирать материалы для осуществления профессиональной деятельности</w:t>
            </w:r>
          </w:p>
        </w:tc>
        <w:tc>
          <w:tcPr>
            <w:tcW w:w="1935" w:type="pct"/>
          </w:tcPr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i/>
                <w:lang w:val="ru-RU" w:eastAsia="ru-RU"/>
              </w:rPr>
              <w:lastRenderedPageBreak/>
              <w:t xml:space="preserve">- </w:t>
            </w:r>
            <w:r w:rsidRPr="001C5EF0">
              <w:rPr>
                <w:bCs/>
                <w:lang w:val="ru-RU" w:eastAsia="ru-RU"/>
              </w:rPr>
              <w:t>выбирает и применяет физико-химические методы исследования металл</w:t>
            </w:r>
            <w:r w:rsidRPr="001C5EF0">
              <w:rPr>
                <w:bCs/>
                <w:lang w:val="ru-RU" w:eastAsia="ru-RU"/>
              </w:rPr>
              <w:t>ов на наличие/отсутствие примесей;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 xml:space="preserve">- использует в профессиональной деятельности основные свойства и классификацию материалов в </w:t>
            </w:r>
            <w:r w:rsidRPr="001C5EF0">
              <w:rPr>
                <w:bCs/>
                <w:lang w:val="ru-RU" w:eastAsia="ru-RU"/>
              </w:rPr>
              <w:lastRenderedPageBreak/>
              <w:t>соответствии с требованиями</w:t>
            </w:r>
            <w:r w:rsidRPr="001C5EF0">
              <w:rPr>
                <w:bCs/>
                <w:i/>
                <w:lang w:val="ru-RU" w:eastAsia="ru-RU"/>
              </w:rPr>
              <w:t xml:space="preserve"> </w:t>
            </w:r>
            <w:r w:rsidRPr="001C5EF0">
              <w:rPr>
                <w:bCs/>
                <w:lang w:val="ru-RU" w:eastAsia="ru-RU"/>
              </w:rPr>
              <w:t>производственного/ учебного задания;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i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- объясняет применение охлаждающих и смазочных материалов в проф</w:t>
            </w:r>
            <w:r w:rsidRPr="001C5EF0">
              <w:rPr>
                <w:bCs/>
                <w:lang w:val="ru-RU" w:eastAsia="ru-RU"/>
              </w:rPr>
              <w:t xml:space="preserve">ессиональной деятельности </w:t>
            </w:r>
          </w:p>
        </w:tc>
        <w:tc>
          <w:tcPr>
            <w:tcW w:w="1315" w:type="pct"/>
          </w:tcPr>
          <w:p w:rsidR="001C5EF0" w:rsidRPr="001C5EF0" w:rsidRDefault="00774FF6" w:rsidP="001C5EF0">
            <w:pPr>
              <w:spacing w:line="276" w:lineRule="auto"/>
              <w:rPr>
                <w:bCs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lastRenderedPageBreak/>
              <w:t>Оценка результатов выполнения практической работы</w:t>
            </w:r>
          </w:p>
          <w:p w:rsidR="001C5EF0" w:rsidRPr="001C5EF0" w:rsidRDefault="00774FF6" w:rsidP="001C5EF0">
            <w:pPr>
              <w:spacing w:line="276" w:lineRule="auto"/>
              <w:rPr>
                <w:bCs/>
                <w:i/>
                <w:lang w:val="ru-RU" w:eastAsia="ru-RU"/>
              </w:rPr>
            </w:pPr>
            <w:r w:rsidRPr="001C5EF0">
              <w:rPr>
                <w:bCs/>
                <w:lang w:val="ru-RU" w:eastAsia="ru-RU"/>
              </w:rPr>
              <w:t>Экспертное наблюдение за ходом выполнения практической работы</w:t>
            </w:r>
          </w:p>
        </w:tc>
      </w:tr>
      <w:bookmarkEnd w:id="157"/>
    </w:tbl>
    <w:p w:rsidR="001C5EF0" w:rsidRDefault="001C5EF0" w:rsidP="006841B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</w:p>
    <w:p w:rsidR="001C5EF0" w:rsidRPr="00DF068E" w:rsidRDefault="001C5EF0" w:rsidP="006841BF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</w:p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bookmarkEnd w:id="116"/>
      <w:r>
        <w:rPr>
          <w:rFonts w:eastAsiaTheme="minorHAnsi"/>
          <w:b/>
          <w:bCs/>
          <w:lang w:val="ru-RU"/>
        </w:rPr>
        <w:lastRenderedPageBreak/>
        <w:t>Приложение 2.</w:t>
      </w:r>
      <w:r w:rsidR="00B76591">
        <w:rPr>
          <w:rFonts w:eastAsiaTheme="minorHAnsi"/>
          <w:b/>
          <w:bCs/>
          <w:lang w:val="ru-RU"/>
        </w:rPr>
        <w:t>2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8F578C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173B09" w:rsidRPr="00E062A9" w:rsidRDefault="00774FF6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58" w:name="_Hlk163836137"/>
      <w:r w:rsidRPr="00E062A9">
        <w:rPr>
          <w:b/>
          <w:bCs/>
          <w:kern w:val="36"/>
          <w:lang w:val="ru-RU" w:eastAsia="ru-RU"/>
        </w:rPr>
        <w:t>«</w:t>
      </w:r>
      <w:bookmarkStart w:id="159" w:name="_Hlk163834493"/>
      <w:r w:rsidR="00E062A9" w:rsidRPr="00E062A9">
        <w:rPr>
          <w:b/>
          <w:bCs/>
          <w:kern w:val="36"/>
          <w:lang w:val="ru-RU" w:eastAsia="ru-RU"/>
        </w:rPr>
        <w:t>ОП</w:t>
      </w:r>
      <w:r w:rsidR="009B2BDD">
        <w:rPr>
          <w:b/>
          <w:bCs/>
          <w:kern w:val="36"/>
          <w:lang w:val="ru-RU" w:eastAsia="ru-RU"/>
        </w:rPr>
        <w:t>.</w:t>
      </w:r>
      <w:r w:rsidR="00E062A9" w:rsidRPr="00E062A9">
        <w:rPr>
          <w:b/>
          <w:bCs/>
          <w:kern w:val="36"/>
          <w:lang w:val="ru-RU" w:eastAsia="ru-RU"/>
        </w:rPr>
        <w:t>02</w:t>
      </w:r>
      <w:r w:rsidR="009B2BDD">
        <w:rPr>
          <w:b/>
          <w:bCs/>
          <w:kern w:val="36"/>
          <w:lang w:val="ru-RU" w:eastAsia="ru-RU"/>
        </w:rPr>
        <w:t xml:space="preserve"> </w:t>
      </w:r>
      <w:r w:rsidR="00E062A9" w:rsidRPr="00E062A9">
        <w:rPr>
          <w:b/>
          <w:bCs/>
          <w:kern w:val="36"/>
          <w:lang w:val="ru-RU" w:eastAsia="ru-RU"/>
        </w:rPr>
        <w:t>Техническое черчение</w:t>
      </w:r>
      <w:bookmarkEnd w:id="159"/>
      <w:r w:rsidRPr="00E062A9">
        <w:rPr>
          <w:b/>
          <w:bCs/>
          <w:kern w:val="36"/>
          <w:lang w:val="ru-RU" w:eastAsia="ru-RU"/>
        </w:rPr>
        <w:t>»</w:t>
      </w:r>
    </w:p>
    <w:bookmarkEnd w:id="158"/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Pr="00A0276D" w:rsidRDefault="00173B09" w:rsidP="00173B09">
      <w:pPr>
        <w:widowControl w:val="0"/>
        <w:jc w:val="center"/>
        <w:rPr>
          <w:b/>
          <w:bCs/>
          <w:lang w:val="ru-RU" w:eastAsia="nl-NL"/>
        </w:rPr>
      </w:pPr>
    </w:p>
    <w:p w:rsidR="00173B09" w:rsidRDefault="00774FF6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73B09" w:rsidRPr="00DF068E" w:rsidRDefault="00774FF6" w:rsidP="00173B09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>СОДЕРЖАНИЕ</w:t>
      </w:r>
      <w:r w:rsidRPr="00DF068E">
        <w:rPr>
          <w:rFonts w:eastAsia="Segoe UI"/>
          <w:b/>
          <w:bCs/>
          <w:caps/>
          <w:kern w:val="32"/>
          <w:lang w:val="ru-RU" w:eastAsia="x-none"/>
        </w:rPr>
        <w:t xml:space="preserve"> ПРОГРАММЫ</w:t>
      </w:r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Theme="minorHAnsi"/>
          <w:noProof/>
          <w:sz w:val="22"/>
          <w:szCs w:val="22"/>
          <w:lang w:val="ru-RU"/>
        </w:rPr>
        <w:fldChar w:fldCharType="begin"/>
      </w:r>
      <w:r w:rsidRPr="000143A1">
        <w:rPr>
          <w:rFonts w:eastAsiaTheme="minorHAns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0143A1">
        <w:rPr>
          <w:rFonts w:eastAsiaTheme="minorHAns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_Toc156294877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_Toc156294878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_Toc156294880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_Toc156294881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3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2.3. Курсовой проект (работа)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_Toc156294883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_Toc156294885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</w:instrText>
        </w:r>
        <w:r w:rsidRPr="000143A1">
          <w:rPr>
            <w:noProof/>
            <w:webHidden/>
            <w:lang w:val="ru-RU" w:eastAsia="ru-RU"/>
          </w:rPr>
          <w:instrText xml:space="preserve">886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DF068E" w:rsidRDefault="00774FF6" w:rsidP="00173B09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173B09" w:rsidRPr="00DF068E" w:rsidRDefault="00173B09" w:rsidP="00173B09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173B09" w:rsidRPr="00DF068E" w:rsidSect="00502F97">
          <w:headerReference w:type="even" r:id="rId32"/>
          <w:headerReference w:type="default" r:id="rId3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3B09" w:rsidRDefault="00774FF6" w:rsidP="00173B09">
      <w:pPr>
        <w:keepNext/>
        <w:numPr>
          <w:ilvl w:val="0"/>
          <w:numId w:val="2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F70F8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F70F8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F70F8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E062A9" w:rsidRPr="00F70F81" w:rsidRDefault="00774FF6" w:rsidP="00E062A9">
      <w:pPr>
        <w:keepNext/>
        <w:spacing w:after="120"/>
        <w:ind w:left="7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E062A9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«ОП 02. Техническое черчение»</w:t>
      </w:r>
    </w:p>
    <w:p w:rsidR="00173B09" w:rsidRPr="00021F3A" w:rsidRDefault="00173B09" w:rsidP="00173B09">
      <w:pPr>
        <w:widowControl w:val="0"/>
        <w:rPr>
          <w:lang w:val="ru-RU" w:eastAsia="nl-NL"/>
        </w:rPr>
      </w:pPr>
    </w:p>
    <w:p w:rsidR="00173B09" w:rsidRPr="00EA6E1D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173B09" w:rsidRPr="00E062A9" w:rsidRDefault="00774FF6" w:rsidP="00173B09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E062A9">
        <w:rPr>
          <w:lang w:val="ru-RU" w:eastAsia="ru-RU"/>
        </w:rPr>
        <w:t xml:space="preserve">Цель дисциплины </w:t>
      </w:r>
      <w:r w:rsidRPr="00E062A9">
        <w:rPr>
          <w:rFonts w:eastAsiaTheme="minorHAnsi"/>
          <w:sz w:val="22"/>
          <w:szCs w:val="22"/>
          <w:lang w:val="ru-RU"/>
        </w:rPr>
        <w:t>«</w:t>
      </w:r>
      <w:r w:rsidR="00E062A9" w:rsidRPr="00E062A9">
        <w:rPr>
          <w:rFonts w:eastAsiaTheme="minorHAnsi"/>
          <w:sz w:val="22"/>
          <w:szCs w:val="22"/>
          <w:lang w:val="ru-RU"/>
        </w:rPr>
        <w:t>ОП 02. Техническое черчение</w:t>
      </w:r>
      <w:r w:rsidRPr="00E062A9">
        <w:rPr>
          <w:rFonts w:eastAsiaTheme="minorHAnsi"/>
          <w:sz w:val="22"/>
          <w:szCs w:val="22"/>
          <w:lang w:val="ru-RU"/>
        </w:rPr>
        <w:t>»</w:t>
      </w:r>
      <w:r w:rsidRPr="00E062A9">
        <w:rPr>
          <w:lang w:val="ru-RU" w:eastAsia="ru-RU"/>
        </w:rPr>
        <w:t xml:space="preserve">: </w:t>
      </w:r>
      <w:r w:rsidR="00E062A9" w:rsidRPr="00E062A9">
        <w:rPr>
          <w:lang w:val="ru-RU" w:eastAsia="ru-RU"/>
        </w:rPr>
        <w:t>формирование у обучающихся системы компетенций, основанных на усвоении новых знаний и навыков выполнения изображений предметов в соответствии с едиными стандартами конструкторской документации.</w:t>
      </w:r>
    </w:p>
    <w:p w:rsidR="00173B09" w:rsidRDefault="00774FF6" w:rsidP="00173B09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E062A9">
        <w:rPr>
          <w:rFonts w:eastAsiaTheme="minorHAnsi"/>
          <w:lang w:val="ru-RU"/>
        </w:rPr>
        <w:t>Дисциплина «</w:t>
      </w:r>
      <w:r w:rsidR="00E062A9" w:rsidRPr="00E062A9">
        <w:rPr>
          <w:rFonts w:eastAsiaTheme="minorHAnsi"/>
          <w:sz w:val="22"/>
          <w:szCs w:val="22"/>
          <w:lang w:val="ru-RU"/>
        </w:rPr>
        <w:t>ОП 02. Техническое черчение»</w:t>
      </w:r>
      <w:r w:rsidR="00E062A9" w:rsidRPr="00E062A9">
        <w:rPr>
          <w:rFonts w:eastAsiaTheme="minorHAnsi"/>
          <w:b/>
          <w:bCs/>
          <w:sz w:val="22"/>
          <w:szCs w:val="22"/>
          <w:lang w:val="ru-RU"/>
        </w:rPr>
        <w:t xml:space="preserve"> </w:t>
      </w:r>
      <w:r w:rsidRPr="00E062A9">
        <w:rPr>
          <w:rFonts w:eastAsiaTheme="minorHAnsi"/>
          <w:lang w:val="ru-RU"/>
        </w:rPr>
        <w:t xml:space="preserve">включена в обязательную часть </w:t>
      </w:r>
      <w:r w:rsidR="00E062A9" w:rsidRPr="00E062A9">
        <w:rPr>
          <w:rFonts w:eastAsiaTheme="minorHAnsi"/>
          <w:lang w:val="ru-RU"/>
        </w:rPr>
        <w:t>общепрофессионального цикла</w:t>
      </w:r>
      <w:r w:rsidRPr="00E062A9">
        <w:rPr>
          <w:rFonts w:eastAsiaTheme="minorHAnsi"/>
          <w:lang w:val="ru-RU"/>
        </w:rPr>
        <w:t xml:space="preserve"> образовательной программы</w:t>
      </w:r>
      <w:r w:rsidRPr="00E11160">
        <w:rPr>
          <w:rFonts w:eastAsiaTheme="minorHAnsi"/>
          <w:lang w:val="ru-RU"/>
        </w:rPr>
        <w:t>.</w:t>
      </w:r>
    </w:p>
    <w:p w:rsidR="00173B09" w:rsidRDefault="00173B09" w:rsidP="00173B09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173B09" w:rsidRPr="00EA6E1D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173B09" w:rsidRDefault="00774FF6" w:rsidP="00173B09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173B09" w:rsidRDefault="00774FF6" w:rsidP="00173B09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дисциплины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16"/>
      </w:r>
      <w:r>
        <w:rPr>
          <w:rFonts w:eastAsiaTheme="minorHAns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4419"/>
        <w:gridCol w:w="3969"/>
      </w:tblGrid>
      <w:tr w:rsidR="00C83D8F" w:rsidTr="00856323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jc w:val="center"/>
              <w:rPr>
                <w:rFonts w:eastAsiaTheme="minorHAnsi"/>
                <w:b/>
                <w:highlight w:val="green"/>
                <w:lang w:val="ru-RU"/>
              </w:rPr>
            </w:pPr>
            <w:r w:rsidRPr="00856323">
              <w:rPr>
                <w:rFonts w:eastAsiaTheme="minorHAnsi"/>
                <w:b/>
                <w:lang w:val="ru-RU"/>
              </w:rPr>
              <w:t>Код ОК,</w:t>
            </w:r>
          </w:p>
          <w:p w:rsidR="00856323" w:rsidRPr="00856323" w:rsidRDefault="00774FF6" w:rsidP="00856323">
            <w:pPr>
              <w:jc w:val="center"/>
              <w:rPr>
                <w:rFonts w:eastAsiaTheme="minorHAnsi"/>
                <w:b/>
                <w:highlight w:val="green"/>
                <w:lang w:val="ru-RU"/>
              </w:rPr>
            </w:pPr>
            <w:r w:rsidRPr="00856323">
              <w:rPr>
                <w:rFonts w:eastAsiaTheme="minorHAnsi"/>
                <w:b/>
                <w:lang w:val="ru-RU"/>
              </w:rPr>
              <w:t>ПК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F70F81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F70F81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323" w:rsidRPr="00F70F81" w:rsidRDefault="00774FF6" w:rsidP="000544F4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F70F81">
              <w:rPr>
                <w:rFonts w:eastAsiaTheme="minorHAnsi"/>
                <w:b/>
                <w:lang w:val="ru-RU"/>
              </w:rPr>
              <w:t>Знать</w:t>
            </w:r>
          </w:p>
        </w:tc>
      </w:tr>
      <w:tr w:rsidR="00C83D8F" w:rsidTr="005768E0">
        <w:trPr>
          <w:trHeight w:val="1185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Default="00774FF6" w:rsidP="00856323">
            <w:pPr>
              <w:suppressAutoHyphens/>
              <w:jc w:val="center"/>
              <w:rPr>
                <w:rFonts w:eastAsiaTheme="minorHAnsi" w:cstheme="minorBidi"/>
                <w:i/>
                <w:lang w:val="ru-RU"/>
              </w:rPr>
            </w:pPr>
            <w:r>
              <w:rPr>
                <w:rFonts w:eastAsiaTheme="minorHAnsi" w:cstheme="minorBidi"/>
                <w:i/>
                <w:lang w:val="ru-RU"/>
              </w:rPr>
              <w:t xml:space="preserve">ОК </w:t>
            </w:r>
            <w:r>
              <w:rPr>
                <w:rFonts w:eastAsiaTheme="minorHAnsi" w:cstheme="minorBidi"/>
                <w:i/>
                <w:lang w:val="ru-RU"/>
              </w:rPr>
              <w:t>01, ОК 02,</w:t>
            </w:r>
          </w:p>
          <w:p w:rsidR="00856323" w:rsidRDefault="00774FF6" w:rsidP="00856323">
            <w:pPr>
              <w:suppressAutoHyphens/>
              <w:jc w:val="center"/>
              <w:rPr>
                <w:rFonts w:eastAsiaTheme="minorHAnsi" w:cstheme="minorBidi"/>
                <w:i/>
                <w:lang w:val="ru-RU"/>
              </w:rPr>
            </w:pPr>
            <w:r>
              <w:rPr>
                <w:rFonts w:eastAsiaTheme="minorHAnsi" w:cstheme="minorBidi"/>
                <w:i/>
                <w:lang w:val="ru-RU"/>
              </w:rPr>
              <w:t>ОК 04,</w:t>
            </w:r>
          </w:p>
          <w:p w:rsidR="00856323" w:rsidRDefault="00774FF6" w:rsidP="00856323">
            <w:pPr>
              <w:suppressAutoHyphens/>
              <w:jc w:val="center"/>
              <w:rPr>
                <w:rFonts w:eastAsiaTheme="minorHAnsi" w:cstheme="minorBidi"/>
                <w:i/>
                <w:lang w:val="ru-RU"/>
              </w:rPr>
            </w:pPr>
            <w:r>
              <w:rPr>
                <w:rFonts w:eastAsiaTheme="minorHAnsi" w:cstheme="minorBidi"/>
                <w:i/>
                <w:lang w:val="ru-RU"/>
              </w:rPr>
              <w:t xml:space="preserve">ОК 09 </w:t>
            </w:r>
          </w:p>
          <w:p w:rsidR="00856323" w:rsidRPr="00B476E7" w:rsidRDefault="00856323" w:rsidP="00856323">
            <w:pPr>
              <w:suppressAutoHyphens/>
              <w:jc w:val="center"/>
              <w:rPr>
                <w:rFonts w:eastAsiaTheme="minorHAnsi" w:cstheme="minorBidi"/>
                <w:i/>
                <w:lang w:val="ru-RU"/>
              </w:rPr>
            </w:pPr>
          </w:p>
          <w:p w:rsidR="00856323" w:rsidRPr="00F70F81" w:rsidRDefault="00856323" w:rsidP="00856323">
            <w:pPr>
              <w:rPr>
                <w:rFonts w:eastAsiaTheme="minorHAnsi"/>
                <w:bCs/>
                <w:lang w:val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C11F54" w:rsidRDefault="00774FF6" w:rsidP="00856323">
            <w:pPr>
              <w:suppressAutoHyphens/>
              <w:jc w:val="both"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</w:t>
            </w:r>
            <w:r>
              <w:rPr>
                <w:rFonts w:eastAsiaTheme="minorHAnsi" w:cstheme="minorBidi"/>
                <w:sz w:val="22"/>
                <w:szCs w:val="22"/>
                <w:lang w:val="ru-RU"/>
              </w:rPr>
              <w:t> </w:t>
            </w: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читать и оформлять чертежи, схемы и графики;</w:t>
            </w:r>
          </w:p>
          <w:p w:rsidR="00856323" w:rsidRPr="00C11F54" w:rsidRDefault="00774FF6" w:rsidP="00856323">
            <w:pPr>
              <w:suppressAutoHyphens/>
              <w:jc w:val="both"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</w:t>
            </w:r>
            <w:r>
              <w:rPr>
                <w:rFonts w:eastAsiaTheme="minorHAnsi" w:cstheme="minorBidi"/>
                <w:sz w:val="22"/>
                <w:szCs w:val="22"/>
                <w:lang w:val="ru-RU"/>
              </w:rPr>
              <w:t> </w:t>
            </w: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составлять эскизы на обрабатываемые детали с указанием допусков и посадок;</w:t>
            </w:r>
          </w:p>
          <w:p w:rsidR="00856323" w:rsidRPr="00C11F54" w:rsidRDefault="00774FF6" w:rsidP="00856323">
            <w:pPr>
              <w:suppressAutoHyphens/>
              <w:jc w:val="both"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 пользоваться справочной литературой;</w:t>
            </w:r>
          </w:p>
          <w:p w:rsidR="00856323" w:rsidRPr="00C11F54" w:rsidRDefault="00774FF6" w:rsidP="00856323">
            <w:pPr>
              <w:suppressAutoHyphens/>
              <w:jc w:val="both"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 xml:space="preserve">- пользоваться спецификацией в процессе чтения сборочных </w:t>
            </w: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чертежей, схем;</w:t>
            </w:r>
          </w:p>
          <w:p w:rsidR="00856323" w:rsidRPr="00F70F81" w:rsidRDefault="00774FF6" w:rsidP="00856323">
            <w:pPr>
              <w:rPr>
                <w:rFonts w:eastAsiaTheme="minorHAnsi"/>
                <w:bCs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6323" w:rsidRPr="00C11F54" w:rsidRDefault="00774FF6" w:rsidP="00856323">
            <w:pPr>
              <w:suppressAutoHyphens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 основы черчения и геометрии;</w:t>
            </w:r>
          </w:p>
          <w:p w:rsidR="00856323" w:rsidRPr="00C11F54" w:rsidRDefault="00774FF6" w:rsidP="00856323">
            <w:pPr>
              <w:suppressAutoHyphens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 требования единой системы конструкторской документации (ЕСКД);</w:t>
            </w:r>
          </w:p>
          <w:p w:rsidR="00856323" w:rsidRPr="00C11F54" w:rsidRDefault="00774FF6" w:rsidP="00856323">
            <w:pPr>
              <w:suppressAutoHyphens/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 правила чт</w:t>
            </w: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ения схем и чертежей обрабатываемых деталей;</w:t>
            </w:r>
          </w:p>
          <w:p w:rsidR="00856323" w:rsidRPr="00F70F81" w:rsidRDefault="00774FF6" w:rsidP="00856323">
            <w:pPr>
              <w:rPr>
                <w:rFonts w:eastAsiaTheme="minorHAnsi"/>
                <w:bCs/>
                <w:i/>
                <w:lang w:val="ru-RU"/>
              </w:rPr>
            </w:pPr>
            <w:r w:rsidRPr="00C11F54">
              <w:rPr>
                <w:rFonts w:eastAsiaTheme="minorHAnsi" w:cstheme="minorBidi"/>
                <w:sz w:val="22"/>
                <w:szCs w:val="22"/>
                <w:lang w:val="ru-RU"/>
              </w:rPr>
              <w:t>- способы выполнения рабочих чертежей и эскизов.</w:t>
            </w:r>
          </w:p>
        </w:tc>
      </w:tr>
    </w:tbl>
    <w:p w:rsidR="00173B09" w:rsidRDefault="00173B09" w:rsidP="00173B09">
      <w:pPr>
        <w:ind w:firstLine="709"/>
        <w:rPr>
          <w:rFonts w:eastAsiaTheme="minorHAnsi"/>
          <w:bCs/>
          <w:lang w:val="ru-RU"/>
        </w:rPr>
      </w:pPr>
    </w:p>
    <w:p w:rsidR="00173B09" w:rsidRDefault="00173B09" w:rsidP="00173B09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173B09" w:rsidRPr="00B115E3" w:rsidRDefault="00774FF6" w:rsidP="00173B09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173B09" w:rsidRPr="00E11160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</w:t>
            </w:r>
            <w:r>
              <w:rPr>
                <w:rFonts w:asciiTheme="minorHAnsi" w:eastAsiaTheme="minorHAnsi" w:hAnsiTheme="minorHAnsi" w:cstheme="minorBidi"/>
                <w:bCs/>
                <w:lang w:val="ru-RU"/>
              </w:rPr>
              <w:t>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7"/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173B09" w:rsidRPr="00856323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856323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173B09" w:rsidRPr="00856323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856323">
              <w:rPr>
                <w:rFonts w:eastAsiaTheme="minorHAnsi"/>
                <w:b/>
                <w:lang w:val="ru-RU"/>
              </w:rPr>
              <w:t>12</w:t>
            </w:r>
          </w:p>
        </w:tc>
      </w:tr>
    </w:tbl>
    <w:p w:rsidR="00173B09" w:rsidRDefault="00173B09" w:rsidP="00173B09">
      <w:pPr>
        <w:rPr>
          <w:rFonts w:eastAsiaTheme="minorHAnsi"/>
          <w:iCs/>
          <w:lang w:val="ru-RU"/>
        </w:rPr>
      </w:pPr>
    </w:p>
    <w:p w:rsidR="00173B09" w:rsidRDefault="00774FF6" w:rsidP="00173B09">
      <w:pPr>
        <w:rPr>
          <w:rFonts w:eastAsiaTheme="minorHAnsi"/>
          <w:iCs/>
          <w:lang w:val="ru-RU"/>
        </w:rPr>
      </w:pPr>
      <w:r>
        <w:rPr>
          <w:rFonts w:eastAsiaTheme="minorHAnsi"/>
          <w:iCs/>
          <w:lang w:val="ru-RU"/>
        </w:rPr>
        <w:br w:type="page"/>
      </w:r>
    </w:p>
    <w:p w:rsidR="00173B09" w:rsidRPr="00DB7B6A" w:rsidRDefault="00173B09" w:rsidP="00173B09">
      <w:pPr>
        <w:rPr>
          <w:rFonts w:eastAsiaTheme="minorHAnsi"/>
          <w:iCs/>
          <w:lang w:val="ru-RU"/>
        </w:rPr>
      </w:pPr>
    </w:p>
    <w:p w:rsidR="00173B09" w:rsidRPr="00782EFC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7253"/>
      </w:tblGrid>
      <w:tr w:rsidR="00C83D8F" w:rsidTr="00856323">
        <w:trPr>
          <w:trHeight w:val="903"/>
        </w:trPr>
        <w:tc>
          <w:tcPr>
            <w:tcW w:w="2386" w:type="dxa"/>
            <w:vAlign w:val="center"/>
          </w:tcPr>
          <w:p w:rsidR="00173B09" w:rsidRPr="00C63897" w:rsidRDefault="00774FF6" w:rsidP="000544F4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7253" w:type="dxa"/>
            <w:vAlign w:val="center"/>
          </w:tcPr>
          <w:p w:rsidR="00173B09" w:rsidRPr="00F70F81" w:rsidRDefault="00774FF6" w:rsidP="000544F4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70F81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</w:t>
            </w:r>
            <w:r w:rsidRPr="00F70F81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материала, практических и лабораторных занятий</w:t>
            </w:r>
          </w:p>
        </w:tc>
      </w:tr>
      <w:tr w:rsidR="00C83D8F" w:rsidTr="00856323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bCs/>
                <w:sz w:val="22"/>
                <w:szCs w:val="22"/>
                <w:lang w:val="ru-RU" w:eastAsia="ru-RU"/>
              </w:rPr>
              <w:t>Раздел 1. Введение в курс основы черчения (</w:t>
            </w:r>
            <w:r w:rsidRPr="00856323">
              <w:rPr>
                <w:b/>
                <w:bCs/>
                <w:i/>
                <w:sz w:val="22"/>
                <w:szCs w:val="22"/>
                <w:lang w:val="ru-RU" w:eastAsia="ru-RU"/>
              </w:rPr>
              <w:t>12/6)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Тема 1.1.</w:t>
            </w:r>
            <w:r w:rsidRPr="00856323">
              <w:rPr>
                <w:sz w:val="22"/>
                <w:szCs w:val="22"/>
                <w:lang w:val="ru-RU" w:eastAsia="ru-RU"/>
              </w:rPr>
              <w:t xml:space="preserve"> 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Общие правила оформления чертежей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b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1012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spacing w:line="20" w:lineRule="atLeast"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1. Понятие чертеж. Формат чертежа. Понятие вид. Расположение видов на </w:t>
            </w:r>
            <w:r w:rsidRPr="00856323">
              <w:rPr>
                <w:sz w:val="22"/>
                <w:szCs w:val="22"/>
                <w:lang w:val="ru-RU" w:eastAsia="ru-RU"/>
              </w:rPr>
              <w:t>чертеже. Линии чертежа. Масштабы. Основная надпись чертежа. Основные сведения о размерах. Обозначение шероховатости поверхности. Порядок чтения чертежа. Способы проецирования.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spacing w:line="20" w:lineRule="atLeast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2. </w:t>
            </w:r>
            <w:r w:rsidRPr="00856323">
              <w:rPr>
                <w:sz w:val="22"/>
                <w:szCs w:val="22"/>
                <w:lang w:val="ru-RU" w:eastAsia="ru-RU"/>
              </w:rPr>
              <w:t>Практическое занятие 1. Выполнить титульный лист альбома чертежей, используя чертежный шрифт на формате А4.</w:t>
            </w:r>
          </w:p>
        </w:tc>
      </w:tr>
      <w:tr w:rsidR="00C83D8F" w:rsidTr="00856323">
        <w:trPr>
          <w:trHeight w:val="341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Тема 1.2. 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Применение геометрических построений. </w:t>
            </w:r>
          </w:p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3. Применение геометрических построений. Деление отрезков и углов. </w:t>
            </w:r>
            <w:r w:rsidRPr="00856323">
              <w:rPr>
                <w:sz w:val="22"/>
                <w:szCs w:val="22"/>
                <w:lang w:val="ru-RU" w:eastAsia="ru-RU"/>
              </w:rPr>
              <w:t>Построение углов с помощью треугольника. Деление прямого угла на равные части. Построение угла равного данному. Деление отрезка прямой на равные части. Построение перпендикуляра в конце участка прямой. Деление отрезка на любое число равных долей. Деление о</w:t>
            </w:r>
            <w:r w:rsidRPr="00856323">
              <w:rPr>
                <w:sz w:val="22"/>
                <w:szCs w:val="22"/>
                <w:lang w:val="ru-RU" w:eastAsia="ru-RU"/>
              </w:rPr>
              <w:t xml:space="preserve">кружностей на равные части. Нахождение центра дуги и определение величины радиуса. Понятие сопряжение. Сопряжение двух параллельных прямых, двух пересекающихся прямых, проведение касательной к окружности. Проведение прямой, касательной к двум окружностям. </w:t>
            </w:r>
            <w:r w:rsidRPr="00856323">
              <w:rPr>
                <w:sz w:val="22"/>
                <w:szCs w:val="22"/>
                <w:lang w:val="ru-RU" w:eastAsia="ru-RU"/>
              </w:rPr>
              <w:t>Сопряжение дуги и прямой дугой заданного радиуса. Сопряжение двух дуг дугой заданного радиуса. Лекальные кривые. Построение эллипса.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b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4. Практическое занятие 2. Вычертить чертеж угольника. </w:t>
            </w:r>
            <w:r w:rsidRPr="00856323">
              <w:rPr>
                <w:sz w:val="22"/>
                <w:szCs w:val="22"/>
                <w:lang w:val="ru-RU" w:eastAsia="ru-RU"/>
              </w:rPr>
              <w:t>Проставить размеры. Выполнить чертеж прокладки.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Тема 1.3. 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color w:val="000000"/>
                <w:sz w:val="22"/>
                <w:szCs w:val="22"/>
                <w:shd w:val="clear" w:color="auto" w:fill="FFFFFF"/>
                <w:lang w:val="ru-RU" w:eastAsia="ru-RU"/>
              </w:rPr>
              <w:t>Аксонометрические проекции.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315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>5. Аксонометрические проекции. Фронтальная диметрическая</w:t>
            </w:r>
            <w:r w:rsidRPr="00856323">
              <w:rPr>
                <w:sz w:val="22"/>
                <w:szCs w:val="22"/>
                <w:lang w:val="ru-RU" w:eastAsia="ru-RU"/>
              </w:rPr>
              <w:t xml:space="preserve"> проекция. Понятие об изображении окружностей во фронтальной диметрической проекции. Прямоугольная изометрическая проекция. Порядок построения изометрических проекций. Изображение окружностей в изометрической проекции. Построение изометрических проекций де</w:t>
            </w:r>
            <w:r w:rsidRPr="00856323">
              <w:rPr>
                <w:sz w:val="22"/>
                <w:szCs w:val="22"/>
                <w:lang w:val="ru-RU" w:eastAsia="ru-RU"/>
              </w:rPr>
              <w:t>талей. Понятие о диметрической прямоугольной проекции. Технический рисунок. Вырезы в аксонометрических проекциях.</w:t>
            </w:r>
          </w:p>
        </w:tc>
      </w:tr>
      <w:tr w:rsidR="00C83D8F" w:rsidTr="00856323">
        <w:trPr>
          <w:trHeight w:val="314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83D8F" w:rsidTr="00856323">
        <w:trPr>
          <w:trHeight w:val="314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>6. Практическое занятие 3. Диметрическая проекция детали</w:t>
            </w:r>
          </w:p>
        </w:tc>
      </w:tr>
      <w:tr w:rsidR="00C83D8F" w:rsidTr="00856323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 xml:space="preserve">Раздел 2. Основы </w:t>
            </w: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начертательной геометрии (</w:t>
            </w:r>
            <w:r w:rsidRPr="00856323">
              <w:rPr>
                <w:b/>
                <w:i/>
                <w:color w:val="000000"/>
                <w:sz w:val="22"/>
                <w:szCs w:val="22"/>
                <w:lang w:val="ru-RU" w:eastAsia="ru-RU"/>
              </w:rPr>
              <w:t>8</w:t>
            </w:r>
            <w:r w:rsidRPr="00856323">
              <w:rPr>
                <w:b/>
                <w:i/>
                <w:color w:val="000000"/>
                <w:sz w:val="22"/>
                <w:szCs w:val="22"/>
                <w:lang w:eastAsia="ru-RU"/>
              </w:rPr>
              <w:t>/</w:t>
            </w:r>
            <w:r w:rsidRPr="00856323">
              <w:rPr>
                <w:b/>
                <w:i/>
                <w:color w:val="000000"/>
                <w:sz w:val="22"/>
                <w:szCs w:val="22"/>
                <w:lang w:val="ru-RU" w:eastAsia="ru-RU"/>
              </w:rPr>
              <w:t>4)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Тема 2.1.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>Чертежи в системе прямоугольных проекций.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7. Чертежи в системе прямоугольных проекций. Прямоугольное проецирование. Плоскости проекций. Комплексный чертеж предмета. Проекции </w:t>
            </w:r>
            <w:r w:rsidRPr="00856323">
              <w:rPr>
                <w:sz w:val="22"/>
                <w:szCs w:val="22"/>
                <w:lang w:val="ru-RU" w:eastAsia="ru-RU"/>
              </w:rPr>
              <w:t>геометрических тел. Вспомогательная прямая комплексного чертежа. Проекции точки, лежащей на поверхности предмета. Применение способов нахождения проекций точек при вычерчивании деталей. Последовательность построения чертежей деталей в системе прямоугольных</w:t>
            </w:r>
            <w:r w:rsidRPr="00856323">
              <w:rPr>
                <w:sz w:val="22"/>
                <w:szCs w:val="22"/>
                <w:lang w:val="ru-RU" w:eastAsia="ru-RU"/>
              </w:rPr>
              <w:t xml:space="preserve"> проекций. Построение третьей проекции по двум заданным.</w:t>
            </w:r>
          </w:p>
        </w:tc>
      </w:tr>
      <w:tr w:rsidR="00C83D8F" w:rsidTr="00856323">
        <w:trPr>
          <w:trHeight w:val="285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83D8F" w:rsidTr="00856323">
        <w:trPr>
          <w:trHeight w:val="30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tabs>
                <w:tab w:val="left" w:pos="2169"/>
              </w:tabs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>8. Практическое занятие 4. 4. Прямоугольные проекции</w:t>
            </w:r>
          </w:p>
        </w:tc>
      </w:tr>
      <w:tr w:rsidR="00C83D8F" w:rsidTr="00856323">
        <w:trPr>
          <w:trHeight w:val="194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Тема 2.2.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lastRenderedPageBreak/>
              <w:t xml:space="preserve">Пересечения поверхностей геометрических тел. 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C83D8F" w:rsidTr="00856323">
        <w:trPr>
          <w:trHeight w:val="19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323" w:rsidRPr="00856323" w:rsidRDefault="00856323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9. Способы определения натуральной величины отрезка прямой и плоской фигуры. Построение разверток геометрических тел. Взаимное пересечение поверхностей геометрических тел. Взаимное </w:t>
            </w:r>
            <w:r w:rsidRPr="00856323">
              <w:rPr>
                <w:sz w:val="22"/>
                <w:szCs w:val="22"/>
                <w:lang w:val="ru-RU" w:eastAsia="ru-RU"/>
              </w:rPr>
              <w:t>пересечение многогранников. Взаимное пересечение тел вращения. Способ вспомогательных секущих плоскостей. Проецирование тел с отверстиями.</w:t>
            </w:r>
          </w:p>
        </w:tc>
      </w:tr>
      <w:tr w:rsidR="00C83D8F" w:rsidTr="00856323">
        <w:trPr>
          <w:trHeight w:val="19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323" w:rsidRPr="00856323" w:rsidRDefault="00856323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C83D8F" w:rsidTr="00856323">
        <w:trPr>
          <w:trHeight w:val="190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856323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10. Практическое занятие 5. Сечение конуса </w:t>
            </w:r>
            <w:r w:rsidRPr="00856323">
              <w:rPr>
                <w:sz w:val="22"/>
                <w:szCs w:val="22"/>
                <w:lang w:val="ru-RU" w:eastAsia="ru-RU"/>
              </w:rPr>
              <w:t>(цилиндра)</w:t>
            </w:r>
          </w:p>
        </w:tc>
      </w:tr>
      <w:tr w:rsidR="00C83D8F" w:rsidTr="00856323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spacing w:line="20" w:lineRule="atLeast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Раздел 3. Чертеж как документ ЕСКД (</w:t>
            </w:r>
            <w:r w:rsidRPr="00856323">
              <w:rPr>
                <w:b/>
                <w:i/>
                <w:color w:val="000000"/>
                <w:sz w:val="22"/>
                <w:szCs w:val="22"/>
                <w:lang w:val="ru-RU" w:eastAsia="ru-RU"/>
              </w:rPr>
              <w:t>10/2)</w:t>
            </w:r>
          </w:p>
        </w:tc>
      </w:tr>
      <w:tr w:rsidR="00C83D8F" w:rsidTr="00856323">
        <w:trPr>
          <w:trHeight w:val="24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Тема 3.1. Сечения и разрезы. 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238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323" w:rsidRPr="00856323" w:rsidRDefault="00856323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hd w:val="clear" w:color="auto" w:fill="FFFFFF"/>
              <w:spacing w:line="276" w:lineRule="auto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11. Сечения и разрезы. Построение сечений. Расположение сечений. Обозначение сечений. правила построения сечений. Чтение чертежей с сечениями. </w:t>
            </w:r>
            <w:r w:rsidRPr="00856323">
              <w:rPr>
                <w:sz w:val="22"/>
                <w:szCs w:val="22"/>
                <w:lang w:val="ru-RU" w:eastAsia="ru-RU"/>
              </w:rPr>
              <w:t>Построение разрезов. Различие между сечением и разрезом. Наложенная проекция. Классификация разрезов. Расположение и обозначение разрезов. Графические обозначения материалов в сечениях и правила их нанесения на чертежах. Местный разрез. Соединение части ви</w:t>
            </w:r>
            <w:r w:rsidRPr="00856323">
              <w:rPr>
                <w:sz w:val="22"/>
                <w:szCs w:val="22"/>
                <w:lang w:val="ru-RU" w:eastAsia="ru-RU"/>
              </w:rPr>
              <w:t>да и части разреза. Соединение половины вида и половины разреза. Особые случаи разрезов. Сложные разрезы. Назначение сложных разрезов. Построение сложных разрезов. Обозначения сложных разрезов.</w:t>
            </w:r>
          </w:p>
        </w:tc>
      </w:tr>
      <w:tr w:rsidR="00C83D8F" w:rsidTr="00856323">
        <w:trPr>
          <w:trHeight w:val="238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323" w:rsidRPr="00856323" w:rsidRDefault="00856323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color w:val="000000"/>
                <w:sz w:val="22"/>
                <w:szCs w:val="22"/>
                <w:lang w:val="ru-RU" w:eastAsia="ru-RU"/>
              </w:rPr>
              <w:t>Практические занятия</w:t>
            </w:r>
          </w:p>
        </w:tc>
      </w:tr>
      <w:tr w:rsidR="00C83D8F" w:rsidTr="00856323">
        <w:trPr>
          <w:trHeight w:val="238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856323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12. Практическое занятие 6. </w:t>
            </w:r>
            <w:r w:rsidRPr="00856323">
              <w:rPr>
                <w:sz w:val="22"/>
                <w:szCs w:val="22"/>
                <w:lang w:val="ru-RU" w:eastAsia="ru-RU"/>
              </w:rPr>
              <w:t>Сложный разрез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Тема 3.2.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Рабочие машиностроительные чертежи. Допуски формы и расположения поверхностей. Эскиз. 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57" w:right="57"/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13. Рабочие машиностроительные чертежи и эскизы деталей. Виды изделий и конструкторских документов. Структура видов </w:t>
            </w:r>
            <w:r w:rsidRPr="00856323">
              <w:rPr>
                <w:sz w:val="22"/>
                <w:szCs w:val="22"/>
                <w:lang w:val="ru-RU" w:eastAsia="ru-RU"/>
              </w:rPr>
              <w:t>изделий. Система обозначения конструкторских документов. Расположение основных видов на чертеже. Дополнительные и местные виды. Выносные элементы. Компоновка чертежа. Условности и упрощения на чертежах деталей. Условности и упрощения, облегчающие выполнени</w:t>
            </w:r>
            <w:r w:rsidRPr="00856323">
              <w:rPr>
                <w:sz w:val="22"/>
                <w:szCs w:val="22"/>
                <w:lang w:val="ru-RU" w:eastAsia="ru-RU"/>
              </w:rPr>
              <w:t>е изображений. Другие случаи условностей и упрощений. Нанесение размеров на чертежах деталей. Конусность и уклон. Обозначения на чертежах допусков и посадок. Нанесение на чертежах обозначений покрытий, термической и других видов обработки. обозначение мета</w:t>
            </w:r>
            <w:r w:rsidRPr="00856323">
              <w:rPr>
                <w:sz w:val="22"/>
                <w:szCs w:val="22"/>
                <w:lang w:val="ru-RU" w:eastAsia="ru-RU"/>
              </w:rPr>
              <w:t>ллических и неметаллических покрытий. Нанесение на чертежах показателей свойств материалов, получаемых в результате термической и других видов обработки. Обозначение лакокрасочных покрытий. Указание на чертежах допусков формы и расположения поверхностей. Э</w:t>
            </w:r>
            <w:r w:rsidRPr="00856323">
              <w:rPr>
                <w:sz w:val="22"/>
                <w:szCs w:val="22"/>
                <w:lang w:val="ru-RU" w:eastAsia="ru-RU"/>
              </w:rPr>
              <w:t>скизы. Этапы эскиза. Нанесение шероховатости поверхности.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14. Вычертить гладкий цилиндрический стержень длиной 160 мм, имеющий фаски с двух сторон 3-45. Покажите на стержне метрическую резьбу М48 с крупным шагом. Длина резьбы 72 мм, поле допуска 8g, </w:t>
            </w:r>
            <w:r w:rsidRPr="00856323">
              <w:rPr>
                <w:sz w:val="22"/>
                <w:szCs w:val="22"/>
                <w:lang w:val="ru-RU" w:eastAsia="ru-RU"/>
              </w:rPr>
              <w:t xml:space="preserve">обозначьте резьбу. Вычертить деталь квадратного сечения 70*70 длиной 110 мм. Покажите в центре глухое резьбовое отверстие для ввинчивания изображённого вами стержня с резьбой. Отверстие с резьбой покажите в разрезе и обозначьте резьбу. Работу выполнить на </w:t>
            </w:r>
            <w:r w:rsidRPr="00856323">
              <w:rPr>
                <w:sz w:val="22"/>
                <w:szCs w:val="22"/>
                <w:lang w:val="ru-RU" w:eastAsia="ru-RU"/>
              </w:rPr>
              <w:t>формате А4, заполнить основную надпись (материал сталь 45 ГОСТ 1050. Прочитайте чертеж, ответьте на вопросы по нему.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Тема 3.3.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Изображения и обозначения резьб. 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57" w:right="57"/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>15. Изображение и обозначение резьб. Классификация резьб</w:t>
            </w:r>
            <w:r w:rsidRPr="00856323">
              <w:rPr>
                <w:sz w:val="22"/>
                <w:szCs w:val="22"/>
                <w:lang w:val="ru-RU" w:eastAsia="ru-RU"/>
              </w:rPr>
              <w:t>. Изображение резьб. Обозначение резьб.</w:t>
            </w:r>
          </w:p>
        </w:tc>
      </w:tr>
      <w:tr w:rsidR="00C83D8F" w:rsidTr="00856323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57" w:right="57"/>
              <w:rPr>
                <w:b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bCs/>
                <w:sz w:val="22"/>
                <w:szCs w:val="22"/>
                <w:lang w:val="ru-RU" w:eastAsia="ru-RU"/>
              </w:rPr>
              <w:t>Раздел 4. Чертежи общего  вида и спецификация (</w:t>
            </w:r>
            <w:r w:rsidRPr="00856323">
              <w:rPr>
                <w:b/>
                <w:bCs/>
                <w:i/>
                <w:sz w:val="22"/>
                <w:szCs w:val="22"/>
                <w:lang w:val="ru-RU" w:eastAsia="ru-RU"/>
              </w:rPr>
              <w:t>6/0)</w:t>
            </w:r>
            <w:r w:rsidRPr="00856323">
              <w:rPr>
                <w:b/>
                <w:bCs/>
                <w:sz w:val="22"/>
                <w:szCs w:val="22"/>
                <w:lang w:val="ru-RU" w:eastAsia="ru-RU"/>
              </w:rPr>
              <w:t xml:space="preserve">                                                                   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Тема 4.1.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Чертежи стандартных деталей, зубчатых колес, зубчатых передач и пружин. 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57" w:right="57"/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jc w:val="both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16. Чертежи стандартных деталей, зубчатых колес, зубчатых передач и пружин. Групповые и базовые конструкторские документы. Чертежи стандартных изделий. Общие сведения о передачах. Чертежи цилиндрических зубчатых колес. Вычерчивание цилиндрических </w:t>
            </w:r>
            <w:r w:rsidRPr="00856323">
              <w:rPr>
                <w:sz w:val="22"/>
                <w:szCs w:val="22"/>
                <w:lang w:val="ru-RU" w:eastAsia="ru-RU"/>
              </w:rPr>
              <w:lastRenderedPageBreak/>
              <w:t xml:space="preserve">зубчатых </w:t>
            </w:r>
            <w:r w:rsidRPr="00856323">
              <w:rPr>
                <w:sz w:val="22"/>
                <w:szCs w:val="22"/>
                <w:lang w:val="ru-RU" w:eastAsia="ru-RU"/>
              </w:rPr>
              <w:t>колес. Выполнение эскиза зубчатого колеса. Подсчёт основных параметров зубчатого колеса. Выполнение эскиза. Особенности чертежей цилиндрических колес с косыми зубьями. Чертежи конических зубчатых колес. Чертежи червячных колес и червячных винтов. Чертежи з</w:t>
            </w:r>
            <w:r w:rsidRPr="00856323">
              <w:rPr>
                <w:sz w:val="22"/>
                <w:szCs w:val="22"/>
                <w:lang w:val="ru-RU" w:eastAsia="ru-RU"/>
              </w:rPr>
              <w:t>убчатых реек. Зубчатые передачи. Цилиндрические передачи. Чертежи пружин.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>17. Выполнить чертеж цилиндрического зубчатого колеса с прямыми зубьями по следующему описанию. Модуль 2, число зубьев 42. Исходная форма колеса представляет собой цилиндр с отверстием для вала (без шпоночной канавки), края зубьев  срезаны фасками 1*45. Ше</w:t>
            </w:r>
            <w:r w:rsidRPr="00856323">
              <w:rPr>
                <w:sz w:val="22"/>
                <w:szCs w:val="22"/>
                <w:lang w:val="ru-RU" w:eastAsia="ru-RU"/>
              </w:rPr>
              <w:t xml:space="preserve">роховатость рабочих поверхностей зубьев </w:t>
            </w:r>
            <w:r w:rsidRPr="00856323">
              <w:rPr>
                <w:sz w:val="22"/>
                <w:szCs w:val="22"/>
                <w:lang w:eastAsia="ru-RU"/>
              </w:rPr>
              <w:t>Ra</w:t>
            </w:r>
            <w:r w:rsidRPr="00856323">
              <w:rPr>
                <w:sz w:val="22"/>
                <w:szCs w:val="22"/>
                <w:lang w:val="ru-RU" w:eastAsia="ru-RU"/>
              </w:rPr>
              <w:t xml:space="preserve">1,6, а поверхностей выступов и впадин зубьев </w:t>
            </w:r>
            <w:r w:rsidRPr="00856323">
              <w:rPr>
                <w:sz w:val="22"/>
                <w:szCs w:val="22"/>
                <w:lang w:eastAsia="ru-RU"/>
              </w:rPr>
              <w:t>Ra</w:t>
            </w:r>
            <w:r w:rsidRPr="00856323">
              <w:rPr>
                <w:sz w:val="22"/>
                <w:szCs w:val="22"/>
                <w:lang w:val="ru-RU" w:eastAsia="ru-RU"/>
              </w:rPr>
              <w:t>3,2. Подсчитайте основные размеры конического прямозубного колеса, если модуль равен 2,5, а число зубьев 60. Шестерня имеет 18 зубьев.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Тема 4.2.</w:t>
            </w:r>
          </w:p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 xml:space="preserve">Сборочные чертежи. 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sz w:val="22"/>
                <w:szCs w:val="22"/>
                <w:lang w:val="ru-RU" w:eastAsia="ru-RU"/>
              </w:rPr>
            </w:pPr>
            <w:r w:rsidRPr="00856323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C83D8F" w:rsidTr="00856323">
        <w:trPr>
          <w:trHeight w:val="20"/>
        </w:trPr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323" w:rsidRPr="00856323" w:rsidRDefault="00856323" w:rsidP="00856323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23" w:rsidRPr="00856323" w:rsidRDefault="00774FF6" w:rsidP="00856323">
            <w:pPr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18. Сборочные чертежи. Чертеж общего вида. Сборочный чертеж. Спецификация. Формы и размеры спецификации. Разрезы на сборочных чертежах. Размеры на сборочных чертежах. Размеры, подлежащие выполнению по данному </w:t>
            </w:r>
            <w:r w:rsidRPr="00856323">
              <w:rPr>
                <w:sz w:val="22"/>
                <w:szCs w:val="22"/>
                <w:lang w:val="ru-RU" w:eastAsia="ru-RU"/>
              </w:rPr>
              <w:t>чертежу. Порядок чтения сборочного чертежа. Условности и упрощения на сборочных чертежах. Изображение резьбовых соединений.</w:t>
            </w:r>
          </w:p>
        </w:tc>
      </w:tr>
      <w:tr w:rsidR="00C83D8F" w:rsidTr="007464BA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spacing w:line="20" w:lineRule="atLeast"/>
              <w:rPr>
                <w:sz w:val="22"/>
                <w:szCs w:val="22"/>
                <w:lang w:val="ru-RU" w:eastAsia="ru-RU"/>
              </w:rPr>
            </w:pPr>
            <w:r w:rsidRPr="00856323">
              <w:rPr>
                <w:sz w:val="22"/>
                <w:szCs w:val="22"/>
                <w:lang w:val="ru-RU" w:eastAsia="ru-RU"/>
              </w:rPr>
              <w:t xml:space="preserve">Промежуточная аттестация </w:t>
            </w:r>
          </w:p>
        </w:tc>
      </w:tr>
      <w:tr w:rsidR="00C83D8F" w:rsidTr="00856323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23" w:rsidRPr="00856323" w:rsidRDefault="00774FF6" w:rsidP="00856323">
            <w:pPr>
              <w:rPr>
                <w:bCs/>
                <w:sz w:val="22"/>
                <w:szCs w:val="22"/>
                <w:lang w:val="ru-RU" w:eastAsia="ru-RU"/>
              </w:rPr>
            </w:pPr>
            <w:r w:rsidRPr="00856323">
              <w:rPr>
                <w:bCs/>
                <w:sz w:val="22"/>
                <w:szCs w:val="22"/>
                <w:lang w:val="ru-RU" w:eastAsia="ru-RU"/>
              </w:rPr>
              <w:t>Всего:</w:t>
            </w:r>
          </w:p>
        </w:tc>
      </w:tr>
    </w:tbl>
    <w:p w:rsidR="00173B09" w:rsidRDefault="00173B09" w:rsidP="00173B09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173B09" w:rsidRPr="00DF068E" w:rsidRDefault="00774FF6" w:rsidP="00173B09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173B09" w:rsidRPr="00E11160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173B09" w:rsidRPr="00FA680C" w:rsidRDefault="00774FF6" w:rsidP="00173B09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856323">
        <w:rPr>
          <w:rFonts w:eastAsiaTheme="minorHAnsi"/>
          <w:bCs/>
          <w:lang w:val="ru-RU"/>
        </w:rPr>
        <w:t>Кабинет</w:t>
      </w:r>
      <w:r w:rsidRPr="00856323">
        <w:rPr>
          <w:rFonts w:eastAsiaTheme="minorHAnsi"/>
          <w:bCs/>
          <w:i/>
          <w:lang w:val="ru-RU"/>
        </w:rPr>
        <w:t xml:space="preserve"> </w:t>
      </w:r>
      <w:r w:rsidRPr="00856323">
        <w:rPr>
          <w:rFonts w:eastAsiaTheme="minorHAnsi"/>
          <w:bCs/>
          <w:lang w:val="ru-RU"/>
        </w:rPr>
        <w:t>«</w:t>
      </w:r>
      <w:r w:rsidRPr="00856323">
        <w:rPr>
          <w:rFonts w:eastAsiaTheme="minorHAnsi"/>
          <w:bCs/>
          <w:iCs/>
          <w:lang w:val="ru-RU"/>
        </w:rPr>
        <w:t>Технического черчения»</w:t>
      </w:r>
      <w:r w:rsidRPr="00FA680C">
        <w:rPr>
          <w:rFonts w:eastAsiaTheme="minorHAnsi"/>
          <w:bCs/>
          <w:i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оснащенный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 xml:space="preserve">в соответствии с 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lang w:val="ru-RU"/>
        </w:rPr>
        <w:t xml:space="preserve">. </w:t>
      </w:r>
    </w:p>
    <w:p w:rsidR="00173B09" w:rsidRDefault="00173B09" w:rsidP="00173B09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173B09" w:rsidRPr="00E11160" w:rsidRDefault="00774FF6" w:rsidP="00173B09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173B09" w:rsidRDefault="00774FF6" w:rsidP="00173B09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173B09" w:rsidRDefault="00173B09" w:rsidP="00173B09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856323" w:rsidRPr="00856323" w:rsidRDefault="00774FF6" w:rsidP="00856323">
      <w:pPr>
        <w:suppressAutoHyphens/>
        <w:spacing w:line="276" w:lineRule="auto"/>
        <w:ind w:firstLine="709"/>
        <w:jc w:val="both"/>
        <w:rPr>
          <w:b/>
          <w:lang w:val="ru-RU" w:eastAsia="ru-RU"/>
        </w:rPr>
      </w:pPr>
      <w:r w:rsidRPr="00856323">
        <w:rPr>
          <w:b/>
          <w:lang w:val="ru-RU" w:eastAsia="ru-RU"/>
        </w:rPr>
        <w:t>3.2.1. Основные печатные издания</w:t>
      </w:r>
    </w:p>
    <w:p w:rsidR="00856323" w:rsidRPr="00856323" w:rsidRDefault="00774FF6" w:rsidP="00856323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856323">
        <w:rPr>
          <w:lang w:val="ru-RU" w:eastAsia="ru-RU"/>
        </w:rPr>
        <w:t>1. 1. Вышнепольский</w:t>
      </w:r>
      <w:r w:rsidRPr="00856323">
        <w:rPr>
          <w:lang w:val="ru-RU" w:eastAsia="ru-RU"/>
        </w:rPr>
        <w:t>, И. С.  Техническое черчение: учебник для среднего профессионального образования / И. С. Вышнепольский. — 10-е изд., перераб. и доп. — Москва: Издательство Юрайт, 2021. — 319 с. — (Профессиональное образование). — ISBN 978-5-9916-5337-4. — Текст: электрон</w:t>
      </w:r>
      <w:r w:rsidRPr="00856323">
        <w:rPr>
          <w:lang w:val="ru-RU" w:eastAsia="ru-RU"/>
        </w:rPr>
        <w:t>ный // Образовательная платформа Юрайт [сайт]. — URL: https://urait.ru/bcode/469659.</w:t>
      </w:r>
    </w:p>
    <w:p w:rsidR="00856323" w:rsidRPr="00856323" w:rsidRDefault="00856323" w:rsidP="00856323">
      <w:pPr>
        <w:spacing w:line="276" w:lineRule="auto"/>
        <w:ind w:firstLine="709"/>
        <w:contextualSpacing/>
        <w:rPr>
          <w:b/>
          <w:lang w:val="ru-RU" w:eastAsia="ru-RU"/>
        </w:rPr>
      </w:pPr>
    </w:p>
    <w:p w:rsidR="00856323" w:rsidRPr="00856323" w:rsidRDefault="00774FF6" w:rsidP="00856323">
      <w:pPr>
        <w:spacing w:line="276" w:lineRule="auto"/>
        <w:ind w:firstLine="709"/>
        <w:contextualSpacing/>
        <w:rPr>
          <w:b/>
          <w:lang w:val="ru-RU" w:eastAsia="ru-RU"/>
        </w:rPr>
      </w:pPr>
      <w:r w:rsidRPr="00856323">
        <w:rPr>
          <w:b/>
          <w:lang w:val="ru-RU" w:eastAsia="ru-RU"/>
        </w:rPr>
        <w:t xml:space="preserve">3.2.2. Основные электронные издания </w:t>
      </w:r>
    </w:p>
    <w:p w:rsidR="00856323" w:rsidRPr="00856323" w:rsidRDefault="00774FF6" w:rsidP="00856323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  <w:r w:rsidRPr="00856323">
        <w:rPr>
          <w:bCs/>
          <w:lang w:val="ru-RU" w:eastAsia="ru-RU"/>
        </w:rPr>
        <w:t>1. 1. Чекмарев, А. А.  Начертательная геометрия и черчение: учебник для среднего профессионального образования / А. А. Чекмарев. — 7-е изд., испр. и доп. — Москва: Издательство Юрайт, 2021. — 423 с. — (Профессиональное образование). — ISBN 978-5-</w:t>
      </w:r>
      <w:r w:rsidRPr="00856323">
        <w:rPr>
          <w:bCs/>
          <w:lang w:val="ru-RU" w:eastAsia="ru-RU"/>
        </w:rPr>
        <w:lastRenderedPageBreak/>
        <w:t>534-08937-</w:t>
      </w:r>
      <w:r w:rsidRPr="00856323">
        <w:rPr>
          <w:bCs/>
          <w:lang w:val="ru-RU" w:eastAsia="ru-RU"/>
        </w:rPr>
        <w:t>0. — Текст: электронный // Образовательная платформа Юрайт [сайт]. — URL: https://urait.ru/bcode/469993.</w:t>
      </w:r>
    </w:p>
    <w:p w:rsidR="00856323" w:rsidRPr="00856323" w:rsidRDefault="00774FF6" w:rsidP="00856323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  <w:r w:rsidRPr="00856323">
        <w:rPr>
          <w:bCs/>
          <w:lang w:val="ru-RU" w:eastAsia="ru-RU"/>
        </w:rPr>
        <w:t>2. Чекмарев, А. А.  Основы черчения: учебник для среднего профессионального образования / А. А. Чекмарев. — 2-е изд., перераб. и доп. — Москва: Издател</w:t>
      </w:r>
      <w:r w:rsidRPr="00856323">
        <w:rPr>
          <w:bCs/>
          <w:lang w:val="ru-RU" w:eastAsia="ru-RU"/>
        </w:rPr>
        <w:t>ьство Юрайт, 2021. — 275 с. — (Профессиональное образование). — ISBN 978-5-534-09554-8. — Текст: электронный // Образовательная платформа Юрайт [сайт]. — URL: https://urait.ru/bcode/471135.</w:t>
      </w:r>
    </w:p>
    <w:p w:rsidR="00856323" w:rsidRPr="00856323" w:rsidRDefault="00856323" w:rsidP="00856323">
      <w:pPr>
        <w:spacing w:line="276" w:lineRule="auto"/>
        <w:ind w:firstLine="709"/>
        <w:contextualSpacing/>
        <w:jc w:val="both"/>
        <w:rPr>
          <w:b/>
          <w:bCs/>
          <w:lang w:val="ru-RU" w:eastAsia="ru-RU"/>
        </w:rPr>
      </w:pPr>
    </w:p>
    <w:p w:rsidR="00856323" w:rsidRPr="00856323" w:rsidRDefault="00774FF6" w:rsidP="00856323">
      <w:pPr>
        <w:spacing w:line="276" w:lineRule="auto"/>
        <w:ind w:firstLine="709"/>
        <w:contextualSpacing/>
        <w:jc w:val="both"/>
        <w:rPr>
          <w:bCs/>
          <w:i/>
          <w:lang w:val="ru-RU" w:eastAsia="ru-RU"/>
        </w:rPr>
      </w:pPr>
      <w:r w:rsidRPr="00856323">
        <w:rPr>
          <w:b/>
          <w:bCs/>
          <w:lang w:val="ru-RU" w:eastAsia="ru-RU"/>
        </w:rPr>
        <w:t xml:space="preserve">3.2.3. Дополнительные источники </w:t>
      </w:r>
      <w:r w:rsidRPr="00856323">
        <w:rPr>
          <w:bCs/>
          <w:i/>
          <w:lang w:val="ru-RU" w:eastAsia="ru-RU"/>
        </w:rPr>
        <w:t>(при необходимости)</w:t>
      </w:r>
    </w:p>
    <w:p w:rsidR="00856323" w:rsidRPr="00856323" w:rsidRDefault="00774FF6" w:rsidP="008563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856323">
        <w:rPr>
          <w:lang w:val="ru-RU" w:eastAsia="ru-RU"/>
        </w:rPr>
        <w:t>1. ГОСТ 2.104</w:t>
      </w:r>
      <w:r w:rsidRPr="00856323">
        <w:rPr>
          <w:lang w:val="ru-RU" w:eastAsia="ru-RU"/>
        </w:rPr>
        <w:t>-2006. Основные надписи. — Введ. 2006-09-01. — М.: Стандартинформ, 2007. http://docs.cntd.ru/document/1200045443</w:t>
      </w:r>
    </w:p>
    <w:p w:rsidR="00856323" w:rsidRPr="00856323" w:rsidRDefault="00774FF6" w:rsidP="008563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856323">
        <w:rPr>
          <w:lang w:val="ru-RU" w:eastAsia="ru-RU"/>
        </w:rPr>
        <w:t>2. ГОСТ 2.301-68. ЕСКД. Форматы. — Введ. 1971-01-01. — М.: Стандартинформ, 2007. http://docs.cntd.ru/document/1200006582</w:t>
      </w:r>
    </w:p>
    <w:p w:rsidR="00856323" w:rsidRPr="00856323" w:rsidRDefault="00774FF6" w:rsidP="008563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856323">
        <w:rPr>
          <w:lang w:val="ru-RU" w:eastAsia="ru-RU"/>
        </w:rPr>
        <w:t>3. ГОСТ 2.302-68. ЕСКД</w:t>
      </w:r>
      <w:r w:rsidRPr="00856323">
        <w:rPr>
          <w:lang w:val="ru-RU" w:eastAsia="ru-RU"/>
        </w:rPr>
        <w:t>. Масштабы. — Введ. 1971-01-01. — М.: Стандартинформ, 2007. http://www.pntd.ru/2.302.htm</w:t>
      </w:r>
    </w:p>
    <w:p w:rsidR="00856323" w:rsidRPr="00856323" w:rsidRDefault="00774FF6" w:rsidP="008563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856323">
        <w:rPr>
          <w:lang w:val="ru-RU" w:eastAsia="ru-RU"/>
        </w:rPr>
        <w:t>4. ГОСТ 2.303-68. ЕСКД. Линии. — Введ. 1971-01-01. — М.: Стандартинформ, 2007. http://www.pntd.ru/2.303.htm</w:t>
      </w:r>
    </w:p>
    <w:p w:rsidR="00856323" w:rsidRDefault="00774FF6" w:rsidP="008563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  <w:r w:rsidRPr="00856323">
        <w:rPr>
          <w:lang w:val="ru-RU" w:eastAsia="ru-RU"/>
        </w:rPr>
        <w:t>5. ГОСТ 2.304-81. ЕСКД. Шрифтычертёжные. — Введ. 1982-01-01</w:t>
      </w:r>
      <w:r w:rsidRPr="00856323">
        <w:rPr>
          <w:lang w:val="ru-RU" w:eastAsia="ru-RU"/>
        </w:rPr>
        <w:t xml:space="preserve">. — М.: Стандартинформ, 2007. </w:t>
      </w:r>
      <w:hyperlink r:id="rId34" w:history="1">
        <w:r w:rsidRPr="00856323">
          <w:rPr>
            <w:color w:val="0563C1" w:themeColor="hyperlink"/>
            <w:u w:val="single"/>
            <w:lang w:val="ru-RU" w:eastAsia="ru-RU"/>
          </w:rPr>
          <w:t>http://www.robot.bmstu.ru/files/GOST/gost_2.304-81.pdf</w:t>
        </w:r>
      </w:hyperlink>
    </w:p>
    <w:p w:rsidR="00856323" w:rsidRPr="00856323" w:rsidRDefault="00856323" w:rsidP="00856323">
      <w:pPr>
        <w:spacing w:after="200" w:line="276" w:lineRule="auto"/>
        <w:ind w:firstLine="709"/>
        <w:contextualSpacing/>
        <w:jc w:val="both"/>
        <w:rPr>
          <w:lang w:val="ru-RU" w:eastAsia="ru-RU"/>
        </w:rPr>
      </w:pPr>
    </w:p>
    <w:p w:rsidR="00173B09" w:rsidRPr="00DF068E" w:rsidRDefault="00774FF6" w:rsidP="00173B09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1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694"/>
        <w:gridCol w:w="2837"/>
      </w:tblGrid>
      <w:tr w:rsidR="00C83D8F" w:rsidTr="00FC69C1">
        <w:trPr>
          <w:trHeight w:val="519"/>
        </w:trPr>
        <w:tc>
          <w:tcPr>
            <w:tcW w:w="2214" w:type="pct"/>
            <w:vAlign w:val="center"/>
          </w:tcPr>
          <w:p w:rsidR="00173B09" w:rsidRPr="00854F21" w:rsidRDefault="00774FF6" w:rsidP="000544F4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357" w:type="pct"/>
            <w:vAlign w:val="center"/>
          </w:tcPr>
          <w:p w:rsidR="00173B09" w:rsidRPr="00854F21" w:rsidRDefault="00774FF6" w:rsidP="000544F4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 xml:space="preserve">Показатели </w:t>
            </w:r>
            <w:r w:rsidRPr="00854F21">
              <w:rPr>
                <w:rFonts w:eastAsiaTheme="minorHAnsi"/>
                <w:b/>
                <w:iCs/>
                <w:lang w:val="ru-RU"/>
              </w:rPr>
              <w:t>освоенности компетенций</w:t>
            </w:r>
          </w:p>
        </w:tc>
        <w:tc>
          <w:tcPr>
            <w:tcW w:w="1429" w:type="pct"/>
            <w:vAlign w:val="center"/>
          </w:tcPr>
          <w:p w:rsidR="00173B09" w:rsidRPr="00854F21" w:rsidRDefault="00774FF6" w:rsidP="000544F4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lang w:val="ru-RU"/>
              </w:rPr>
              <w:t>Методы оценки</w:t>
            </w:r>
          </w:p>
        </w:tc>
      </w:tr>
      <w:tr w:rsidR="00C83D8F" w:rsidTr="00FC69C1">
        <w:tc>
          <w:tcPr>
            <w:tcW w:w="5000" w:type="pct"/>
            <w:gridSpan w:val="3"/>
          </w:tcPr>
          <w:p w:rsidR="00FC69C1" w:rsidRPr="00FC69C1" w:rsidRDefault="00774FF6" w:rsidP="00FC69C1">
            <w:pPr>
              <w:spacing w:line="276" w:lineRule="auto"/>
              <w:rPr>
                <w:bCs/>
                <w:iCs/>
                <w:lang w:val="ru-RU" w:eastAsia="ru-RU"/>
              </w:rPr>
            </w:pPr>
            <w:r w:rsidRPr="00FC69C1">
              <w:rPr>
                <w:bCs/>
                <w:iCs/>
                <w:lang w:val="ru-RU" w:eastAsia="ru-RU"/>
              </w:rPr>
              <w:t>Перечень знаний, осваиваемых в рамках дисциплины</w:t>
            </w:r>
          </w:p>
        </w:tc>
      </w:tr>
      <w:tr w:rsidR="00C83D8F" w:rsidTr="00FC69C1">
        <w:tc>
          <w:tcPr>
            <w:tcW w:w="2214" w:type="pct"/>
          </w:tcPr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 основы черчения и геометрии;</w:t>
            </w:r>
          </w:p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 требования единой системы конструкторской документации (ЕСКД);</w:t>
            </w:r>
          </w:p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 правила чтения схем и чертежей обрабатываемых деталей;</w:t>
            </w:r>
          </w:p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 способы выполнения рабочих чертежей и эскизов.</w:t>
            </w:r>
          </w:p>
        </w:tc>
        <w:tc>
          <w:tcPr>
            <w:tcW w:w="1357" w:type="pct"/>
          </w:tcPr>
          <w:p w:rsidR="00FC69C1" w:rsidRPr="00FC69C1" w:rsidRDefault="00774FF6" w:rsidP="00FC69C1">
            <w:pPr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цитируют понятийный аппарат, терминологию по черчению</w:t>
            </w:r>
          </w:p>
          <w:p w:rsidR="00FC69C1" w:rsidRPr="00FC69C1" w:rsidRDefault="00FC69C1" w:rsidP="00FC69C1">
            <w:pPr>
              <w:rPr>
                <w:bCs/>
                <w:lang w:val="ru-RU" w:eastAsia="ru-RU"/>
              </w:rPr>
            </w:pPr>
          </w:p>
        </w:tc>
        <w:tc>
          <w:tcPr>
            <w:tcW w:w="1429" w:type="pct"/>
          </w:tcPr>
          <w:p w:rsidR="00FC69C1" w:rsidRPr="00FC69C1" w:rsidRDefault="00774FF6" w:rsidP="00FC69C1">
            <w:pPr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тестирование, устный опрос, диагностическая работа,</w:t>
            </w:r>
          </w:p>
          <w:p w:rsidR="00FC69C1" w:rsidRPr="00FC69C1" w:rsidRDefault="00774FF6" w:rsidP="00FC69C1">
            <w:pPr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самооценка и взаимооценка, письменный опрос</w:t>
            </w:r>
          </w:p>
        </w:tc>
      </w:tr>
      <w:tr w:rsidR="00C83D8F" w:rsidTr="00FC69C1">
        <w:tc>
          <w:tcPr>
            <w:tcW w:w="5000" w:type="pct"/>
            <w:gridSpan w:val="3"/>
          </w:tcPr>
          <w:p w:rsidR="00FC69C1" w:rsidRPr="00FC69C1" w:rsidRDefault="00774FF6" w:rsidP="00FC69C1">
            <w:pPr>
              <w:spacing w:line="276" w:lineRule="auto"/>
              <w:rPr>
                <w:bCs/>
                <w:iCs/>
                <w:lang w:val="ru-RU" w:eastAsia="ru-RU"/>
              </w:rPr>
            </w:pPr>
            <w:r w:rsidRPr="00FC69C1">
              <w:rPr>
                <w:bCs/>
                <w:iCs/>
                <w:lang w:val="ru-RU" w:eastAsia="ru-RU"/>
              </w:rPr>
              <w:t xml:space="preserve">Перечень умений, осваиваемых в рамках </w:t>
            </w:r>
            <w:r w:rsidRPr="00FC69C1">
              <w:rPr>
                <w:bCs/>
                <w:iCs/>
                <w:lang w:val="ru-RU" w:eastAsia="ru-RU"/>
              </w:rPr>
              <w:t>дисциплины</w:t>
            </w:r>
          </w:p>
        </w:tc>
      </w:tr>
      <w:tr w:rsidR="00C83D8F" w:rsidTr="00FC69C1">
        <w:trPr>
          <w:trHeight w:val="896"/>
        </w:trPr>
        <w:tc>
          <w:tcPr>
            <w:tcW w:w="2214" w:type="pct"/>
          </w:tcPr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 читать и оформлять чертежи, схемы и графики;</w:t>
            </w:r>
          </w:p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 составлять эскизы на обрабатываемые детали с указанием допусков и посадок;</w:t>
            </w:r>
          </w:p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 пользоваться справочной литературой;</w:t>
            </w:r>
          </w:p>
          <w:p w:rsidR="00FC69C1" w:rsidRPr="00FC69C1" w:rsidRDefault="00774FF6" w:rsidP="00FC69C1">
            <w:pPr>
              <w:jc w:val="both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 пользоваться спецификацией в процессе чтения сборочных чертежей, схем;</w:t>
            </w:r>
          </w:p>
          <w:p w:rsidR="00FC69C1" w:rsidRPr="00FC69C1" w:rsidRDefault="00774FF6" w:rsidP="00FC69C1">
            <w:pPr>
              <w:jc w:val="both"/>
              <w:rPr>
                <w:bCs/>
                <w:i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- выполнять расчеты величин предельных размеров и допуска по данным чертежа и определять годность заданных действительных размеров.</w:t>
            </w:r>
          </w:p>
        </w:tc>
        <w:tc>
          <w:tcPr>
            <w:tcW w:w="1357" w:type="pct"/>
          </w:tcPr>
          <w:p w:rsidR="00FC69C1" w:rsidRPr="00FC69C1" w:rsidRDefault="00774FF6" w:rsidP="00FC69C1">
            <w:pPr>
              <w:spacing w:line="276" w:lineRule="auto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демонстрирует чтение сборочного чертежа;</w:t>
            </w:r>
          </w:p>
          <w:p w:rsidR="00FC69C1" w:rsidRPr="00FC69C1" w:rsidRDefault="00774FF6" w:rsidP="00FC69C1">
            <w:pPr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 xml:space="preserve">демонстрирует чтение различных видов и типов схем; </w:t>
            </w:r>
          </w:p>
          <w:p w:rsidR="00FC69C1" w:rsidRPr="00FC69C1" w:rsidRDefault="00774FF6" w:rsidP="00FC69C1">
            <w:pPr>
              <w:spacing w:line="276" w:lineRule="auto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правильно выбирает способ решен</w:t>
            </w:r>
            <w:r w:rsidRPr="00FC69C1">
              <w:rPr>
                <w:bCs/>
                <w:lang w:val="ru-RU" w:eastAsia="ru-RU"/>
              </w:rPr>
              <w:t>ия задачи</w:t>
            </w:r>
          </w:p>
        </w:tc>
        <w:tc>
          <w:tcPr>
            <w:tcW w:w="1429" w:type="pct"/>
          </w:tcPr>
          <w:p w:rsidR="00FC69C1" w:rsidRPr="00FC69C1" w:rsidRDefault="00774FF6" w:rsidP="00FC69C1">
            <w:pPr>
              <w:spacing w:line="276" w:lineRule="auto"/>
              <w:rPr>
                <w:bCs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Оценка результатов выполнения практической работы</w:t>
            </w:r>
          </w:p>
          <w:p w:rsidR="00FC69C1" w:rsidRPr="00FC69C1" w:rsidRDefault="00774FF6" w:rsidP="00FC69C1">
            <w:pPr>
              <w:spacing w:line="276" w:lineRule="auto"/>
              <w:rPr>
                <w:bCs/>
                <w:i/>
                <w:lang w:val="ru-RU" w:eastAsia="ru-RU"/>
              </w:rPr>
            </w:pPr>
            <w:r w:rsidRPr="00FC69C1">
              <w:rPr>
                <w:bCs/>
                <w:lang w:val="ru-RU" w:eastAsia="ru-RU"/>
              </w:rPr>
              <w:t>Экспертное наблюдение за ходом выполнения практической работы</w:t>
            </w:r>
          </w:p>
        </w:tc>
      </w:tr>
    </w:tbl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2.</w:t>
      </w:r>
      <w:r w:rsidR="00AF1D69">
        <w:rPr>
          <w:rFonts w:eastAsiaTheme="minorHAnsi"/>
          <w:b/>
          <w:bCs/>
          <w:lang w:val="ru-RU"/>
        </w:rPr>
        <w:t>3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8F578C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AF1D69" w:rsidRPr="00AF1D69" w:rsidRDefault="00774FF6" w:rsidP="00AF1D6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AF1D69">
        <w:rPr>
          <w:b/>
          <w:bCs/>
          <w:kern w:val="36"/>
          <w:lang w:val="ru-RU" w:eastAsia="ru-RU"/>
        </w:rPr>
        <w:t>ОП</w:t>
      </w:r>
      <w:r w:rsidR="009B2BDD">
        <w:rPr>
          <w:b/>
          <w:bCs/>
          <w:kern w:val="36"/>
          <w:lang w:val="ru-RU" w:eastAsia="ru-RU"/>
        </w:rPr>
        <w:t>.</w:t>
      </w:r>
      <w:r w:rsidRPr="00AF1D69">
        <w:rPr>
          <w:b/>
          <w:bCs/>
          <w:kern w:val="36"/>
          <w:lang w:val="ru-RU" w:eastAsia="ru-RU"/>
        </w:rPr>
        <w:t>03</w:t>
      </w:r>
      <w:r w:rsidR="009B2BDD">
        <w:rPr>
          <w:b/>
          <w:bCs/>
          <w:kern w:val="36"/>
          <w:lang w:val="ru-RU" w:eastAsia="ru-RU"/>
        </w:rPr>
        <w:t xml:space="preserve"> </w:t>
      </w:r>
      <w:r w:rsidRPr="00AF1D69">
        <w:rPr>
          <w:b/>
          <w:bCs/>
          <w:kern w:val="36"/>
          <w:lang w:val="ru-RU" w:eastAsia="ru-RU"/>
        </w:rPr>
        <w:t>ТЕХНИЧЕСКИЕ ИЗМЕРЕНИЯ, ДОПУСКИ И ПОСАДКИ»</w:t>
      </w: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Pr="00A0276D" w:rsidRDefault="00173B09" w:rsidP="00173B09">
      <w:pPr>
        <w:widowControl w:val="0"/>
        <w:jc w:val="center"/>
        <w:rPr>
          <w:b/>
          <w:bCs/>
          <w:lang w:val="ru-RU" w:eastAsia="nl-NL"/>
        </w:rPr>
      </w:pPr>
    </w:p>
    <w:p w:rsidR="00173B09" w:rsidRDefault="00774FF6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73B09" w:rsidRPr="00DF068E" w:rsidRDefault="00774FF6" w:rsidP="00173B09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t>СОДЕРЖАНИЕ</w:t>
      </w:r>
      <w:r w:rsidRPr="00DF068E">
        <w:rPr>
          <w:rFonts w:eastAsia="Segoe UI"/>
          <w:b/>
          <w:bCs/>
          <w:caps/>
          <w:kern w:val="32"/>
          <w:lang w:val="ru-RU" w:eastAsia="x-none"/>
        </w:rPr>
        <w:t xml:space="preserve"> ПРОГРАММЫ</w:t>
      </w:r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0143A1">
        <w:rPr>
          <w:rFonts w:eastAsiaTheme="minorHAnsi"/>
          <w:noProof/>
          <w:sz w:val="22"/>
          <w:szCs w:val="22"/>
          <w:lang w:val="ru-RU"/>
        </w:rPr>
        <w:fldChar w:fldCharType="begin"/>
      </w:r>
      <w:r w:rsidRPr="000143A1">
        <w:rPr>
          <w:rFonts w:eastAsiaTheme="minorHAns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0143A1">
        <w:rPr>
          <w:rFonts w:eastAsiaTheme="minorHAns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6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1. ОБЩАЯ </w:t>
        </w:r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ХАРАКТЕРИСТИКА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_Toc156294877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_Toc156294878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9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4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_Toc156294880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4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2.2. Примерное содержание дисциплины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</w:instrText>
        </w:r>
        <w:r w:rsidRPr="000143A1">
          <w:rPr>
            <w:noProof/>
            <w:webHidden/>
            <w:lang w:val="ru-RU" w:eastAsia="ru-RU"/>
          </w:rPr>
          <w:instrText xml:space="preserve">1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5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4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_Toc156294885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0143A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0143A1">
          <w:rPr>
            <w:noProof/>
            <w:webHidden/>
            <w:lang w:val="ru-RU" w:eastAsia="ru-RU"/>
          </w:rPr>
          <w:tab/>
        </w:r>
        <w:r w:rsidRPr="000143A1">
          <w:rPr>
            <w:noProof/>
            <w:webHidden/>
            <w:lang w:val="ru-RU" w:eastAsia="ru-RU"/>
          </w:rPr>
          <w:fldChar w:fldCharType="begin"/>
        </w:r>
        <w:r w:rsidRPr="000143A1">
          <w:rPr>
            <w:noProof/>
            <w:webHidden/>
            <w:lang w:val="ru-RU" w:eastAsia="ru-RU"/>
          </w:rPr>
          <w:instrText xml:space="preserve"> PAGEREF _Toc156294</w:instrText>
        </w:r>
        <w:r w:rsidRPr="000143A1">
          <w:rPr>
            <w:noProof/>
            <w:webHidden/>
            <w:lang w:val="ru-RU" w:eastAsia="ru-RU"/>
          </w:rPr>
          <w:instrText xml:space="preserve">886 \h </w:instrText>
        </w:r>
        <w:r w:rsidRPr="000143A1">
          <w:rPr>
            <w:noProof/>
            <w:webHidden/>
            <w:lang w:val="ru-RU" w:eastAsia="ru-RU"/>
          </w:rPr>
        </w:r>
        <w:r w:rsidRPr="000143A1">
          <w:rPr>
            <w:noProof/>
            <w:webHidden/>
            <w:lang w:val="ru-RU" w:eastAsia="ru-RU"/>
          </w:rPr>
          <w:fldChar w:fldCharType="separate"/>
        </w:r>
        <w:r w:rsidRPr="000143A1">
          <w:rPr>
            <w:noProof/>
            <w:webHidden/>
            <w:lang w:val="ru-RU" w:eastAsia="ru-RU"/>
          </w:rPr>
          <w:t>6</w:t>
        </w:r>
        <w:r w:rsidRPr="000143A1">
          <w:rPr>
            <w:noProof/>
            <w:webHidden/>
            <w:lang w:val="ru-RU" w:eastAsia="ru-RU"/>
          </w:rPr>
          <w:fldChar w:fldCharType="end"/>
        </w:r>
      </w:hyperlink>
    </w:p>
    <w:p w:rsidR="00173B09" w:rsidRPr="000143A1" w:rsidRDefault="00774FF6" w:rsidP="00173B09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7" w:history="1">
        <w:r w:rsidRPr="000143A1">
          <w:rPr>
            <w:rFonts w:eastAsiaTheme="minorHAnsi"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ab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begin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separate"/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t>6</w:t>
        </w:r>
        <w:r w:rsidRPr="000143A1">
          <w:rPr>
            <w:rFonts w:eastAsiaTheme="minorHAnsi"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173B09" w:rsidRPr="00DF068E" w:rsidRDefault="00774FF6" w:rsidP="00173B09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0143A1">
        <w:rPr>
          <w:rFonts w:eastAsia="Segoe UI"/>
          <w:caps/>
          <w:kern w:val="32"/>
          <w:lang w:val="ru-RU" w:eastAsia="x-none"/>
        </w:rPr>
        <w:fldChar w:fldCharType="end"/>
      </w:r>
    </w:p>
    <w:p w:rsidR="00173B09" w:rsidRPr="00DF068E" w:rsidRDefault="00173B09" w:rsidP="00173B09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173B09" w:rsidRPr="00DF068E" w:rsidSect="00502F97">
          <w:headerReference w:type="even" r:id="rId35"/>
          <w:headerReference w:type="default" r:id="rId3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3B09" w:rsidRPr="00F70F81" w:rsidRDefault="00774FF6" w:rsidP="00173B09">
      <w:pPr>
        <w:keepNext/>
        <w:numPr>
          <w:ilvl w:val="0"/>
          <w:numId w:val="2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F70F8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F70F8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F70F8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AF1D69" w:rsidRPr="00AF1D69" w:rsidRDefault="00774FF6" w:rsidP="00AF1D69">
      <w:pPr>
        <w:jc w:val="center"/>
        <w:rPr>
          <w:b/>
          <w:lang w:val="ru-RU" w:eastAsia="ru-RU"/>
        </w:rPr>
      </w:pPr>
      <w:r w:rsidRPr="00F70F81">
        <w:rPr>
          <w:rFonts w:asciiTheme="minorHAnsi" w:eastAsia="Segoe UI" w:hAnsiTheme="minorHAnsi" w:cstheme="minorBidi"/>
          <w:sz w:val="22"/>
          <w:szCs w:val="22"/>
          <w:lang w:val="ru-RU"/>
        </w:rPr>
        <w:t>«</w:t>
      </w:r>
      <w:r w:rsidRPr="00AF1D69">
        <w:rPr>
          <w:b/>
          <w:lang w:val="ru-RU" w:eastAsia="ru-RU"/>
        </w:rPr>
        <w:t xml:space="preserve">ОП 03. Технические </w:t>
      </w:r>
      <w:r w:rsidRPr="00AF1D69">
        <w:rPr>
          <w:b/>
          <w:lang w:val="ru-RU" w:eastAsia="ru-RU"/>
        </w:rPr>
        <w:t>измерения, допуски и посадки»</w:t>
      </w:r>
    </w:p>
    <w:p w:rsidR="00173B09" w:rsidRPr="00021F3A" w:rsidRDefault="00173B09" w:rsidP="00173B09">
      <w:pPr>
        <w:widowControl w:val="0"/>
        <w:rPr>
          <w:lang w:val="ru-RU" w:eastAsia="nl-NL"/>
        </w:rPr>
      </w:pPr>
    </w:p>
    <w:p w:rsidR="00173B09" w:rsidRPr="00EA6E1D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A6E1D">
        <w:rPr>
          <w:rFonts w:eastAsia="Segoe UI"/>
          <w:b/>
          <w:bCs/>
          <w:lang w:val="ru-RU" w:eastAsia="ru-RU"/>
        </w:rPr>
        <w:t xml:space="preserve">1.1. Цель и место </w:t>
      </w:r>
      <w:r>
        <w:rPr>
          <w:rFonts w:eastAsia="Segoe UI"/>
          <w:b/>
          <w:bCs/>
          <w:lang w:val="ru-RU" w:eastAsia="ru-RU"/>
        </w:rPr>
        <w:t>дисциплины</w:t>
      </w:r>
      <w:r w:rsidRPr="00EA6E1D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</w:p>
    <w:p w:rsidR="00173B09" w:rsidRPr="00B76591" w:rsidRDefault="00774FF6" w:rsidP="00B76591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B76591">
        <w:rPr>
          <w:lang w:val="ru-RU" w:eastAsia="ru-RU"/>
        </w:rPr>
        <w:t xml:space="preserve">Цель дисциплины </w:t>
      </w:r>
      <w:r w:rsidRPr="00B76591">
        <w:rPr>
          <w:rFonts w:eastAsiaTheme="minorHAnsi" w:cstheme="minorBidi"/>
          <w:lang w:val="ru-RU"/>
        </w:rPr>
        <w:t>«</w:t>
      </w:r>
      <w:r w:rsidR="00AF1D69" w:rsidRPr="00B76591">
        <w:rPr>
          <w:rFonts w:eastAsiaTheme="minorHAnsi" w:cstheme="minorBidi"/>
          <w:lang w:val="ru-RU"/>
        </w:rPr>
        <w:t>ОП 03. Технические измерения, допуски и посадки»</w:t>
      </w:r>
      <w:r w:rsidRPr="00B76591">
        <w:rPr>
          <w:lang w:val="ru-RU" w:eastAsia="ru-RU"/>
        </w:rPr>
        <w:t xml:space="preserve">: </w:t>
      </w:r>
      <w:r w:rsidR="00B76591" w:rsidRPr="00B76591">
        <w:rPr>
          <w:lang w:val="ru-RU" w:eastAsia="ru-RU"/>
        </w:rPr>
        <w:t>формирование теоретических знаний и практических навыков по анализу чертежей и технической документации, выполнению расчетов величин размеров и допуска и др.</w:t>
      </w:r>
      <w:r w:rsidR="00B76591" w:rsidRPr="00B76591">
        <w:rPr>
          <w:lang w:val="ru-RU" w:eastAsia="ru-RU"/>
        </w:rPr>
        <w:br/>
      </w:r>
      <w:r w:rsidR="00B76591" w:rsidRPr="00B76591">
        <w:rPr>
          <w:rFonts w:eastAsiaTheme="minorHAnsi"/>
          <w:lang w:val="ru-RU"/>
        </w:rPr>
        <w:tab/>
      </w:r>
      <w:r w:rsidRPr="00B76591">
        <w:rPr>
          <w:rFonts w:eastAsiaTheme="minorHAnsi"/>
          <w:lang w:val="ru-RU"/>
        </w:rPr>
        <w:t>Дисциплина «</w:t>
      </w:r>
      <w:r w:rsidR="00AF1D69" w:rsidRPr="00B76591">
        <w:rPr>
          <w:rFonts w:eastAsiaTheme="minorHAnsi"/>
          <w:lang w:val="ru-RU"/>
        </w:rPr>
        <w:t xml:space="preserve">ОП 03. Технические измерения, допуски и посадки» </w:t>
      </w:r>
      <w:r w:rsidRPr="00B76591">
        <w:rPr>
          <w:rFonts w:eastAsiaTheme="minorHAnsi"/>
          <w:lang w:val="ru-RU"/>
        </w:rPr>
        <w:t xml:space="preserve">включена в обязательную часть </w:t>
      </w:r>
      <w:r w:rsidR="00AF1D69" w:rsidRPr="00B76591">
        <w:rPr>
          <w:rFonts w:eastAsiaTheme="minorHAnsi"/>
          <w:lang w:val="ru-RU"/>
        </w:rPr>
        <w:t xml:space="preserve">общепрофессионального цикла </w:t>
      </w:r>
      <w:r w:rsidRPr="00B76591">
        <w:rPr>
          <w:rFonts w:eastAsiaTheme="minorHAnsi"/>
          <w:lang w:val="ru-RU"/>
        </w:rPr>
        <w:t>образовательной программы.</w:t>
      </w:r>
    </w:p>
    <w:p w:rsidR="00173B09" w:rsidRPr="00AF1D69" w:rsidRDefault="00173B09" w:rsidP="00173B09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173B09" w:rsidRPr="00EA6E1D" w:rsidRDefault="00774FF6" w:rsidP="00AF1D6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</w:t>
      </w:r>
      <w:r w:rsidRPr="00E11160">
        <w:rPr>
          <w:rFonts w:eastAsia="Segoe UI"/>
          <w:b/>
          <w:bCs/>
          <w:lang w:val="ru-RU" w:eastAsia="ru-RU"/>
        </w:rPr>
        <w:t xml:space="preserve">своения </w:t>
      </w:r>
      <w:r>
        <w:rPr>
          <w:rFonts w:eastAsia="Segoe UI"/>
          <w:b/>
          <w:bCs/>
          <w:lang w:val="ru-RU" w:eastAsia="ru-RU"/>
        </w:rPr>
        <w:t>дисциплины</w:t>
      </w:r>
    </w:p>
    <w:p w:rsidR="00173B09" w:rsidRDefault="00774FF6" w:rsidP="00AF1D69">
      <w:pPr>
        <w:spacing w:line="276" w:lineRule="auto"/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</w:t>
      </w:r>
      <w:r>
        <w:rPr>
          <w:lang w:val="ru-RU" w:eastAsia="ru-RU"/>
        </w:rPr>
        <w:t>дисциплины</w:t>
      </w:r>
      <w:r w:rsidRPr="00FA680C">
        <w:rPr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173B09" w:rsidRDefault="00774FF6" w:rsidP="00AF1D69">
      <w:pPr>
        <w:spacing w:after="120" w:line="276" w:lineRule="auto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дисциплины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18"/>
      </w:r>
      <w:r>
        <w:rPr>
          <w:rFonts w:eastAsiaTheme="minorHAns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686"/>
        <w:gridCol w:w="4252"/>
      </w:tblGrid>
      <w:tr w:rsidR="00C83D8F" w:rsidTr="00AF1D69"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69" w:rsidRPr="00AF1D69" w:rsidRDefault="00774FF6" w:rsidP="00AF1D69">
            <w:pPr>
              <w:jc w:val="center"/>
              <w:rPr>
                <w:rFonts w:eastAsiaTheme="minorHAnsi"/>
                <w:b/>
                <w:lang w:val="ru-RU"/>
              </w:rPr>
            </w:pPr>
            <w:r w:rsidRPr="00AF1D69">
              <w:rPr>
                <w:rFonts w:eastAsiaTheme="minorHAnsi"/>
                <w:b/>
                <w:lang w:val="ru-RU"/>
              </w:rPr>
              <w:t>Код ОК,</w:t>
            </w:r>
          </w:p>
          <w:p w:rsidR="00AF1D69" w:rsidRPr="00AF1D69" w:rsidRDefault="00774FF6" w:rsidP="00AF1D69">
            <w:pPr>
              <w:jc w:val="center"/>
              <w:rPr>
                <w:rFonts w:eastAsiaTheme="minorHAnsi"/>
                <w:b/>
                <w:lang w:val="ru-RU"/>
              </w:rPr>
            </w:pPr>
            <w:r w:rsidRPr="00AF1D69">
              <w:rPr>
                <w:rFonts w:eastAsiaTheme="minorHAnsi"/>
                <w:b/>
                <w:lang w:val="ru-RU"/>
              </w:rPr>
              <w:t>ПК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D69" w:rsidRPr="00F70F81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 w:rsidRPr="00F70F81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D69" w:rsidRPr="00F70F81" w:rsidRDefault="00774FF6" w:rsidP="000544F4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F70F81">
              <w:rPr>
                <w:rFonts w:eastAsiaTheme="minorHAnsi"/>
                <w:b/>
                <w:lang w:val="ru-RU"/>
              </w:rPr>
              <w:t>Знать</w:t>
            </w:r>
          </w:p>
        </w:tc>
      </w:tr>
      <w:tr w:rsidR="00C83D8F" w:rsidTr="00B76591"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591" w:rsidRDefault="00774FF6" w:rsidP="00B76591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 xml:space="preserve">ОК 01, </w:t>
            </w:r>
          </w:p>
          <w:p w:rsidR="00B76591" w:rsidRPr="00B76591" w:rsidRDefault="00774FF6" w:rsidP="00B76591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ОК 02,</w:t>
            </w:r>
          </w:p>
          <w:p w:rsidR="00B76591" w:rsidRPr="00B76591" w:rsidRDefault="00774FF6" w:rsidP="00B76591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ОК 04,</w:t>
            </w:r>
          </w:p>
          <w:p w:rsidR="00B76591" w:rsidRPr="00B76591" w:rsidRDefault="00774FF6" w:rsidP="00B76591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 xml:space="preserve">ОК 09 </w:t>
            </w:r>
          </w:p>
          <w:p w:rsidR="00B76591" w:rsidRPr="00B76591" w:rsidRDefault="00B76591" w:rsidP="00B76591">
            <w:pPr>
              <w:suppressAutoHyphens/>
              <w:jc w:val="center"/>
              <w:rPr>
                <w:rFonts w:eastAsiaTheme="minorHAnsi" w:cstheme="minorBidi"/>
                <w:iCs/>
                <w:lang w:val="ru-RU"/>
              </w:rPr>
            </w:pPr>
          </w:p>
          <w:p w:rsidR="00B76591" w:rsidRPr="00B76591" w:rsidRDefault="00B76591" w:rsidP="00B76591">
            <w:pPr>
              <w:rPr>
                <w:rFonts w:eastAsiaTheme="minorHAnsi"/>
                <w:bCs/>
                <w:iCs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- анализировать чертежи, техническую документацию;</w:t>
            </w:r>
          </w:p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- определять предельные отклонения размеров;</w:t>
            </w:r>
          </w:p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 xml:space="preserve">- выполнять расчеты величин предельных размеров и допуска по данным чертежа и определять годность </w:t>
            </w:r>
            <w:r w:rsidRPr="00B76591">
              <w:rPr>
                <w:rFonts w:eastAsiaTheme="minorHAnsi" w:cstheme="minorBidi"/>
                <w:iCs/>
                <w:lang w:val="ru-RU"/>
              </w:rPr>
              <w:t>заданных размеров;</w:t>
            </w:r>
          </w:p>
          <w:p w:rsidR="00B76591" w:rsidRPr="00B76591" w:rsidRDefault="00774FF6" w:rsidP="00B76591">
            <w:pPr>
              <w:rPr>
                <w:rFonts w:eastAsiaTheme="minorHAnsi"/>
                <w:bCs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- применять контрольно-измерительные приборы и инструменты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- основы стандартизации, взаимозаменяемости, качества продукции</w:t>
            </w:r>
          </w:p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 xml:space="preserve">систему допусков и посадок </w:t>
            </w:r>
          </w:p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 xml:space="preserve">- параметры шероховатости; </w:t>
            </w:r>
          </w:p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- основные сведения о сопряжениях в машиностроении;</w:t>
            </w:r>
          </w:p>
          <w:p w:rsidR="00B76591" w:rsidRPr="00B76591" w:rsidRDefault="00774FF6" w:rsidP="00B76591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 xml:space="preserve">- </w:t>
            </w:r>
            <w:r w:rsidRPr="00B76591">
              <w:rPr>
                <w:rFonts w:eastAsiaTheme="minorHAnsi" w:cstheme="minorBidi"/>
                <w:iCs/>
                <w:lang w:val="ru-RU"/>
              </w:rPr>
              <w:t>устройство, назначение, правила настройки контрольно-измерительных инструментов;</w:t>
            </w:r>
          </w:p>
          <w:p w:rsidR="00B76591" w:rsidRPr="00B76591" w:rsidRDefault="00774FF6" w:rsidP="00B76591">
            <w:pPr>
              <w:rPr>
                <w:rFonts w:eastAsiaTheme="minorHAnsi"/>
                <w:bCs/>
                <w:iCs/>
                <w:lang w:val="ru-RU"/>
              </w:rPr>
            </w:pPr>
            <w:r w:rsidRPr="00B76591">
              <w:rPr>
                <w:rFonts w:eastAsiaTheme="minorHAnsi" w:cstheme="minorBidi"/>
                <w:iCs/>
                <w:lang w:val="ru-RU"/>
              </w:rPr>
              <w:t>- методы и средства контроля обработанных поверхностей</w:t>
            </w:r>
          </w:p>
        </w:tc>
      </w:tr>
    </w:tbl>
    <w:p w:rsidR="00173B09" w:rsidRDefault="00173B09" w:rsidP="00173B09">
      <w:pPr>
        <w:ind w:firstLine="709"/>
        <w:rPr>
          <w:rFonts w:eastAsiaTheme="minorHAnsi"/>
          <w:bCs/>
          <w:lang w:val="ru-RU"/>
        </w:rPr>
      </w:pPr>
    </w:p>
    <w:p w:rsidR="00173B09" w:rsidRDefault="00173B09" w:rsidP="00173B09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173B09" w:rsidRPr="00B115E3" w:rsidRDefault="00774FF6" w:rsidP="00173B09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173B09" w:rsidRPr="00E11160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</w:t>
      </w:r>
      <w:r>
        <w:rPr>
          <w:rFonts w:eastAsia="Segoe UI"/>
          <w:b/>
          <w:bCs/>
          <w:lang w:val="ru-RU" w:eastAsia="ru-RU"/>
        </w:rPr>
        <w:t>дисциплины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szCs w:val="22"/>
                <w:lang w:val="ru-RU"/>
              </w:rPr>
              <w:t xml:space="preserve">Наименование составных частей </w:t>
            </w:r>
            <w:r w:rsidRPr="00F70F81">
              <w:rPr>
                <w:rFonts w:eastAsiaTheme="minorHAnsi"/>
                <w:b/>
                <w:szCs w:val="22"/>
                <w:lang w:val="ru-RU"/>
              </w:rPr>
              <w:t>дисциплины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F70F81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12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Курсовой проект (работа)</w:t>
            </w:r>
            <w:r>
              <w:rPr>
                <w:rFonts w:eastAsiaTheme="minorHAnsi"/>
                <w:bCs/>
                <w:vertAlign w:val="superscript"/>
                <w:lang w:val="ru-RU"/>
              </w:rPr>
              <w:footnoteReference w:id="19"/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C83D8F" w:rsidTr="000544F4">
        <w:trPr>
          <w:trHeight w:val="23"/>
        </w:trPr>
        <w:tc>
          <w:tcPr>
            <w:tcW w:w="2460" w:type="pct"/>
            <w:vAlign w:val="center"/>
          </w:tcPr>
          <w:p w:rsidR="00173B09" w:rsidRPr="00F70F81" w:rsidRDefault="00774FF6" w:rsidP="000544F4">
            <w:pPr>
              <w:jc w:val="both"/>
              <w:rPr>
                <w:rFonts w:eastAsiaTheme="minorHAnsi"/>
                <w:bCs/>
                <w:lang w:val="ru-RU"/>
              </w:rPr>
            </w:pPr>
            <w:r w:rsidRPr="00F70F81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173B09" w:rsidRPr="00F70F81" w:rsidRDefault="00774FF6" w:rsidP="000544F4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12</w:t>
            </w:r>
          </w:p>
        </w:tc>
      </w:tr>
    </w:tbl>
    <w:p w:rsidR="00173B09" w:rsidRDefault="00173B09" w:rsidP="00173B09">
      <w:pPr>
        <w:rPr>
          <w:rFonts w:eastAsiaTheme="minorHAnsi"/>
          <w:iCs/>
          <w:lang w:val="ru-RU"/>
        </w:rPr>
      </w:pPr>
    </w:p>
    <w:p w:rsidR="00173B09" w:rsidRDefault="00774FF6" w:rsidP="00173B09">
      <w:pPr>
        <w:rPr>
          <w:rFonts w:eastAsiaTheme="minorHAnsi"/>
          <w:iCs/>
          <w:lang w:val="ru-RU"/>
        </w:rPr>
      </w:pPr>
      <w:r>
        <w:rPr>
          <w:rFonts w:eastAsiaTheme="minorHAnsi"/>
          <w:iCs/>
          <w:lang w:val="ru-RU"/>
        </w:rPr>
        <w:br w:type="page"/>
      </w:r>
    </w:p>
    <w:p w:rsidR="00173B09" w:rsidRPr="00DB7B6A" w:rsidRDefault="00173B09" w:rsidP="00173B09">
      <w:pPr>
        <w:rPr>
          <w:rFonts w:eastAsiaTheme="minorHAnsi"/>
          <w:iCs/>
          <w:lang w:val="ru-RU"/>
        </w:rPr>
      </w:pPr>
    </w:p>
    <w:p w:rsidR="00173B09" w:rsidRPr="00782EFC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82EFC">
        <w:rPr>
          <w:rFonts w:eastAsia="Segoe UI"/>
          <w:b/>
          <w:bCs/>
          <w:lang w:val="ru-RU" w:eastAsia="ru-RU"/>
        </w:rPr>
        <w:t>2.</w:t>
      </w:r>
      <w:r>
        <w:rPr>
          <w:rFonts w:eastAsia="Segoe UI"/>
          <w:b/>
          <w:bCs/>
          <w:lang w:val="ru-RU" w:eastAsia="ru-RU"/>
        </w:rPr>
        <w:t>2</w:t>
      </w:r>
      <w:r w:rsidRPr="00782EFC">
        <w:rPr>
          <w:rFonts w:eastAsia="Segoe UI"/>
          <w:b/>
          <w:bCs/>
          <w:lang w:val="ru-RU" w:eastAsia="ru-RU"/>
        </w:rPr>
        <w:t xml:space="preserve">. Примерное содержание </w:t>
      </w:r>
      <w:r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96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6"/>
        <w:gridCol w:w="53"/>
        <w:gridCol w:w="6523"/>
      </w:tblGrid>
      <w:tr w:rsidR="00C83D8F" w:rsidTr="00F52AAF">
        <w:trPr>
          <w:trHeight w:val="903"/>
        </w:trPr>
        <w:tc>
          <w:tcPr>
            <w:tcW w:w="3066" w:type="dxa"/>
            <w:vAlign w:val="center"/>
          </w:tcPr>
          <w:p w:rsidR="00173B09" w:rsidRPr="00C63897" w:rsidRDefault="00774FF6" w:rsidP="00F52AAF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разделов и тем</w:t>
            </w:r>
          </w:p>
        </w:tc>
        <w:tc>
          <w:tcPr>
            <w:tcW w:w="6576" w:type="dxa"/>
            <w:gridSpan w:val="2"/>
            <w:vAlign w:val="center"/>
          </w:tcPr>
          <w:p w:rsidR="00173B09" w:rsidRPr="00F70F81" w:rsidRDefault="00774FF6" w:rsidP="00F52AAF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F70F81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3"/>
            <w:shd w:val="clear" w:color="auto" w:fill="auto"/>
          </w:tcPr>
          <w:p w:rsidR="00F52AAF" w:rsidRPr="00F52AAF" w:rsidRDefault="00774FF6" w:rsidP="00F52AAF">
            <w:pPr>
              <w:rPr>
                <w:b/>
                <w:sz w:val="22"/>
                <w:szCs w:val="22"/>
                <w:lang w:val="ru-RU" w:eastAsia="ru-RU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Раздел 1. Технические измерения (</w:t>
            </w:r>
            <w:r w:rsidRPr="00F52AAF">
              <w:rPr>
                <w:b/>
                <w:sz w:val="22"/>
                <w:szCs w:val="22"/>
                <w:lang w:val="ru-RU" w:eastAsia="ru-RU"/>
              </w:rPr>
              <w:t>14</w:t>
            </w:r>
            <w:r w:rsidRPr="00F52AAF">
              <w:rPr>
                <w:b/>
                <w:sz w:val="22"/>
                <w:szCs w:val="22"/>
                <w:lang w:eastAsia="ru-RU"/>
              </w:rPr>
              <w:t>/4</w:t>
            </w:r>
            <w:r w:rsidRPr="00F52AAF">
              <w:rPr>
                <w:b/>
                <w:sz w:val="22"/>
                <w:szCs w:val="22"/>
                <w:lang w:val="ru-RU" w:eastAsia="ru-RU"/>
              </w:rPr>
              <w:t>)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 w:val="restart"/>
            <w:shd w:val="clear" w:color="auto" w:fill="auto"/>
          </w:tcPr>
          <w:p w:rsidR="00F52AAF" w:rsidRPr="00F52AAF" w:rsidRDefault="00774FF6" w:rsidP="00F52AAF">
            <w:pPr>
              <w:rPr>
                <w:b/>
                <w:sz w:val="22"/>
                <w:szCs w:val="22"/>
                <w:lang w:val="ru-RU" w:eastAsia="ru-RU"/>
              </w:rPr>
            </w:pPr>
            <w:r w:rsidRPr="00F52AAF">
              <w:rPr>
                <w:sz w:val="22"/>
                <w:szCs w:val="22"/>
                <w:lang w:val="ru-RU" w:eastAsia="ru-RU"/>
              </w:rPr>
              <w:t>Тема 1.1. Основы стандартизации и взаимозаменяемости.  Качество продукции</w:t>
            </w: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 xml:space="preserve">Содержание 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1. Нормативно-правовая основа стандартизации. Документы в области стандартизации. Структуры и содержания стандартов ЕСКД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2. Взаимозаменяемость и её виды. Функциональная взаимозаменяемость. Качество промышленной продукции. Управление качеством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rPr>
          <w:trHeight w:val="73"/>
        </w:trPr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В том чис</w:t>
            </w: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ле практических занятий и лабораторных работ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sz w:val="22"/>
                <w:szCs w:val="22"/>
                <w:lang w:val="ru-RU" w:eastAsia="ru-RU"/>
              </w:rPr>
            </w:pPr>
            <w:r w:rsidRPr="00F52AAF">
              <w:rPr>
                <w:sz w:val="22"/>
                <w:szCs w:val="22"/>
                <w:lang w:val="ru-RU" w:eastAsia="ru-RU"/>
              </w:rPr>
              <w:t xml:space="preserve">3. Практическое занятие 1. Изучение структуры и содержания стандартов ЕСКД 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 w:val="restart"/>
            <w:shd w:val="clear" w:color="auto" w:fill="auto"/>
          </w:tcPr>
          <w:p w:rsidR="00F52AAF" w:rsidRPr="00F52AAF" w:rsidRDefault="00774FF6" w:rsidP="00F52AAF">
            <w:pPr>
              <w:rPr>
                <w:b/>
                <w:sz w:val="22"/>
                <w:szCs w:val="22"/>
                <w:lang w:val="ru-RU" w:eastAsia="ru-RU"/>
              </w:rPr>
            </w:pPr>
            <w:r w:rsidRPr="00F52AAF">
              <w:rPr>
                <w:sz w:val="22"/>
                <w:szCs w:val="22"/>
                <w:lang w:val="ru-RU" w:eastAsia="ru-RU"/>
              </w:rPr>
              <w:t>Тема 1.2. Основные сведения о размерах и сопряжениях</w:t>
            </w: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Содержание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4. Определение номинального размера, предельных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отклонений, предельных размеров, допуска на размер. Графическое изображение поля допуска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5. Определение годности действительных размеров, характера брака. Определение зазоров и натягов. Определение характера соединения деталей по выполненным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расчетам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6. Определение группы посадок по чертежам сопрягаемых деталей. Графическое изображение полей допусков сопрягаемых деталей 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В том числе практических занятий и лабораторных работ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7. </w:t>
            </w:r>
            <w:r w:rsidRPr="00F52AAF">
              <w:rPr>
                <w:sz w:val="22"/>
                <w:szCs w:val="22"/>
                <w:lang w:val="ru-RU" w:eastAsia="ru-RU"/>
              </w:rPr>
              <w:t xml:space="preserve">Практическое занятие 2.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Единая система допусков и посадок (ЕСДП). 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3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outlineLvl w:val="0"/>
              <w:rPr>
                <w:rFonts w:eastAsia="SimSun"/>
                <w:b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bCs/>
                <w:kern w:val="32"/>
                <w:sz w:val="22"/>
                <w:szCs w:val="22"/>
                <w:lang w:val="ru-RU" w:eastAsia="zh-CN"/>
              </w:rPr>
              <w:t>Раздел 2. Допуски и посадки (</w:t>
            </w:r>
            <w:r w:rsidRPr="00F52AAF">
              <w:rPr>
                <w:rFonts w:eastAsia="SimSun"/>
                <w:b/>
                <w:bCs/>
                <w:i/>
                <w:kern w:val="32"/>
                <w:sz w:val="22"/>
                <w:szCs w:val="22"/>
                <w:lang w:val="ru-RU" w:eastAsia="zh-CN"/>
              </w:rPr>
              <w:t>22</w:t>
            </w:r>
            <w:r w:rsidRPr="00F52AAF">
              <w:rPr>
                <w:rFonts w:eastAsia="SimSun"/>
                <w:b/>
                <w:bCs/>
                <w:i/>
                <w:kern w:val="32"/>
                <w:sz w:val="22"/>
                <w:szCs w:val="22"/>
                <w:lang w:eastAsia="zh-CN"/>
              </w:rPr>
              <w:t>/</w:t>
            </w:r>
            <w:r w:rsidRPr="00F52AAF">
              <w:rPr>
                <w:rFonts w:eastAsia="SimSun"/>
                <w:b/>
                <w:bCs/>
                <w:i/>
                <w:kern w:val="32"/>
                <w:sz w:val="22"/>
                <w:szCs w:val="22"/>
                <w:lang w:val="ru-RU" w:eastAsia="zh-CN"/>
              </w:rPr>
              <w:t>8)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 w:val="restart"/>
            <w:shd w:val="clear" w:color="auto" w:fill="auto"/>
          </w:tcPr>
          <w:p w:rsidR="00F52AAF" w:rsidRPr="00F52AAF" w:rsidRDefault="00774FF6" w:rsidP="00F52AAF">
            <w:pPr>
              <w:rPr>
                <w:b/>
                <w:sz w:val="22"/>
                <w:szCs w:val="22"/>
                <w:lang w:val="ru-RU" w:eastAsia="ru-RU"/>
              </w:rPr>
            </w:pPr>
            <w:r w:rsidRPr="00F52AAF">
              <w:rPr>
                <w:sz w:val="22"/>
                <w:szCs w:val="22"/>
                <w:lang w:val="ru-RU" w:eastAsia="ru-RU"/>
              </w:rPr>
              <w:t>Тема 2.1. Допуски формы и расположения поверхностей.  Шероховатость поверхности</w:t>
            </w: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Содержание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8. Допуски формы и расположения поверхностей. Определение точности формы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детали. Технические требования формы деталей на чертежах. Допуски отклонения и измерения отклонений расположения поверхностей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В том числе практических занятий и лабораторных работ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9. Практическое занятие 3. Волнистость и шероховатость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поверхности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 w:val="restart"/>
            <w:shd w:val="clear" w:color="auto" w:fill="auto"/>
          </w:tcPr>
          <w:p w:rsidR="00F52AAF" w:rsidRPr="00F52AAF" w:rsidRDefault="00774FF6" w:rsidP="00F52AAF">
            <w:pPr>
              <w:rPr>
                <w:b/>
                <w:sz w:val="22"/>
                <w:szCs w:val="22"/>
                <w:lang w:val="ru-RU" w:eastAsia="ru-RU"/>
              </w:rPr>
            </w:pPr>
            <w:r w:rsidRPr="00F52AAF">
              <w:rPr>
                <w:sz w:val="22"/>
                <w:szCs w:val="22"/>
                <w:lang w:val="ru-RU" w:eastAsia="ru-RU"/>
              </w:rPr>
              <w:t>Тема 2.2. Основы технических измерений и средства измерений линейных размеров</w:t>
            </w:r>
            <w:r w:rsidRPr="00F52AAF">
              <w:rPr>
                <w:b/>
                <w:sz w:val="22"/>
                <w:szCs w:val="22"/>
                <w:lang w:val="ru-RU" w:eastAsia="ru-RU"/>
              </w:rPr>
              <w:t xml:space="preserve">     </w:t>
            </w: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Содержание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11. Метрология. Методы измерения. Погрешность измерения. Универсальные измерительные средства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 xml:space="preserve">В том числе практических занятий и </w:t>
            </w: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лабораторных работ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10. Практическое занятие 4. Перевод единиц измерения в СИ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12. Практическое занятие 5. Изучение устройства микрометрических измерительных средств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 w:val="restart"/>
            <w:shd w:val="clear" w:color="auto" w:fill="auto"/>
          </w:tcPr>
          <w:p w:rsidR="00F52AAF" w:rsidRPr="00F52AAF" w:rsidRDefault="00774FF6" w:rsidP="00F52AAF">
            <w:pPr>
              <w:rPr>
                <w:b/>
                <w:sz w:val="22"/>
                <w:szCs w:val="22"/>
                <w:lang w:val="ru-RU" w:eastAsia="ru-RU"/>
              </w:rPr>
            </w:pPr>
            <w:r w:rsidRPr="00F52AAF">
              <w:rPr>
                <w:sz w:val="22"/>
                <w:szCs w:val="22"/>
                <w:lang w:val="ru-RU" w:eastAsia="ru-RU"/>
              </w:rPr>
              <w:t>Тема 2.3. Измерений углов и конусов. Контроль соединений и передач</w:t>
            </w: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Содержание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13.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Измерение углов и конусов. Контроль соединений и передач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14. Допуски углов и конусов. Преимущества  назначение конических соединений. Регламентирование угловых размеров.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15. Методы измерения углов и конусов. Обозначения гладких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lastRenderedPageBreak/>
              <w:t xml:space="preserve">конусов на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чертежах (ГОСТ 2.320-82)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16. Изучение устройства универсального угломера и  его технологических возможностей.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В том числе практических занятий и лабораторных работ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3119" w:type="dxa"/>
            <w:gridSpan w:val="2"/>
            <w:vMerge/>
            <w:shd w:val="clear" w:color="auto" w:fill="auto"/>
          </w:tcPr>
          <w:p w:rsidR="00F52AAF" w:rsidRPr="00F52AAF" w:rsidRDefault="00F52AAF" w:rsidP="00F52AAF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outlineLvl w:val="0"/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17.</w:t>
            </w:r>
            <w:r w:rsidRPr="00F52AAF">
              <w:rPr>
                <w:sz w:val="22"/>
                <w:szCs w:val="22"/>
                <w:lang w:val="ru-RU" w:eastAsia="ru-RU"/>
              </w:rPr>
              <w:t xml:space="preserve">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 xml:space="preserve">Практическое занятие 6. Техника измерения универсальным угломером. </w:t>
            </w:r>
            <w:r w:rsidRPr="00F52AAF">
              <w:rPr>
                <w:rFonts w:eastAsia="SimSun"/>
                <w:bCs/>
                <w:kern w:val="32"/>
                <w:sz w:val="22"/>
                <w:szCs w:val="22"/>
                <w:lang w:val="ru-RU" w:eastAsia="zh-CN"/>
              </w:rPr>
              <w:t>Средства контроля и измерений резьбы. Техника измерений.  Набор резьбовых шаблонов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3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Промежуточная аттестация</w:t>
            </w:r>
          </w:p>
        </w:tc>
      </w:tr>
      <w:tr w:rsidR="00C83D8F" w:rsidTr="00F52AA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3"/>
            <w:shd w:val="clear" w:color="auto" w:fill="auto"/>
          </w:tcPr>
          <w:p w:rsidR="00F52AAF" w:rsidRPr="00F52AAF" w:rsidRDefault="00774FF6" w:rsidP="00F52AAF">
            <w:pPr>
              <w:keepNext/>
              <w:keepLines/>
              <w:widowControl w:val="0"/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outlineLvl w:val="0"/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</w:pPr>
            <w:r w:rsidRPr="00F52AAF">
              <w:rPr>
                <w:rFonts w:eastAsia="SimSun"/>
                <w:b/>
                <w:kern w:val="32"/>
                <w:sz w:val="22"/>
                <w:szCs w:val="22"/>
                <w:lang w:val="ru-RU" w:eastAsia="zh-CN"/>
              </w:rPr>
              <w:t>Всего:</w:t>
            </w:r>
          </w:p>
        </w:tc>
      </w:tr>
    </w:tbl>
    <w:p w:rsidR="00173B09" w:rsidRDefault="00173B09" w:rsidP="00173B09">
      <w:pPr>
        <w:rPr>
          <w:rFonts w:eastAsiaTheme="minorHAnsi"/>
          <w:lang w:val="ru-RU"/>
        </w:rPr>
      </w:pPr>
    </w:p>
    <w:p w:rsidR="00F52AAF" w:rsidRDefault="00F52AAF" w:rsidP="00173B09">
      <w:pPr>
        <w:rPr>
          <w:rFonts w:eastAsiaTheme="minorHAnsi"/>
          <w:lang w:val="ru-RU"/>
        </w:rPr>
      </w:pPr>
    </w:p>
    <w:p w:rsidR="00173B09" w:rsidRPr="00DF068E" w:rsidRDefault="00774FF6" w:rsidP="00173B09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173B09" w:rsidRPr="00E11160" w:rsidRDefault="00774FF6" w:rsidP="00173B09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173B09" w:rsidRPr="00FA680C" w:rsidRDefault="00774FF6" w:rsidP="000126CA">
      <w:pPr>
        <w:suppressAutoHyphens/>
        <w:spacing w:line="276" w:lineRule="auto"/>
        <w:ind w:firstLine="709"/>
        <w:jc w:val="both"/>
        <w:rPr>
          <w:rFonts w:eastAsiaTheme="minorHAnsi"/>
          <w:bCs/>
          <w:lang w:val="ru-RU"/>
        </w:rPr>
      </w:pPr>
      <w:r w:rsidRPr="000126CA">
        <w:rPr>
          <w:rFonts w:eastAsiaTheme="minorHAnsi"/>
          <w:bCs/>
          <w:iCs/>
          <w:lang w:val="ru-RU"/>
        </w:rPr>
        <w:t xml:space="preserve">Лаборатория «Материаловедения и технических </w:t>
      </w:r>
      <w:r w:rsidRPr="000126CA">
        <w:rPr>
          <w:rFonts w:eastAsiaTheme="minorHAnsi"/>
          <w:bCs/>
          <w:iCs/>
          <w:lang w:val="ru-RU"/>
        </w:rPr>
        <w:t>измерений»</w:t>
      </w:r>
      <w:r>
        <w:rPr>
          <w:rFonts w:eastAsiaTheme="minorHAnsi"/>
          <w:bCs/>
          <w:iCs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>ая</w:t>
      </w:r>
      <w:r w:rsidRPr="00FA680C"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 xml:space="preserve">в соответствии с приложением 3 </w:t>
      </w:r>
      <w:r>
        <w:rPr>
          <w:rFonts w:eastAsiaTheme="minorHAnsi"/>
          <w:bCs/>
          <w:iCs/>
          <w:lang w:val="ru-RU"/>
        </w:rPr>
        <w:t>ПОП-П</w:t>
      </w:r>
      <w:r w:rsidRPr="00FA680C">
        <w:rPr>
          <w:rFonts w:eastAsiaTheme="minorHAnsi"/>
          <w:bCs/>
          <w:lang w:val="ru-RU"/>
        </w:rPr>
        <w:t xml:space="preserve">. </w:t>
      </w:r>
    </w:p>
    <w:p w:rsidR="00173B09" w:rsidRDefault="00173B09" w:rsidP="00173B09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173B09" w:rsidRPr="00E11160" w:rsidRDefault="00774FF6" w:rsidP="00173B09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173B09" w:rsidRDefault="00774FF6" w:rsidP="00173B09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173B09" w:rsidRDefault="00173B09" w:rsidP="00173B09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F52AAF" w:rsidRPr="00F52AAF" w:rsidRDefault="00774FF6" w:rsidP="00F52AAF">
      <w:pPr>
        <w:suppressAutoHyphens/>
        <w:spacing w:line="276" w:lineRule="auto"/>
        <w:ind w:firstLine="709"/>
        <w:jc w:val="both"/>
        <w:rPr>
          <w:b/>
          <w:lang w:val="ru-RU" w:eastAsia="ru-RU"/>
        </w:rPr>
      </w:pPr>
      <w:r w:rsidRPr="00F52AAF">
        <w:rPr>
          <w:b/>
          <w:lang w:val="ru-RU" w:eastAsia="ru-RU"/>
        </w:rPr>
        <w:t>3.2.1. Основные печатные издания</w:t>
      </w:r>
    </w:p>
    <w:p w:rsidR="00F52AAF" w:rsidRPr="00F52AAF" w:rsidRDefault="00774FF6" w:rsidP="00F52AAF">
      <w:pPr>
        <w:spacing w:line="276" w:lineRule="auto"/>
        <w:ind w:firstLine="709"/>
        <w:contextualSpacing/>
        <w:jc w:val="both"/>
        <w:rPr>
          <w:lang w:val="ru-RU" w:eastAsia="ru-RU"/>
        </w:rPr>
      </w:pPr>
      <w:r w:rsidRPr="00F52AAF">
        <w:rPr>
          <w:lang w:val="ru-RU" w:eastAsia="ru-RU"/>
        </w:rPr>
        <w:t>1. Зайцев С.А. Технические измерения: учебник для студ. учреждений сред.проф.образования /С.А.Зайцев, А.Н.Толстов. – 3-е и</w:t>
      </w:r>
      <w:r w:rsidRPr="00F52AAF">
        <w:rPr>
          <w:lang w:val="ru-RU" w:eastAsia="ru-RU"/>
        </w:rPr>
        <w:t>зд.испр.-М.: Издательский центр Академия, 2019.-368с. (электронный вариант).</w:t>
      </w:r>
    </w:p>
    <w:p w:rsidR="00F52AAF" w:rsidRPr="00F52AAF" w:rsidRDefault="00F52AAF" w:rsidP="00F52AAF">
      <w:pPr>
        <w:spacing w:line="276" w:lineRule="auto"/>
        <w:ind w:firstLine="709"/>
        <w:contextualSpacing/>
        <w:rPr>
          <w:b/>
          <w:lang w:val="ru-RU" w:eastAsia="ru-RU"/>
        </w:rPr>
      </w:pPr>
    </w:p>
    <w:p w:rsidR="00F52AAF" w:rsidRPr="00F52AAF" w:rsidRDefault="00774FF6" w:rsidP="00F52AAF">
      <w:pPr>
        <w:spacing w:line="276" w:lineRule="auto"/>
        <w:ind w:firstLine="709"/>
        <w:contextualSpacing/>
        <w:rPr>
          <w:b/>
          <w:lang w:val="ru-RU" w:eastAsia="ru-RU"/>
        </w:rPr>
      </w:pPr>
      <w:r w:rsidRPr="00F52AAF">
        <w:rPr>
          <w:b/>
          <w:lang w:val="ru-RU" w:eastAsia="ru-RU"/>
        </w:rPr>
        <w:t xml:space="preserve">3.2.2. Основные электронные издания </w:t>
      </w:r>
    </w:p>
    <w:p w:rsidR="00F52AAF" w:rsidRPr="00F52AAF" w:rsidRDefault="00774FF6" w:rsidP="00F52AAF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  <w:r w:rsidRPr="00F52AAF">
        <w:rPr>
          <w:bCs/>
          <w:lang w:val="ru-RU" w:eastAsia="ru-RU"/>
        </w:rPr>
        <w:t>1. Рачков, М. Ю.  Технические измерения и приборы : учебник и практикум для среднего профессионального образования / М. Ю. Рачков. — 3-е изд.</w:t>
      </w:r>
      <w:r w:rsidRPr="00F52AAF">
        <w:rPr>
          <w:bCs/>
          <w:lang w:val="ru-RU" w:eastAsia="ru-RU"/>
        </w:rPr>
        <w:t>, испр. и доп. — Москва : Издательство Юрайт, 2023. — 151 с. — (Профессиональное образование). — ISBN 978-5-534-10718-0. — Текст : электронный // Образовательная платформа Юрайт [сайт]. — URL: https://urait.ru/bcode/517984 (дата обращения: 02.08.2023).</w:t>
      </w:r>
    </w:p>
    <w:p w:rsidR="00F52AAF" w:rsidRDefault="00774FF6" w:rsidP="00F52AAF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  <w:r w:rsidRPr="00F52AAF">
        <w:rPr>
          <w:bCs/>
          <w:lang w:val="ru-RU" w:eastAsia="ru-RU"/>
        </w:rPr>
        <w:t xml:space="preserve">2. </w:t>
      </w:r>
      <w:r w:rsidRPr="00F52AAF">
        <w:rPr>
          <w:bCs/>
          <w:lang w:val="ru-RU" w:eastAsia="ru-RU"/>
        </w:rPr>
        <w:t xml:space="preserve">Шишмарёв, В. Ю.  Технические измерения и приборы : учебник для среднего профессионального образования / В. Ю. Шишмарёв. — 3-е изд., перераб. и доп. — Москва : Издательство Юрайт, 2023. — 377 с. — (Профессиональное образование). — ISBN 978-5-534-11997-8. — </w:t>
      </w:r>
      <w:r w:rsidRPr="00F52AAF">
        <w:rPr>
          <w:bCs/>
          <w:lang w:val="ru-RU" w:eastAsia="ru-RU"/>
        </w:rPr>
        <w:t>Текст : электронный // Образовательная платформа Юрайт [сайт]. — URL: https://urait.ru/bcode/517964 (дата обращения: 02.08.2023).</w:t>
      </w:r>
    </w:p>
    <w:p w:rsidR="00F52AAF" w:rsidRDefault="00F52AAF" w:rsidP="00F52AAF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</w:p>
    <w:p w:rsidR="00F52AAF" w:rsidRDefault="00F52AAF" w:rsidP="00F52AAF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</w:p>
    <w:p w:rsidR="00F52AAF" w:rsidRPr="00F52AAF" w:rsidRDefault="00F52AAF" w:rsidP="00F52AAF">
      <w:pPr>
        <w:spacing w:line="276" w:lineRule="auto"/>
        <w:ind w:firstLine="709"/>
        <w:contextualSpacing/>
        <w:jc w:val="both"/>
        <w:rPr>
          <w:bCs/>
          <w:lang w:val="ru-RU" w:eastAsia="ru-RU"/>
        </w:rPr>
      </w:pPr>
    </w:p>
    <w:p w:rsidR="00173B09" w:rsidRPr="00DF068E" w:rsidRDefault="00774FF6" w:rsidP="00173B09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4. Контроль и оценка результатов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3550"/>
        <w:gridCol w:w="2263"/>
      </w:tblGrid>
      <w:tr w:rsidR="00C83D8F" w:rsidTr="00F52AAF">
        <w:trPr>
          <w:trHeight w:val="519"/>
        </w:trPr>
        <w:tc>
          <w:tcPr>
            <w:tcW w:w="1982" w:type="pct"/>
            <w:vAlign w:val="center"/>
          </w:tcPr>
          <w:p w:rsidR="00173B09" w:rsidRPr="00854F21" w:rsidRDefault="00774FF6" w:rsidP="00D454E9">
            <w:pPr>
              <w:suppressAutoHyphens/>
              <w:contextualSpacing/>
              <w:jc w:val="center"/>
              <w:rPr>
                <w:rFonts w:eastAsiaTheme="minorHAnsi"/>
                <w:b/>
                <w:iCs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843" w:type="pct"/>
            <w:vAlign w:val="center"/>
          </w:tcPr>
          <w:p w:rsidR="00173B09" w:rsidRPr="00854F21" w:rsidRDefault="00774FF6" w:rsidP="00D454E9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176" w:type="pct"/>
            <w:vAlign w:val="center"/>
          </w:tcPr>
          <w:p w:rsidR="00173B09" w:rsidRPr="00854F21" w:rsidRDefault="00774FF6" w:rsidP="00D454E9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54F21">
              <w:rPr>
                <w:rFonts w:eastAsiaTheme="minorHAnsi"/>
                <w:b/>
                <w:lang w:val="ru-RU"/>
              </w:rPr>
              <w:t xml:space="preserve">Методы </w:t>
            </w:r>
            <w:r w:rsidRPr="00854F21">
              <w:rPr>
                <w:rFonts w:eastAsiaTheme="minorHAnsi"/>
                <w:b/>
                <w:lang w:val="ru-RU"/>
              </w:rPr>
              <w:t>оценки</w:t>
            </w:r>
          </w:p>
        </w:tc>
      </w:tr>
      <w:tr w:rsidR="00C83D8F" w:rsidTr="00F52AAF">
        <w:tc>
          <w:tcPr>
            <w:tcW w:w="5000" w:type="pct"/>
            <w:gridSpan w:val="3"/>
          </w:tcPr>
          <w:p w:rsidR="00F52AAF" w:rsidRPr="00F52AAF" w:rsidRDefault="00774FF6" w:rsidP="00D454E9">
            <w:pPr>
              <w:rPr>
                <w:bCs/>
                <w:iCs/>
                <w:lang w:val="ru-RU" w:eastAsia="ru-RU"/>
              </w:rPr>
            </w:pPr>
            <w:r w:rsidRPr="00F52AAF">
              <w:rPr>
                <w:bCs/>
                <w:iCs/>
                <w:lang w:val="ru-RU" w:eastAsia="ru-RU"/>
              </w:rPr>
              <w:t>Перечень знаний, осваиваемых в рамках дисциплины</w:t>
            </w:r>
          </w:p>
        </w:tc>
      </w:tr>
      <w:tr w:rsidR="00C83D8F" w:rsidTr="00F52AAF">
        <w:tc>
          <w:tcPr>
            <w:tcW w:w="1982" w:type="pct"/>
          </w:tcPr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основы стандартизации, взаимозаменяемости, качества продукции</w:t>
            </w:r>
          </w:p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 xml:space="preserve">систему допусков и посадок </w:t>
            </w:r>
          </w:p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 xml:space="preserve">- параметры шероховатости; </w:t>
            </w:r>
          </w:p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основные сведения о сопряжениях в машиностроении;</w:t>
            </w:r>
          </w:p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 xml:space="preserve">- устройство, </w:t>
            </w:r>
            <w:r w:rsidRPr="00F52AAF">
              <w:rPr>
                <w:bCs/>
                <w:lang w:val="ru-RU" w:eastAsia="ru-RU"/>
              </w:rPr>
              <w:t>назначение, правила настройки контрольно-измерительных инструментов;</w:t>
            </w:r>
          </w:p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методы и средства контроля обработанных поверхностей</w:t>
            </w:r>
          </w:p>
        </w:tc>
        <w:tc>
          <w:tcPr>
            <w:tcW w:w="1843" w:type="pct"/>
          </w:tcPr>
          <w:p w:rsidR="00F52AAF" w:rsidRPr="00F52AAF" w:rsidRDefault="00774FF6" w:rsidP="00D454E9">
            <w:pPr>
              <w:jc w:val="both"/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 правильность выбора и применения способов решения профессиональных задач;</w:t>
            </w:r>
          </w:p>
          <w:p w:rsidR="00F52AAF" w:rsidRPr="00F52AAF" w:rsidRDefault="00774FF6" w:rsidP="00D454E9">
            <w:pPr>
              <w:jc w:val="both"/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 xml:space="preserve">- грамотное составление плана практической  </w:t>
            </w:r>
            <w:r w:rsidRPr="00F52AAF">
              <w:rPr>
                <w:bCs/>
                <w:lang w:val="ru-RU" w:eastAsia="ru-RU"/>
              </w:rPr>
              <w:t>работы;</w:t>
            </w:r>
          </w:p>
          <w:p w:rsidR="00F52AAF" w:rsidRPr="00F52AAF" w:rsidRDefault="00F52AAF" w:rsidP="00D454E9">
            <w:pPr>
              <w:rPr>
                <w:bCs/>
                <w:i/>
                <w:lang w:val="ru-RU" w:eastAsia="ru-RU"/>
              </w:rPr>
            </w:pPr>
          </w:p>
        </w:tc>
        <w:tc>
          <w:tcPr>
            <w:tcW w:w="1176" w:type="pct"/>
          </w:tcPr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Тестирование</w:t>
            </w:r>
          </w:p>
        </w:tc>
      </w:tr>
      <w:tr w:rsidR="00C83D8F" w:rsidTr="00F52AAF">
        <w:tc>
          <w:tcPr>
            <w:tcW w:w="5000" w:type="pct"/>
            <w:gridSpan w:val="3"/>
          </w:tcPr>
          <w:p w:rsidR="00F52AAF" w:rsidRPr="00F52AAF" w:rsidRDefault="00774FF6" w:rsidP="00D454E9">
            <w:pPr>
              <w:rPr>
                <w:bCs/>
                <w:iCs/>
                <w:lang w:val="ru-RU" w:eastAsia="ru-RU"/>
              </w:rPr>
            </w:pPr>
            <w:r w:rsidRPr="00F52AAF">
              <w:rPr>
                <w:bCs/>
                <w:iCs/>
                <w:lang w:val="ru-RU" w:eastAsia="ru-RU"/>
              </w:rPr>
              <w:t>Перечень умений, осваиваемых в рамках дисциплины</w:t>
            </w:r>
          </w:p>
        </w:tc>
      </w:tr>
      <w:tr w:rsidR="00C83D8F" w:rsidTr="00F52AAF">
        <w:trPr>
          <w:trHeight w:val="275"/>
        </w:trPr>
        <w:tc>
          <w:tcPr>
            <w:tcW w:w="1982" w:type="pct"/>
          </w:tcPr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анализировать чертежи, техническую документацию;</w:t>
            </w:r>
          </w:p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определять предельные отклонения размеров;</w:t>
            </w:r>
          </w:p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выполнять расчеты величин предельных размеров и допуска по данным чертежа и определят</w:t>
            </w:r>
            <w:r w:rsidRPr="00F52AAF">
              <w:rPr>
                <w:bCs/>
                <w:lang w:val="ru-RU" w:eastAsia="ru-RU"/>
              </w:rPr>
              <w:t>ь годность заданных размеров;</w:t>
            </w:r>
          </w:p>
          <w:p w:rsidR="00F52AAF" w:rsidRPr="00F52AAF" w:rsidRDefault="00774FF6" w:rsidP="00D454E9">
            <w:pPr>
              <w:rPr>
                <w:bCs/>
                <w:i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применять контрольно-измерительные приборы и инструменты</w:t>
            </w:r>
          </w:p>
        </w:tc>
        <w:tc>
          <w:tcPr>
            <w:tcW w:w="1843" w:type="pct"/>
          </w:tcPr>
          <w:p w:rsidR="00F52AAF" w:rsidRPr="00F52AAF" w:rsidRDefault="00774FF6" w:rsidP="00D454E9">
            <w:pPr>
              <w:jc w:val="both"/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 соответствие нормативам и последовательности выполнения тех или иных видов работ;</w:t>
            </w:r>
          </w:p>
          <w:p w:rsidR="00F52AAF" w:rsidRPr="00F52AAF" w:rsidRDefault="00774FF6" w:rsidP="00D454E9">
            <w:pPr>
              <w:jc w:val="both"/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 xml:space="preserve">- демонстрация правильной последовательности выполнения действий во время </w:t>
            </w:r>
            <w:r w:rsidRPr="00F52AAF">
              <w:rPr>
                <w:bCs/>
                <w:lang w:val="ru-RU" w:eastAsia="ru-RU"/>
              </w:rPr>
              <w:t>выполнения практических работ;</w:t>
            </w:r>
          </w:p>
          <w:p w:rsidR="00F52AAF" w:rsidRPr="00F52AAF" w:rsidRDefault="00774FF6" w:rsidP="00D454E9">
            <w:pPr>
              <w:jc w:val="both"/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 организация рабочего места в соответствии с выполняемой работой и требованиями охраны труда</w:t>
            </w:r>
          </w:p>
          <w:p w:rsidR="00F52AAF" w:rsidRPr="00F52AAF" w:rsidRDefault="00774FF6" w:rsidP="00D454E9">
            <w:pPr>
              <w:jc w:val="both"/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 выбор оборудования, материалов, инструментов в соответствии с требованиями техники безопасности и видами работ</w:t>
            </w:r>
          </w:p>
          <w:p w:rsidR="00F52AAF" w:rsidRPr="00F52AAF" w:rsidRDefault="00774FF6" w:rsidP="00D454E9">
            <w:pPr>
              <w:jc w:val="both"/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 своевременное п</w:t>
            </w:r>
            <w:r w:rsidRPr="00F52AAF">
              <w:rPr>
                <w:bCs/>
                <w:lang w:val="ru-RU" w:eastAsia="ru-RU"/>
              </w:rPr>
              <w:t>редставление выполненных заданий</w:t>
            </w:r>
          </w:p>
          <w:p w:rsidR="00F52AAF" w:rsidRPr="00F52AAF" w:rsidRDefault="00774FF6" w:rsidP="00D454E9">
            <w:pPr>
              <w:jc w:val="both"/>
              <w:rPr>
                <w:bCs/>
                <w:i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-  самоконтроль и самоанализ при выполнении самостоятельных  работ</w:t>
            </w:r>
          </w:p>
        </w:tc>
        <w:tc>
          <w:tcPr>
            <w:tcW w:w="1176" w:type="pct"/>
          </w:tcPr>
          <w:p w:rsidR="00F52AAF" w:rsidRPr="00F52AAF" w:rsidRDefault="00774FF6" w:rsidP="00D454E9">
            <w:pPr>
              <w:rPr>
                <w:bCs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Оценка результатов выполнения практической работы</w:t>
            </w:r>
          </w:p>
          <w:p w:rsidR="00F52AAF" w:rsidRPr="00F52AAF" w:rsidRDefault="00774FF6" w:rsidP="00D454E9">
            <w:pPr>
              <w:rPr>
                <w:bCs/>
                <w:i/>
                <w:lang w:val="ru-RU" w:eastAsia="ru-RU"/>
              </w:rPr>
            </w:pPr>
            <w:r w:rsidRPr="00F52AAF">
              <w:rPr>
                <w:bCs/>
                <w:lang w:val="ru-RU" w:eastAsia="ru-RU"/>
              </w:rPr>
              <w:t>Экспертное наблюдение за ходом выполнения практической работы</w:t>
            </w:r>
          </w:p>
        </w:tc>
      </w:tr>
    </w:tbl>
    <w:p w:rsidR="00F52AAF" w:rsidRDefault="00F52AAF" w:rsidP="00F52AAF">
      <w:pPr>
        <w:tabs>
          <w:tab w:val="left" w:pos="1116"/>
        </w:tabs>
        <w:rPr>
          <w:rFonts w:eastAsiaTheme="minorHAnsi"/>
          <w:b/>
          <w:bCs/>
          <w:lang w:val="ru-RU"/>
        </w:rPr>
      </w:pPr>
    </w:p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F52AAF">
        <w:rPr>
          <w:rFonts w:eastAsiaTheme="minorHAnsi"/>
          <w:lang w:val="ru-RU"/>
        </w:rPr>
        <w:br w:type="page"/>
      </w:r>
      <w:r>
        <w:rPr>
          <w:rFonts w:eastAsiaTheme="minorHAnsi"/>
          <w:b/>
          <w:bCs/>
          <w:lang w:val="ru-RU"/>
        </w:rPr>
        <w:lastRenderedPageBreak/>
        <w:t>Приложение 2.</w:t>
      </w:r>
      <w:r w:rsidR="00D454E9">
        <w:rPr>
          <w:rFonts w:eastAsiaTheme="minorHAnsi"/>
          <w:b/>
          <w:bCs/>
          <w:lang w:val="ru-RU"/>
        </w:rPr>
        <w:t>4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</w:t>
      </w:r>
      <w:r w:rsidRPr="0044445E">
        <w:rPr>
          <w:rFonts w:eastAsiaTheme="minorHAnsi"/>
          <w:b/>
          <w:bCs/>
          <w:lang w:val="ru-RU"/>
        </w:rPr>
        <w:t>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8F578C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173B09" w:rsidRPr="00D454E9" w:rsidRDefault="00774FF6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D454E9">
        <w:rPr>
          <w:b/>
          <w:bCs/>
          <w:kern w:val="36"/>
          <w:lang w:val="ru-RU" w:eastAsia="ru-RU"/>
        </w:rPr>
        <w:t>«СГ</w:t>
      </w:r>
      <w:r w:rsidR="009B2BDD">
        <w:rPr>
          <w:b/>
          <w:bCs/>
          <w:kern w:val="36"/>
          <w:lang w:val="ru-RU" w:eastAsia="ru-RU"/>
        </w:rPr>
        <w:t>.</w:t>
      </w:r>
      <w:r w:rsidRPr="00D454E9">
        <w:rPr>
          <w:b/>
          <w:bCs/>
          <w:kern w:val="36"/>
          <w:lang w:val="ru-RU" w:eastAsia="ru-RU"/>
        </w:rPr>
        <w:t>01 ИСТОРИЯ РОССИИ»</w:t>
      </w:r>
    </w:p>
    <w:p w:rsidR="004A2ED5" w:rsidRDefault="00774FF6" w:rsidP="004A2E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60" w:name="_Toc175585987"/>
      <w:bookmarkStart w:id="161" w:name="_Toc175653609"/>
      <w:bookmarkStart w:id="162" w:name="_Toc175653655"/>
      <w:r w:rsidRPr="00CE7A1E">
        <w:rPr>
          <w:rFonts w:eastAsiaTheme="minorHAnsi"/>
          <w:color w:val="000000"/>
          <w:shd w:val="clear" w:color="auto" w:fill="FFFFFF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</w:t>
      </w:r>
      <w:r>
        <w:rPr>
          <w:rFonts w:eastAsiaTheme="minorHAnsi"/>
          <w:color w:val="000000"/>
          <w:shd w:val="clear" w:color="auto" w:fill="FFFFFF"/>
          <w:lang w:val="ru-RU"/>
        </w:rPr>
        <w:t xml:space="preserve"> СПО</w:t>
      </w:r>
      <w:bookmarkEnd w:id="160"/>
      <w:bookmarkEnd w:id="161"/>
      <w:bookmarkEnd w:id="162"/>
      <w:r>
        <w:rPr>
          <w:b/>
          <w:bCs/>
          <w:kern w:val="36"/>
          <w:lang w:val="ru-RU" w:eastAsia="ru-RU"/>
        </w:rPr>
        <w:t xml:space="preserve"> </w:t>
      </w:r>
    </w:p>
    <w:p w:rsidR="001069D2" w:rsidRPr="001069D2" w:rsidRDefault="00774FF6" w:rsidP="001069D2">
      <w:pPr>
        <w:jc w:val="center"/>
        <w:rPr>
          <w:rFonts w:eastAsiaTheme="minorHAnsi"/>
          <w:lang w:val="ru-RU"/>
        </w:rPr>
      </w:pPr>
      <w:hyperlink r:id="rId37" w:history="1">
        <w:bookmarkStart w:id="163" w:name="_Toc172906917"/>
        <w:bookmarkStart w:id="164" w:name="_Toc172906945"/>
        <w:bookmarkStart w:id="165" w:name="_Toc173171741"/>
        <w:r w:rsidRPr="001069D2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https://spolab.firpo.ru/npdv2/category-doc/get/4879</w:t>
        </w:r>
        <w:bookmarkEnd w:id="163"/>
        <w:bookmarkEnd w:id="164"/>
        <w:bookmarkEnd w:id="165"/>
      </w:hyperlink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Pr="00A0276D" w:rsidRDefault="00173B09" w:rsidP="004A2ED5">
      <w:pPr>
        <w:widowControl w:val="0"/>
        <w:rPr>
          <w:b/>
          <w:bCs/>
          <w:lang w:val="ru-RU" w:eastAsia="nl-NL"/>
        </w:rPr>
      </w:pPr>
    </w:p>
    <w:p w:rsidR="00173B09" w:rsidRDefault="00774FF6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2.</w:t>
      </w:r>
      <w:r w:rsidR="00F248A6">
        <w:rPr>
          <w:rFonts w:eastAsiaTheme="minorHAnsi"/>
          <w:b/>
          <w:bCs/>
          <w:lang w:val="ru-RU"/>
        </w:rPr>
        <w:t>5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8F578C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173B09" w:rsidRDefault="00774FF6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="00E11554" w:rsidRPr="00E11554">
        <w:rPr>
          <w:b/>
          <w:bCs/>
          <w:kern w:val="36"/>
          <w:lang w:val="ru-RU" w:eastAsia="ru-RU"/>
        </w:rPr>
        <w:t>СГ</w:t>
      </w:r>
      <w:r w:rsidR="009B2BDD">
        <w:rPr>
          <w:b/>
          <w:bCs/>
          <w:kern w:val="36"/>
          <w:lang w:val="ru-RU" w:eastAsia="ru-RU"/>
        </w:rPr>
        <w:t>.</w:t>
      </w:r>
      <w:r w:rsidR="00E11554" w:rsidRPr="00E11554">
        <w:rPr>
          <w:b/>
          <w:bCs/>
          <w:kern w:val="36"/>
          <w:lang w:val="ru-RU" w:eastAsia="ru-RU"/>
        </w:rPr>
        <w:t>02 ИНОСТРАННЫЙ ЯЗЫК В ПРОФЕССИОНАЛЬНОЙ ДЕЯТЕЛЬНОСТИ</w:t>
      </w:r>
      <w:r w:rsidRPr="006E7FF4">
        <w:rPr>
          <w:b/>
          <w:bCs/>
          <w:kern w:val="36"/>
          <w:lang w:val="ru-RU" w:eastAsia="ru-RU"/>
        </w:rPr>
        <w:t>»</w:t>
      </w:r>
    </w:p>
    <w:p w:rsidR="004A2ED5" w:rsidRDefault="00774FF6" w:rsidP="004A2E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66" w:name="_Toc175653612"/>
      <w:bookmarkStart w:id="167" w:name="_Toc175653658"/>
      <w:r w:rsidRPr="00CE7A1E">
        <w:rPr>
          <w:rFonts w:eastAsiaTheme="minorHAnsi"/>
          <w:color w:val="000000"/>
          <w:shd w:val="clear" w:color="auto" w:fill="FFFFFF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</w:t>
      </w:r>
      <w:r>
        <w:rPr>
          <w:rFonts w:eastAsiaTheme="minorHAnsi"/>
          <w:color w:val="000000"/>
          <w:shd w:val="clear" w:color="auto" w:fill="FFFFFF"/>
          <w:lang w:val="ru-RU"/>
        </w:rPr>
        <w:t xml:space="preserve"> СПО</w:t>
      </w:r>
      <w:bookmarkEnd w:id="166"/>
      <w:bookmarkEnd w:id="167"/>
      <w:r>
        <w:rPr>
          <w:b/>
          <w:bCs/>
          <w:kern w:val="36"/>
          <w:lang w:val="ru-RU" w:eastAsia="ru-RU"/>
        </w:rPr>
        <w:t xml:space="preserve"> </w:t>
      </w:r>
    </w:p>
    <w:p w:rsidR="001069D2" w:rsidRPr="00CD5347" w:rsidRDefault="00774FF6" w:rsidP="001069D2">
      <w:pPr>
        <w:jc w:val="center"/>
        <w:rPr>
          <w:rFonts w:eastAsiaTheme="minorHAnsi"/>
          <w:lang w:val="ru-RU"/>
        </w:rPr>
      </w:pPr>
      <w:hyperlink r:id="rId38" w:history="1">
        <w:bookmarkStart w:id="168" w:name="_Toc172906920"/>
        <w:bookmarkStart w:id="169" w:name="_Toc172906948"/>
        <w:bookmarkStart w:id="170" w:name="_Toc173171744"/>
        <w:r w:rsidRPr="00CD5347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https://spolab.firpo.ru/npdv2/category-doc/get/5133</w:t>
        </w:r>
        <w:bookmarkEnd w:id="168"/>
        <w:bookmarkEnd w:id="169"/>
        <w:bookmarkEnd w:id="170"/>
      </w:hyperlink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Pr="00A0276D" w:rsidRDefault="00173B09" w:rsidP="004A2ED5">
      <w:pPr>
        <w:widowControl w:val="0"/>
        <w:rPr>
          <w:b/>
          <w:bCs/>
          <w:lang w:val="ru-RU" w:eastAsia="nl-NL"/>
        </w:rPr>
      </w:pPr>
    </w:p>
    <w:p w:rsidR="00173B09" w:rsidRDefault="00774FF6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2.</w:t>
      </w:r>
      <w:r w:rsidR="006F7CA7">
        <w:rPr>
          <w:rFonts w:eastAsiaTheme="minorHAnsi"/>
          <w:b/>
          <w:bCs/>
          <w:lang w:val="ru-RU"/>
        </w:rPr>
        <w:t>6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8F578C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173B09" w:rsidRDefault="00774FF6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="006F7CA7" w:rsidRPr="006F7CA7">
        <w:rPr>
          <w:b/>
          <w:bCs/>
          <w:iCs/>
          <w:kern w:val="36"/>
          <w:lang w:val="ru-RU" w:eastAsia="ru-RU"/>
        </w:rPr>
        <w:t>СГ.03 БЕЗОПАСНОСТЬ ЖИЗНЕДЕЯТЕЛЬНОСТИ</w:t>
      </w:r>
      <w:r w:rsidR="006F7CA7" w:rsidRPr="006E7FF4">
        <w:rPr>
          <w:b/>
          <w:bCs/>
          <w:kern w:val="36"/>
          <w:lang w:val="ru-RU" w:eastAsia="ru-RU"/>
        </w:rPr>
        <w:t>»</w:t>
      </w:r>
    </w:p>
    <w:p w:rsidR="004A2ED5" w:rsidRDefault="00774FF6" w:rsidP="004A2E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71" w:name="_Toc175653615"/>
      <w:bookmarkStart w:id="172" w:name="_Toc175653661"/>
      <w:r w:rsidRPr="00CE7A1E">
        <w:rPr>
          <w:rFonts w:eastAsiaTheme="minorHAnsi"/>
          <w:color w:val="000000"/>
          <w:shd w:val="clear" w:color="auto" w:fill="FFFFFF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</w:t>
      </w:r>
      <w:r>
        <w:rPr>
          <w:rFonts w:eastAsiaTheme="minorHAnsi"/>
          <w:color w:val="000000"/>
          <w:shd w:val="clear" w:color="auto" w:fill="FFFFFF"/>
          <w:lang w:val="ru-RU"/>
        </w:rPr>
        <w:t xml:space="preserve"> СПО</w:t>
      </w:r>
      <w:bookmarkEnd w:id="171"/>
      <w:bookmarkEnd w:id="172"/>
      <w:r>
        <w:rPr>
          <w:b/>
          <w:bCs/>
          <w:kern w:val="36"/>
          <w:lang w:val="ru-RU" w:eastAsia="ru-RU"/>
        </w:rPr>
        <w:t xml:space="preserve"> </w:t>
      </w:r>
    </w:p>
    <w:p w:rsidR="001069D2" w:rsidRPr="00CD5347" w:rsidRDefault="00774FF6" w:rsidP="001069D2">
      <w:pPr>
        <w:jc w:val="center"/>
        <w:rPr>
          <w:rFonts w:eastAsiaTheme="minorHAnsi"/>
          <w:lang w:val="ru-RU"/>
        </w:rPr>
      </w:pPr>
      <w:hyperlink r:id="rId39" w:history="1">
        <w:bookmarkStart w:id="173" w:name="_Toc172906923"/>
        <w:bookmarkStart w:id="174" w:name="_Toc172906951"/>
        <w:bookmarkStart w:id="175" w:name="_Toc173171747"/>
        <w:r w:rsidRPr="00CD5347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https://spolab.firpo.ru/npdv2/category-doc/get/4877</w:t>
        </w:r>
        <w:bookmarkEnd w:id="173"/>
        <w:bookmarkEnd w:id="174"/>
        <w:bookmarkEnd w:id="175"/>
      </w:hyperlink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Pr="00A0276D" w:rsidRDefault="00173B09" w:rsidP="004A2ED5">
      <w:pPr>
        <w:widowControl w:val="0"/>
        <w:rPr>
          <w:b/>
          <w:bCs/>
          <w:lang w:val="ru-RU" w:eastAsia="nl-NL"/>
        </w:rPr>
      </w:pPr>
    </w:p>
    <w:p w:rsidR="00173B09" w:rsidRDefault="00774FF6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2.</w:t>
      </w:r>
      <w:r w:rsidR="00745766">
        <w:rPr>
          <w:rFonts w:eastAsiaTheme="minorHAnsi"/>
          <w:b/>
          <w:bCs/>
          <w:lang w:val="ru-RU"/>
        </w:rPr>
        <w:t>6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8F578C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173B09" w:rsidRDefault="00774FF6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="00745766" w:rsidRPr="00745766">
        <w:rPr>
          <w:b/>
          <w:bCs/>
          <w:kern w:val="36"/>
          <w:lang w:val="ru-RU" w:eastAsia="ru-RU"/>
        </w:rPr>
        <w:t>СГ.04 ФИЗИЧЕСКАЯ КУЛЬТУРА</w:t>
      </w:r>
      <w:r w:rsidRPr="006E7FF4">
        <w:rPr>
          <w:b/>
          <w:bCs/>
          <w:kern w:val="36"/>
          <w:lang w:val="ru-RU" w:eastAsia="ru-RU"/>
        </w:rPr>
        <w:t>»</w:t>
      </w:r>
    </w:p>
    <w:p w:rsidR="004A2ED5" w:rsidRDefault="00774FF6" w:rsidP="004A2E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76" w:name="_Toc175653618"/>
      <w:bookmarkStart w:id="177" w:name="_Toc175653664"/>
      <w:r w:rsidRPr="00CE7A1E">
        <w:rPr>
          <w:rFonts w:eastAsiaTheme="minorHAnsi"/>
          <w:color w:val="000000"/>
          <w:shd w:val="clear" w:color="auto" w:fill="FFFFFF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</w:t>
      </w:r>
      <w:r>
        <w:rPr>
          <w:rFonts w:eastAsiaTheme="minorHAnsi"/>
          <w:color w:val="000000"/>
          <w:shd w:val="clear" w:color="auto" w:fill="FFFFFF"/>
          <w:lang w:val="ru-RU"/>
        </w:rPr>
        <w:t xml:space="preserve"> СПО</w:t>
      </w:r>
      <w:bookmarkEnd w:id="176"/>
      <w:bookmarkEnd w:id="177"/>
      <w:r>
        <w:rPr>
          <w:b/>
          <w:bCs/>
          <w:kern w:val="36"/>
          <w:lang w:val="ru-RU" w:eastAsia="ru-RU"/>
        </w:rPr>
        <w:t xml:space="preserve"> </w:t>
      </w:r>
    </w:p>
    <w:p w:rsidR="001069D2" w:rsidRPr="00CD5347" w:rsidRDefault="00774FF6" w:rsidP="001069D2">
      <w:pPr>
        <w:jc w:val="center"/>
        <w:rPr>
          <w:rFonts w:eastAsiaTheme="minorHAnsi"/>
          <w:lang w:val="ru-RU"/>
        </w:rPr>
      </w:pPr>
      <w:hyperlink r:id="rId40" w:history="1">
        <w:bookmarkStart w:id="178" w:name="_Toc172906926"/>
        <w:bookmarkStart w:id="179" w:name="_Toc172906954"/>
        <w:bookmarkStart w:id="180" w:name="_Toc173171750"/>
        <w:r w:rsidRPr="00CD5347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https://spolab.firpo.ru/npdv2/category-doc/get/5138</w:t>
        </w:r>
        <w:bookmarkEnd w:id="178"/>
        <w:bookmarkEnd w:id="179"/>
        <w:bookmarkEnd w:id="180"/>
      </w:hyperlink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Pr="00A0276D" w:rsidRDefault="00173B09" w:rsidP="004A2ED5">
      <w:pPr>
        <w:widowControl w:val="0"/>
        <w:rPr>
          <w:b/>
          <w:bCs/>
          <w:lang w:val="ru-RU" w:eastAsia="nl-NL"/>
        </w:rPr>
      </w:pPr>
    </w:p>
    <w:p w:rsidR="00173B09" w:rsidRDefault="00774FF6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2.</w:t>
      </w:r>
      <w:r w:rsidR="00FA3EC5">
        <w:rPr>
          <w:rFonts w:eastAsiaTheme="minorHAnsi"/>
          <w:b/>
          <w:bCs/>
          <w:lang w:val="ru-RU"/>
        </w:rPr>
        <w:t>7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8F578C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173B09" w:rsidRDefault="00774FF6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="00FA3EC5" w:rsidRPr="00FA3EC5">
        <w:rPr>
          <w:b/>
          <w:bCs/>
          <w:kern w:val="36"/>
          <w:lang w:val="ru-RU" w:eastAsia="ru-RU"/>
        </w:rPr>
        <w:t>СГ.05 ОСНОВЫ БЕРЕЖЛИВОГО ПРОИЗВОДСТВА</w:t>
      </w:r>
      <w:r w:rsidR="00FA3EC5" w:rsidRPr="006E7FF4">
        <w:rPr>
          <w:b/>
          <w:bCs/>
          <w:kern w:val="36"/>
          <w:lang w:val="ru-RU" w:eastAsia="ru-RU"/>
        </w:rPr>
        <w:t>»</w:t>
      </w:r>
    </w:p>
    <w:p w:rsidR="004A2ED5" w:rsidRDefault="00774FF6" w:rsidP="004A2E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81" w:name="_Toc175653621"/>
      <w:bookmarkStart w:id="182" w:name="_Toc175653667"/>
      <w:r w:rsidRPr="00CE7A1E">
        <w:rPr>
          <w:rFonts w:eastAsiaTheme="minorHAnsi"/>
          <w:color w:val="000000"/>
          <w:shd w:val="clear" w:color="auto" w:fill="FFFFFF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</w:t>
      </w:r>
      <w:r>
        <w:rPr>
          <w:rFonts w:eastAsiaTheme="minorHAnsi"/>
          <w:color w:val="000000"/>
          <w:shd w:val="clear" w:color="auto" w:fill="FFFFFF"/>
          <w:lang w:val="ru-RU"/>
        </w:rPr>
        <w:t xml:space="preserve"> СПО</w:t>
      </w:r>
      <w:bookmarkEnd w:id="181"/>
      <w:bookmarkEnd w:id="182"/>
      <w:r>
        <w:rPr>
          <w:b/>
          <w:bCs/>
          <w:kern w:val="36"/>
          <w:lang w:val="ru-RU" w:eastAsia="ru-RU"/>
        </w:rPr>
        <w:t xml:space="preserve"> </w:t>
      </w:r>
    </w:p>
    <w:bookmarkStart w:id="183" w:name="_Hlk182931515"/>
    <w:p w:rsidR="001069D2" w:rsidRDefault="00774FF6" w:rsidP="001069D2">
      <w:pPr>
        <w:jc w:val="center"/>
        <w:rPr>
          <w:rFonts w:eastAsiaTheme="minorHAnsi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begin"/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instrText xml:space="preserve">HYPERLINK </w:instrText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instrText>"https://spolab.firpo.ru/npdv2/category-doc/get/5135"</w:instrText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separate"/>
      </w:r>
      <w:r w:rsidRPr="00383079">
        <w:rPr>
          <w:rFonts w:eastAsiaTheme="minorHAnsi"/>
          <w:color w:val="0563C1" w:themeColor="hyperlink"/>
          <w:u w:val="single"/>
          <w:lang w:val="ru-RU"/>
        </w:rPr>
        <w:t>https://spolab.firpo.ru/npdv2/category-doc/get/5135</w:t>
      </w:r>
      <w:r>
        <w:rPr>
          <w:rFonts w:eastAsiaTheme="minorHAnsi"/>
          <w:color w:val="0563C1" w:themeColor="hyperlink"/>
          <w:u w:val="single"/>
          <w:lang w:val="ru-RU"/>
        </w:rPr>
        <w:fldChar w:fldCharType="end"/>
      </w:r>
    </w:p>
    <w:bookmarkEnd w:id="183"/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Default="00173B09" w:rsidP="00173B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73B09" w:rsidRPr="00A0276D" w:rsidRDefault="00173B09" w:rsidP="00173B09">
      <w:pPr>
        <w:widowControl w:val="0"/>
        <w:jc w:val="center"/>
        <w:rPr>
          <w:b/>
          <w:bCs/>
          <w:lang w:val="ru-RU" w:eastAsia="nl-NL"/>
        </w:rPr>
      </w:pPr>
    </w:p>
    <w:p w:rsidR="00173B09" w:rsidRDefault="00774FF6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73B09" w:rsidRDefault="00774FF6" w:rsidP="00173B0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2.</w:t>
      </w:r>
      <w:r w:rsidR="00781CAE">
        <w:rPr>
          <w:rFonts w:eastAsiaTheme="minorHAnsi"/>
          <w:b/>
          <w:bCs/>
          <w:lang w:val="ru-RU"/>
        </w:rPr>
        <w:t>8</w:t>
      </w:r>
    </w:p>
    <w:p w:rsidR="00173B09" w:rsidRPr="0044445E" w:rsidRDefault="00774FF6" w:rsidP="00173B09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Pr="00502F97" w:rsidRDefault="00173B09" w:rsidP="00173B09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173B09" w:rsidRDefault="00774FF6" w:rsidP="00173B09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>
        <w:rPr>
          <w:rFonts w:eastAsiaTheme="minorHAnsi"/>
          <w:b/>
          <w:bCs/>
          <w:lang w:val="ru-RU"/>
        </w:rPr>
        <w:t>дисциплины</w:t>
      </w:r>
    </w:p>
    <w:p w:rsidR="00781CAE" w:rsidRPr="008F578C" w:rsidRDefault="00781CAE" w:rsidP="00173B09">
      <w:pPr>
        <w:jc w:val="center"/>
        <w:rPr>
          <w:rFonts w:eastAsiaTheme="minorHAnsi"/>
          <w:b/>
          <w:bCs/>
          <w:lang w:val="ru-RU"/>
        </w:rPr>
      </w:pPr>
    </w:p>
    <w:p w:rsidR="00781CAE" w:rsidRPr="00781CAE" w:rsidRDefault="00774FF6" w:rsidP="00781CAE">
      <w:pPr>
        <w:spacing w:line="276" w:lineRule="auto"/>
        <w:jc w:val="center"/>
        <w:rPr>
          <w:b/>
          <w:bCs/>
          <w:iCs/>
          <w:lang w:val="ru-RU" w:eastAsia="ru-RU"/>
        </w:rPr>
      </w:pPr>
      <w:r w:rsidRPr="00781CAE">
        <w:rPr>
          <w:b/>
          <w:lang w:val="ru-RU" w:eastAsia="ru-RU"/>
        </w:rPr>
        <w:t>«</w:t>
      </w:r>
      <w:r w:rsidRPr="00781CAE">
        <w:rPr>
          <w:b/>
          <w:bCs/>
          <w:iCs/>
          <w:lang w:val="ru-RU" w:eastAsia="ru-RU"/>
        </w:rPr>
        <w:t>СГ.06 ОСНОВЫ ФИНАНСОВОЙ ГРАМОТНОСТИ</w:t>
      </w:r>
      <w:r w:rsidRPr="00781CAE">
        <w:rPr>
          <w:b/>
          <w:lang w:val="ru-RU" w:eastAsia="ru-RU"/>
        </w:rPr>
        <w:t>»</w:t>
      </w:r>
    </w:p>
    <w:p w:rsidR="004A2ED5" w:rsidRDefault="00774FF6" w:rsidP="004A2E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84" w:name="_Toc175653624"/>
      <w:bookmarkStart w:id="185" w:name="_Toc175653670"/>
      <w:r w:rsidRPr="00CE7A1E">
        <w:rPr>
          <w:rFonts w:eastAsiaTheme="minorHAnsi"/>
          <w:color w:val="000000"/>
          <w:shd w:val="clear" w:color="auto" w:fill="FFFFFF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</w:t>
      </w:r>
      <w:r>
        <w:rPr>
          <w:rFonts w:eastAsiaTheme="minorHAnsi"/>
          <w:color w:val="000000"/>
          <w:shd w:val="clear" w:color="auto" w:fill="FFFFFF"/>
          <w:lang w:val="ru-RU"/>
        </w:rPr>
        <w:t xml:space="preserve"> СПО</w:t>
      </w:r>
      <w:bookmarkEnd w:id="184"/>
      <w:bookmarkEnd w:id="185"/>
      <w:r>
        <w:rPr>
          <w:b/>
          <w:bCs/>
          <w:kern w:val="36"/>
          <w:lang w:val="ru-RU" w:eastAsia="ru-RU"/>
        </w:rPr>
        <w:t xml:space="preserve"> </w:t>
      </w:r>
    </w:p>
    <w:bookmarkStart w:id="186" w:name="_Hlk182931666"/>
    <w:p w:rsidR="001069D2" w:rsidRPr="00CD5347" w:rsidRDefault="00774FF6" w:rsidP="001069D2">
      <w:pPr>
        <w:jc w:val="center"/>
        <w:rPr>
          <w:rFonts w:eastAsiaTheme="minorHAnsi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begin"/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instrText xml:space="preserve">HYPERLINK </w:instrText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instrText>"https://spolab.firpo.ru/npdv2/category-doc/get/4769"</w:instrText>
      </w: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separate"/>
      </w:r>
      <w:bookmarkStart w:id="187" w:name="_Toc173171753"/>
      <w:bookmarkStart w:id="188" w:name="_Toc172906960"/>
      <w:bookmarkStart w:id="189" w:name="_Toc172906932"/>
      <w:r w:rsidRPr="00CD5347">
        <w:rPr>
          <w:rFonts w:eastAsiaTheme="minorHAnsi"/>
          <w:color w:val="0563C1" w:themeColor="hyperlink"/>
          <w:u w:val="single"/>
          <w:lang w:val="ru-RU"/>
        </w:rPr>
        <w:t>https://spolab.firpo.ru/npdv2/category-doc/get/4769</w:t>
      </w:r>
      <w:bookmarkEnd w:id="187"/>
      <w:bookmarkEnd w:id="188"/>
      <w:bookmarkEnd w:id="189"/>
      <w:r>
        <w:rPr>
          <w:rFonts w:eastAsiaTheme="minorHAnsi"/>
          <w:color w:val="0563C1" w:themeColor="hyperlink"/>
          <w:u w:val="single"/>
          <w:lang w:val="ru-RU"/>
        </w:rPr>
        <w:fldChar w:fldCharType="end"/>
      </w:r>
    </w:p>
    <w:bookmarkEnd w:id="186"/>
    <w:p w:rsidR="00173B09" w:rsidRPr="00A0276D" w:rsidRDefault="00173B09" w:rsidP="004A2ED5">
      <w:pPr>
        <w:widowControl w:val="0"/>
        <w:rPr>
          <w:b/>
          <w:bCs/>
          <w:lang w:val="ru-RU" w:eastAsia="nl-NL"/>
        </w:rPr>
      </w:pPr>
    </w:p>
    <w:p w:rsidR="00173B09" w:rsidRDefault="00173B09" w:rsidP="00173B0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173B09" w:rsidSect="001604E7">
          <w:headerReference w:type="even" r:id="rId4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5658B" w:rsidRPr="00C5658B" w:rsidRDefault="00774FF6" w:rsidP="00C5658B">
      <w:pPr>
        <w:keepNext/>
        <w:spacing w:before="240" w:after="120"/>
        <w:ind w:firstLine="709"/>
        <w:jc w:val="right"/>
        <w:outlineLvl w:val="0"/>
        <w:rPr>
          <w:b/>
          <w:bCs/>
          <w:kern w:val="32"/>
          <w:lang w:val="ru-RU" w:eastAsia="x-none"/>
        </w:rPr>
      </w:pPr>
      <w:bookmarkStart w:id="190" w:name="_Toc84499262"/>
      <w:r w:rsidRPr="00021FAD">
        <w:rPr>
          <w:b/>
          <w:bCs/>
          <w:kern w:val="32"/>
          <w:lang w:val="x-none" w:eastAsia="x-none"/>
        </w:rPr>
        <w:lastRenderedPageBreak/>
        <w:t xml:space="preserve">Приложение </w:t>
      </w:r>
      <w:bookmarkEnd w:id="190"/>
      <w:r w:rsidR="002402CD">
        <w:rPr>
          <w:b/>
          <w:bCs/>
          <w:kern w:val="32"/>
          <w:lang w:val="ru-RU" w:eastAsia="x-none"/>
        </w:rPr>
        <w:t>3</w:t>
      </w:r>
      <w:r w:rsidR="00E36F90">
        <w:rPr>
          <w:b/>
          <w:bCs/>
          <w:kern w:val="32"/>
          <w:lang w:val="ru-RU" w:eastAsia="x-none"/>
        </w:rPr>
        <w:br/>
      </w:r>
      <w:r w:rsidRPr="00C5658B">
        <w:rPr>
          <w:b/>
          <w:bCs/>
          <w:kern w:val="32"/>
          <w:lang w:val="ru-RU" w:eastAsia="x-none"/>
        </w:rPr>
        <w:t xml:space="preserve">к ПОП-П по профессии </w:t>
      </w:r>
      <w:r w:rsidRPr="00C5658B">
        <w:rPr>
          <w:b/>
          <w:bCs/>
          <w:kern w:val="32"/>
          <w:lang w:val="ru-RU" w:eastAsia="x-none"/>
        </w:rPr>
        <w:br/>
        <w:t>15.01.38 Оператор-наладчик металлообрабатывающих станков</w:t>
      </w:r>
    </w:p>
    <w:p w:rsidR="00021FAD" w:rsidRPr="00021FAD" w:rsidRDefault="00021FAD" w:rsidP="00021FAD">
      <w:pPr>
        <w:keepNext/>
        <w:spacing w:before="240" w:after="120"/>
        <w:ind w:firstLine="709"/>
        <w:jc w:val="right"/>
        <w:outlineLvl w:val="0"/>
        <w:rPr>
          <w:b/>
          <w:bCs/>
          <w:kern w:val="32"/>
          <w:lang w:val="ru-RU" w:eastAsia="x-none"/>
        </w:rPr>
      </w:pPr>
    </w:p>
    <w:p w:rsidR="00D734CE" w:rsidRDefault="00774FF6" w:rsidP="00A1073F">
      <w:pPr>
        <w:spacing w:line="276" w:lineRule="auto"/>
        <w:jc w:val="center"/>
        <w:rPr>
          <w:b/>
          <w:i/>
          <w:lang w:val="ru-RU" w:eastAsia="ru-RU"/>
        </w:rPr>
      </w:pPr>
      <w:r w:rsidRPr="009C32B1">
        <w:rPr>
          <w:b/>
          <w:bCs/>
          <w:szCs w:val="22"/>
          <w:lang w:val="ru-RU" w:eastAsia="ru-RU"/>
        </w:rPr>
        <w:t>Материально-техническое оснащение</w:t>
      </w:r>
      <w:r>
        <w:rPr>
          <w:b/>
          <w:bCs/>
          <w:szCs w:val="22"/>
          <w:lang w:val="ru-RU" w:eastAsia="ru-RU"/>
        </w:rPr>
        <w:t xml:space="preserve"> </w:t>
      </w:r>
      <w:r w:rsidRPr="009C32B1">
        <w:rPr>
          <w:b/>
          <w:bCs/>
          <w:szCs w:val="22"/>
          <w:lang w:val="ru-RU" w:eastAsia="ru-RU"/>
        </w:rPr>
        <w:t>специальных помещений</w:t>
      </w:r>
      <w:r>
        <w:rPr>
          <w:b/>
          <w:bCs/>
          <w:szCs w:val="22"/>
          <w:lang w:val="ru-RU" w:eastAsia="ru-RU"/>
        </w:rPr>
        <w:t xml:space="preserve"> для реализации образовательной программы, </w:t>
      </w:r>
      <w:r w:rsidR="00F719AE">
        <w:rPr>
          <w:b/>
          <w:bCs/>
          <w:szCs w:val="22"/>
          <w:lang w:val="ru-RU" w:eastAsia="ru-RU"/>
        </w:rPr>
        <w:br/>
      </w:r>
      <w:r>
        <w:rPr>
          <w:b/>
          <w:bCs/>
          <w:szCs w:val="22"/>
          <w:lang w:val="ru-RU" w:eastAsia="ru-RU"/>
        </w:rPr>
        <w:t>включая программное обеспечение</w:t>
      </w:r>
    </w:p>
    <w:p w:rsidR="009D552D" w:rsidRPr="009C32B1" w:rsidRDefault="00774FF6" w:rsidP="009C32B1">
      <w:pPr>
        <w:numPr>
          <w:ilvl w:val="0"/>
          <w:numId w:val="3"/>
        </w:numPr>
        <w:tabs>
          <w:tab w:val="left" w:pos="204"/>
        </w:tabs>
        <w:spacing w:before="120"/>
        <w:jc w:val="center"/>
        <w:rPr>
          <w:b/>
          <w:bCs/>
          <w:lang w:val="x-none" w:eastAsia="x-none"/>
        </w:rPr>
      </w:pPr>
      <w:r w:rsidRPr="009C32B1">
        <w:rPr>
          <w:b/>
          <w:bCs/>
          <w:lang w:val="x-none" w:eastAsia="x-none"/>
        </w:rPr>
        <w:t xml:space="preserve">Материально-техническое оснащение </w:t>
      </w:r>
    </w:p>
    <w:p w:rsidR="007824D9" w:rsidRDefault="007824D9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bookmarkStart w:id="191" w:name="_Hlk147495401"/>
    </w:p>
    <w:p w:rsidR="002D3AE8" w:rsidRPr="009D7D17" w:rsidRDefault="00774FF6" w:rsidP="002D3AE8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bookmarkStart w:id="192" w:name="_Hlk160717723"/>
      <w:bookmarkEnd w:id="191"/>
      <w:r w:rsidRPr="009D7D17">
        <w:rPr>
          <w:bCs/>
          <w:lang w:val="ru-RU" w:eastAsia="ru-RU"/>
        </w:rPr>
        <w:t>1.1. Оснащение кабинетов</w:t>
      </w:r>
    </w:p>
    <w:p w:rsidR="002D3AE8" w:rsidRDefault="00774FF6" w:rsidP="002D3AE8">
      <w:pPr>
        <w:suppressAutoHyphens/>
        <w:spacing w:line="276" w:lineRule="auto"/>
        <w:ind w:firstLine="709"/>
        <w:jc w:val="both"/>
        <w:rPr>
          <w:lang w:val="ru-RU" w:eastAsia="ru-RU"/>
        </w:rPr>
      </w:pPr>
      <w:bookmarkStart w:id="193" w:name="_Hlk160717817"/>
      <w:r w:rsidRPr="009D7D17">
        <w:rPr>
          <w:szCs w:val="22"/>
          <w:lang w:val="ru-RU" w:eastAsia="ru-RU"/>
        </w:rPr>
        <w:t xml:space="preserve">Кабинет </w:t>
      </w:r>
      <w:r w:rsidRPr="009D7D17">
        <w:rPr>
          <w:lang w:val="ru-RU" w:eastAsia="ru-RU"/>
        </w:rPr>
        <w:t>«Социально-гуманитарных дисциплин»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C83D8F" w:rsidTr="00312CF3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2D3AE8" w:rsidRPr="00B8566D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2D3AE8" w:rsidRPr="00B8566D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20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3AE8" w:rsidRPr="00B8566D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2D3AE8" w:rsidRPr="00B8566D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D3AE8" w:rsidRPr="00B8566D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21"/>
            </w:r>
          </w:p>
        </w:tc>
        <w:tc>
          <w:tcPr>
            <w:tcW w:w="2625" w:type="dxa"/>
            <w:vAlign w:val="center"/>
          </w:tcPr>
          <w:p w:rsidR="002D3AE8" w:rsidRPr="00B8566D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8566D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eastAsia="ru-RU"/>
              </w:rPr>
            </w:pPr>
            <w:r w:rsidRPr="00B8566D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2D3AE8" w:rsidRPr="0017303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17303C">
              <w:rPr>
                <w:szCs w:val="22"/>
                <w:lang w:val="ru-RU" w:eastAsia="ru-RU"/>
              </w:rPr>
              <w:t xml:space="preserve">СГ 01, СГ 02, СГ 03, СГ </w:t>
            </w:r>
            <w:r w:rsidRPr="0017303C">
              <w:rPr>
                <w:szCs w:val="22"/>
                <w:lang w:val="ru-RU" w:eastAsia="ru-RU"/>
              </w:rPr>
              <w:t>04, СГ 05, СГ 06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8566D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17303C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8566D">
              <w:rPr>
                <w:iCs/>
                <w:szCs w:val="28"/>
                <w:lang w:val="ru-RU"/>
              </w:rPr>
              <w:t>шкаф для хранения учебных пособий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17303C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902FD1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902FD1">
              <w:rPr>
                <w:lang w:val="ru-RU" w:eastAsia="ru-RU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2D3AE8" w:rsidRPr="0017303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17303C">
              <w:rPr>
                <w:szCs w:val="22"/>
                <w:lang w:val="ru-RU" w:eastAsia="ru-RU"/>
              </w:rPr>
              <w:t>СГ 01, СГ 02, СГ 03, СГ 04, СГ 05, СГ 06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902FD1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902FD1">
              <w:rPr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17303C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902FD1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902FD1">
              <w:rPr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17303C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 w:val="22"/>
                <w:lang w:val="ru-RU" w:eastAsia="ru-RU"/>
              </w:rPr>
            </w:pPr>
            <w:r w:rsidRPr="00B8566D">
              <w:rPr>
                <w:lang w:val="ru-RU" w:eastAsia="ru-RU"/>
              </w:rPr>
              <w:t xml:space="preserve">наушники с микрофоном 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</w:tcPr>
          <w:p w:rsidR="002D3AE8" w:rsidRPr="0017303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17303C">
              <w:rPr>
                <w:szCs w:val="22"/>
                <w:lang w:val="ru-RU" w:eastAsia="ru-RU"/>
              </w:rPr>
              <w:t>СГ 02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8566D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 xml:space="preserve">комплект </w:t>
            </w:r>
            <w:r w:rsidRPr="00B8566D">
              <w:rPr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8566D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8566D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</w:tcPr>
          <w:p w:rsidR="002D3AE8" w:rsidRPr="0017303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17303C">
              <w:rPr>
                <w:szCs w:val="22"/>
                <w:lang w:val="ru-RU" w:eastAsia="ru-RU"/>
              </w:rPr>
              <w:t xml:space="preserve">СГ 01, СГ 02, СГ 03, </w:t>
            </w:r>
            <w:r w:rsidRPr="0017303C">
              <w:rPr>
                <w:szCs w:val="22"/>
                <w:lang w:val="ru-RU" w:eastAsia="ru-RU"/>
              </w:rPr>
              <w:lastRenderedPageBreak/>
              <w:t>СГ 04, СГ 05, СГ 06</w:t>
            </w:r>
          </w:p>
        </w:tc>
      </w:tr>
      <w:bookmarkEnd w:id="192"/>
      <w:bookmarkEnd w:id="193"/>
    </w:tbl>
    <w:p w:rsidR="002D3AE8" w:rsidRDefault="002D3AE8" w:rsidP="00A1073F">
      <w:pPr>
        <w:suppressAutoHyphens/>
        <w:spacing w:line="276" w:lineRule="auto"/>
        <w:ind w:firstLine="709"/>
        <w:jc w:val="both"/>
        <w:rPr>
          <w:lang w:val="ru-RU" w:eastAsia="ru-RU"/>
        </w:rPr>
      </w:pPr>
    </w:p>
    <w:p w:rsidR="002D3AE8" w:rsidRDefault="00774FF6" w:rsidP="002D3AE8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9D7D17">
        <w:rPr>
          <w:szCs w:val="22"/>
          <w:lang w:val="ru-RU" w:eastAsia="ru-RU"/>
        </w:rPr>
        <w:t xml:space="preserve">Кабинет </w:t>
      </w:r>
      <w:r w:rsidRPr="009D7D17">
        <w:rPr>
          <w:lang w:val="ru-RU" w:eastAsia="ru-RU"/>
        </w:rPr>
        <w:t>«</w:t>
      </w:r>
      <w:r w:rsidRPr="009D7D17">
        <w:rPr>
          <w:bCs/>
          <w:iCs/>
          <w:lang w:val="ru-RU" w:eastAsia="ru-RU"/>
        </w:rPr>
        <w:t>Безопасност</w:t>
      </w:r>
      <w:r>
        <w:rPr>
          <w:bCs/>
          <w:iCs/>
          <w:lang w:val="ru-RU" w:eastAsia="ru-RU"/>
        </w:rPr>
        <w:t>и</w:t>
      </w:r>
      <w:r w:rsidRPr="009D7D17">
        <w:rPr>
          <w:bCs/>
          <w:iCs/>
          <w:lang w:val="ru-RU" w:eastAsia="ru-RU"/>
        </w:rPr>
        <w:t xml:space="preserve"> жизнедеятельности</w:t>
      </w:r>
      <w:r w:rsidRPr="009D7D17">
        <w:rPr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C83D8F" w:rsidTr="00312CF3">
        <w:tc>
          <w:tcPr>
            <w:tcW w:w="518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22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23"/>
            </w:r>
          </w:p>
        </w:tc>
        <w:tc>
          <w:tcPr>
            <w:tcW w:w="2625" w:type="dxa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 xml:space="preserve">Код </w:t>
            </w:r>
            <w:r w:rsidRPr="00B22556">
              <w:rPr>
                <w:b/>
                <w:bCs/>
                <w:szCs w:val="22"/>
                <w:lang w:val="ru-RU" w:eastAsia="ru-RU"/>
              </w:rPr>
              <w:t>профессионального модуля, дисциплины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2D3AE8" w:rsidRPr="0017303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17303C">
              <w:rPr>
                <w:szCs w:val="22"/>
                <w:lang w:val="ru-RU" w:eastAsia="ru-RU"/>
              </w:rPr>
              <w:t>СГ 03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iCs/>
                <w:lang w:val="ru-RU"/>
              </w:rPr>
              <w:t>шкаф для хранения учебных пособий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 xml:space="preserve">на </w:t>
            </w:r>
            <w:r w:rsidRPr="00B22556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комплекты индивидуальных средств защиты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тренажёр для отработки навыков первой доврачебной помощи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 xml:space="preserve">контрольно-измерительные приборы и приборы </w:t>
            </w:r>
            <w:r w:rsidRPr="00B22556">
              <w:rPr>
                <w:lang w:val="ru-RU" w:eastAsia="ru-RU"/>
              </w:rPr>
              <w:t>безопасности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первичные средства пожаротушения (в т.ч. все виды огнетушителей)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устройство отработки прицеливания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 xml:space="preserve">учебные </w:t>
            </w:r>
            <w:r w:rsidRPr="00B22556">
              <w:rPr>
                <w:lang w:val="ru-RU" w:eastAsia="ru-RU"/>
              </w:rPr>
              <w:t>автоматы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медицинская аптечка (бинты марлевые, бинты эластичные, жгуты кровоостанавливающие резиновые, индивидуальные перевязочные пакеты, косынки перевязочные, ножницы для перевязочного материала прямые, шприц-тюби</w:t>
            </w:r>
            <w:r w:rsidRPr="00B22556">
              <w:rPr>
                <w:lang w:val="ru-RU" w:eastAsia="ru-RU"/>
              </w:rPr>
              <w:t>ки одноразового пользования (без наполнителя), шинный материал (металлические, Дитерихса))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макеты (защитных сооружений/участка местности учебного заведения и прилегающих районов)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 xml:space="preserve">на </w:t>
            </w:r>
            <w:r w:rsidRPr="00B22556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  <w:tcBorders>
              <w:bottom w:val="nil"/>
            </w:tcBorders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nil"/>
            </w:tcBorders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 видеофильмов и видео-инструктажей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2D3AE8" w:rsidRDefault="002D3AE8" w:rsidP="002D3AE8">
      <w:pPr>
        <w:suppressAutoHyphens/>
        <w:spacing w:line="276" w:lineRule="auto"/>
        <w:ind w:firstLine="709"/>
        <w:jc w:val="both"/>
        <w:rPr>
          <w:lang w:val="ru-RU" w:eastAsia="ru-RU"/>
        </w:rPr>
      </w:pPr>
    </w:p>
    <w:p w:rsidR="002D3AE8" w:rsidRDefault="00774FF6" w:rsidP="00A1073F">
      <w:pPr>
        <w:suppressAutoHyphens/>
        <w:spacing w:line="276" w:lineRule="auto"/>
        <w:ind w:firstLine="709"/>
        <w:jc w:val="both"/>
        <w:rPr>
          <w:bCs/>
          <w:iCs/>
          <w:lang w:val="ru-RU" w:eastAsia="ru-RU"/>
        </w:rPr>
      </w:pPr>
      <w:r w:rsidRPr="002D3AE8">
        <w:rPr>
          <w:bCs/>
          <w:iCs/>
          <w:lang w:val="ru-RU" w:eastAsia="ru-RU"/>
        </w:rPr>
        <w:t>Кабинет «Технического черчения»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C83D8F" w:rsidTr="00312CF3">
        <w:tc>
          <w:tcPr>
            <w:tcW w:w="518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24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B22556">
              <w:rPr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25"/>
            </w:r>
          </w:p>
        </w:tc>
        <w:tc>
          <w:tcPr>
            <w:tcW w:w="2625" w:type="dxa"/>
            <w:vAlign w:val="center"/>
          </w:tcPr>
          <w:p w:rsidR="002D3AE8" w:rsidRPr="00B22556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B22556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C21865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17303C">
              <w:rPr>
                <w:szCs w:val="22"/>
                <w:lang w:val="ru-RU" w:eastAsia="ru-RU"/>
              </w:rPr>
              <w:t>ОП.0</w:t>
            </w:r>
            <w:r w:rsidR="0017303C" w:rsidRPr="0017303C">
              <w:rPr>
                <w:szCs w:val="22"/>
                <w:lang w:val="ru-RU" w:eastAsia="ru-RU"/>
              </w:rPr>
              <w:t>2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iCs/>
                <w:lang w:val="ru-RU"/>
              </w:rPr>
              <w:t>шкаф для хранения учебных пособий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iCs/>
                <w:lang w:val="ru-RU"/>
              </w:rPr>
            </w:pPr>
            <w:r w:rsidRPr="00B22556">
              <w:rPr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к</w:t>
            </w:r>
            <w:r w:rsidRPr="00C21865">
              <w:rPr>
                <w:lang w:val="ru-RU" w:eastAsia="ru-RU"/>
              </w:rPr>
              <w:t>омплект чертежных инструментов и приспособлений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к</w:t>
            </w:r>
            <w:r w:rsidRPr="00C21865">
              <w:rPr>
                <w:lang w:val="ru-RU" w:eastAsia="ru-RU"/>
              </w:rPr>
              <w:t xml:space="preserve">омплект учебно-наглядных средств обучения (модели, натурные объекты, </w:t>
            </w:r>
            <w:r w:rsidRPr="00C21865">
              <w:rPr>
                <w:lang w:val="ru-RU" w:eastAsia="ru-RU"/>
              </w:rPr>
              <w:t>электронные презентации, демонстрационные таблицы)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о</w:t>
            </w:r>
            <w:r w:rsidRPr="00C21865">
              <w:rPr>
                <w:lang w:val="ru-RU" w:eastAsia="ru-RU"/>
              </w:rPr>
              <w:t xml:space="preserve">бразцы различных типов и видов деталей и заготовок 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2D3AE8" w:rsidRPr="00B22556" w:rsidRDefault="002D3AE8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B22556">
              <w:rPr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D3AE8" w:rsidRPr="00B22556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 xml:space="preserve">на </w:t>
            </w:r>
            <w:r w:rsidRPr="00B22556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tcBorders>
              <w:top w:val="nil"/>
            </w:tcBorders>
          </w:tcPr>
          <w:p w:rsidR="002D3AE8" w:rsidRPr="00B22556" w:rsidRDefault="002D3AE8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2D3AE8" w:rsidRDefault="002D3AE8" w:rsidP="00A1073F">
      <w:pPr>
        <w:suppressAutoHyphens/>
        <w:spacing w:line="276" w:lineRule="auto"/>
        <w:ind w:firstLine="709"/>
        <w:jc w:val="both"/>
        <w:rPr>
          <w:bCs/>
          <w:iCs/>
          <w:lang w:val="ru-RU" w:eastAsia="ru-RU"/>
        </w:rPr>
      </w:pPr>
    </w:p>
    <w:p w:rsidR="00A1073F" w:rsidRPr="00433F6E" w:rsidRDefault="00774FF6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>
        <w:rPr>
          <w:bCs/>
          <w:lang w:val="ru-RU" w:eastAsia="ru-RU"/>
        </w:rPr>
        <w:t>1.</w:t>
      </w:r>
      <w:r w:rsidR="00533B4D">
        <w:rPr>
          <w:bCs/>
          <w:lang w:val="ru-RU" w:eastAsia="ru-RU"/>
        </w:rPr>
        <w:t>2</w:t>
      </w:r>
      <w:r w:rsidRPr="0088228C">
        <w:rPr>
          <w:bCs/>
          <w:lang w:val="ru-RU" w:eastAsia="ru-RU"/>
        </w:rPr>
        <w:t>. </w:t>
      </w:r>
      <w:r w:rsidRPr="00433F6E">
        <w:rPr>
          <w:bCs/>
          <w:lang w:val="ru-RU" w:eastAsia="ru-RU"/>
        </w:rPr>
        <w:t>Оснащение лабораторий</w:t>
      </w:r>
      <w:r w:rsidR="006906CA" w:rsidRPr="00433F6E">
        <w:rPr>
          <w:bCs/>
          <w:lang w:val="ru-RU" w:eastAsia="ru-RU"/>
        </w:rPr>
        <w:t>/ мастерских/зон по видам работ</w:t>
      </w:r>
      <w:r w:rsidR="00F70BDE" w:rsidRPr="00433F6E">
        <w:rPr>
          <w:bCs/>
          <w:lang w:val="ru-RU" w:eastAsia="ru-RU"/>
        </w:rPr>
        <w:t>/тренажерных комплексов</w:t>
      </w:r>
    </w:p>
    <w:p w:rsidR="00A1073F" w:rsidRPr="00433F6E" w:rsidRDefault="00774FF6" w:rsidP="00A1073F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0126CA">
        <w:rPr>
          <w:bCs/>
          <w:iCs/>
          <w:szCs w:val="22"/>
          <w:lang w:val="ru-RU" w:eastAsia="ru-RU"/>
        </w:rPr>
        <w:t>Лаборатория «Материаловедения и технических измерений»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2"/>
        <w:gridCol w:w="2552"/>
        <w:gridCol w:w="2835"/>
        <w:gridCol w:w="2626"/>
      </w:tblGrid>
      <w:tr w:rsidR="00C83D8F" w:rsidTr="0017303C">
        <w:tc>
          <w:tcPr>
            <w:tcW w:w="518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26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 xml:space="preserve">Краткая (рамочная) техническая </w:t>
            </w:r>
            <w:r w:rsidRPr="005221A4">
              <w:rPr>
                <w:b/>
                <w:bCs/>
                <w:szCs w:val="22"/>
                <w:lang w:val="ru-RU" w:eastAsia="ru-RU"/>
              </w:rPr>
              <w:t>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27"/>
            </w:r>
          </w:p>
        </w:tc>
        <w:tc>
          <w:tcPr>
            <w:tcW w:w="2626" w:type="dxa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2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 w:val="restart"/>
          </w:tcPr>
          <w:p w:rsidR="00433F6E" w:rsidRPr="0017303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17303C">
              <w:rPr>
                <w:szCs w:val="22"/>
                <w:lang w:val="ru-RU" w:eastAsia="ru-RU"/>
              </w:rPr>
              <w:t>ОП.0</w:t>
            </w:r>
            <w:r w:rsidR="0017303C" w:rsidRPr="0017303C">
              <w:rPr>
                <w:szCs w:val="22"/>
                <w:lang w:val="ru-RU" w:eastAsia="ru-RU"/>
              </w:rPr>
              <w:t>1, ОП.03</w:t>
            </w:r>
          </w:p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2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433F6E" w:rsidRPr="005221A4" w:rsidRDefault="00433F6E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AD1432" w:rsidRPr="005221A4" w:rsidRDefault="00AD1432" w:rsidP="00AD1432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B31297" w:rsidRDefault="00774FF6" w:rsidP="00AD1432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lang w:val="ru-RU" w:eastAsia="ru-RU"/>
              </w:rPr>
              <w:t xml:space="preserve">компьютер с программным </w:t>
            </w:r>
            <w:r w:rsidRPr="00B31297">
              <w:rPr>
                <w:lang w:val="ru-RU" w:eastAsia="ru-RU"/>
              </w:rPr>
              <w:t>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AD1432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AD1432" w:rsidRPr="005221A4" w:rsidRDefault="00AD1432" w:rsidP="00AD1432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B31297" w:rsidRDefault="00774FF6" w:rsidP="00AD1432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lang w:val="ru-RU" w:eastAsia="ru-RU"/>
              </w:rPr>
              <w:t>экран (доска)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AD1432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AD1432" w:rsidRPr="005221A4" w:rsidRDefault="00AD1432" w:rsidP="00AD1432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B31297" w:rsidRDefault="00774FF6" w:rsidP="00AD1432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lang w:val="ru-RU" w:eastAsia="ru-RU"/>
              </w:rPr>
              <w:t>мультимедиапроектор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AD1432">
            <w:pPr>
              <w:spacing w:line="276" w:lineRule="auto"/>
              <w:rPr>
                <w:szCs w:val="22"/>
                <w:lang w:val="ru-RU" w:eastAsia="ru-RU"/>
              </w:rPr>
            </w:pPr>
            <w:r w:rsidRPr="00B22556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AD1432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iCs/>
                <w:color w:val="000000"/>
                <w:lang w:val="ru-RU" w:bidi="ru-RU"/>
              </w:rPr>
              <w:t>микроскопы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lang w:val="ru-RU"/>
              </w:rPr>
              <w:t>весы технические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lang w:val="ru-RU"/>
              </w:rPr>
              <w:t>универсальная испытательная машина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/>
              </w:rPr>
            </w:pPr>
            <w:r>
              <w:rPr>
                <w:iCs/>
                <w:color w:val="000000"/>
                <w:lang w:val="ru-RU" w:bidi="ru-RU"/>
              </w:rPr>
              <w:t>у</w:t>
            </w:r>
            <w:r w:rsidRPr="00B31297">
              <w:rPr>
                <w:iCs/>
                <w:color w:val="000000"/>
                <w:lang w:val="ru-RU" w:bidi="ru-RU"/>
              </w:rPr>
              <w:t>чебные пособия по материаловедению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/>
              </w:rPr>
            </w:pPr>
            <w:r>
              <w:rPr>
                <w:iCs/>
                <w:color w:val="000000"/>
                <w:lang w:val="ru-RU" w:bidi="ru-RU"/>
              </w:rPr>
              <w:t>у</w:t>
            </w:r>
            <w:r w:rsidRPr="00B31297">
              <w:rPr>
                <w:iCs/>
                <w:color w:val="000000"/>
                <w:lang w:val="ru-RU" w:bidi="ru-RU"/>
              </w:rPr>
              <w:t>чебные стенды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iCs/>
                <w:color w:val="000000"/>
                <w:lang w:val="ru-RU" w:bidi="ru-RU"/>
              </w:rPr>
            </w:pPr>
            <w:r>
              <w:rPr>
                <w:iCs/>
                <w:color w:val="000000"/>
                <w:lang w:val="ru-RU" w:bidi="ru-RU"/>
              </w:rPr>
              <w:t>д</w:t>
            </w:r>
            <w:r w:rsidRPr="00B31297">
              <w:rPr>
                <w:iCs/>
                <w:color w:val="000000"/>
                <w:lang w:val="ru-RU" w:bidi="ru-RU"/>
              </w:rPr>
              <w:t xml:space="preserve">етали, резцы, сверла 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iCs/>
                <w:color w:val="000000"/>
                <w:lang w:val="ru-RU" w:bidi="ru-RU"/>
              </w:rPr>
            </w:pPr>
            <w:r>
              <w:rPr>
                <w:iCs/>
                <w:color w:val="000000"/>
                <w:lang w:val="ru-RU" w:bidi="ru-RU"/>
              </w:rPr>
              <w:t>и</w:t>
            </w:r>
            <w:r w:rsidRPr="00B31297">
              <w:rPr>
                <w:iCs/>
                <w:color w:val="000000"/>
                <w:lang w:val="ru-RU" w:bidi="ru-RU"/>
              </w:rPr>
              <w:t>нструменты (ШЦ, МК)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iCs/>
                <w:color w:val="000000"/>
                <w:lang w:val="ru-RU" w:bidi="ru-RU"/>
              </w:rPr>
            </w:pPr>
            <w:r>
              <w:rPr>
                <w:iCs/>
                <w:color w:val="000000"/>
                <w:lang w:val="ru-RU" w:bidi="ru-RU"/>
              </w:rPr>
              <w:t>о</w:t>
            </w:r>
            <w:r w:rsidRPr="00B31297">
              <w:rPr>
                <w:iCs/>
                <w:color w:val="000000"/>
                <w:lang w:val="ru-RU" w:bidi="ru-RU"/>
              </w:rPr>
              <w:t>бразцы сталей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iCs/>
                <w:lang w:val="ru-RU" w:eastAsia="ru-RU" w:bidi="ru-RU"/>
              </w:rPr>
              <w:t xml:space="preserve">дидактический и </w:t>
            </w:r>
            <w:r w:rsidRPr="00B31297">
              <w:rPr>
                <w:iCs/>
                <w:lang w:val="ru-RU" w:eastAsia="ru-RU" w:bidi="ru-RU"/>
              </w:rPr>
              <w:t>раздаточный материал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  <w:tcBorders>
              <w:bottom w:val="nil"/>
            </w:tcBorders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17303C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433F6E" w:rsidRPr="00B31297" w:rsidRDefault="00774FF6" w:rsidP="00312CF3">
            <w:pPr>
              <w:spacing w:line="276" w:lineRule="auto"/>
              <w:rPr>
                <w:lang w:val="ru-RU"/>
              </w:rPr>
            </w:pPr>
            <w:r w:rsidRPr="00B31297">
              <w:rPr>
                <w:lang w:val="ru-RU"/>
              </w:rPr>
              <w:t>комплект наглядных пособий по темам</w:t>
            </w:r>
          </w:p>
        </w:tc>
        <w:tc>
          <w:tcPr>
            <w:tcW w:w="1842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tcBorders>
              <w:top w:val="nil"/>
            </w:tcBorders>
          </w:tcPr>
          <w:p w:rsidR="00433F6E" w:rsidRPr="005221A4" w:rsidRDefault="00433F6E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AD1432" w:rsidRDefault="00AD1432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B31297" w:rsidRPr="00B31297" w:rsidRDefault="00774FF6" w:rsidP="00B31297">
      <w:pPr>
        <w:suppressAutoHyphens/>
        <w:ind w:firstLine="709"/>
        <w:jc w:val="both"/>
        <w:rPr>
          <w:bCs/>
          <w:lang w:val="ru-RU" w:eastAsia="ru-RU"/>
        </w:rPr>
      </w:pPr>
      <w:r w:rsidRPr="00AE37FB">
        <w:rPr>
          <w:bCs/>
          <w:lang w:val="ru-RU" w:eastAsia="ru-RU"/>
        </w:rPr>
        <w:t>Мастерская «</w:t>
      </w:r>
      <w:r>
        <w:rPr>
          <w:bCs/>
          <w:lang w:val="ru-RU" w:eastAsia="ru-RU"/>
        </w:rPr>
        <w:t>Токарная</w:t>
      </w:r>
      <w:r w:rsidR="00717984">
        <w:rPr>
          <w:bCs/>
          <w:lang w:val="ru-RU" w:eastAsia="ru-RU"/>
        </w:rPr>
        <w:t xml:space="preserve"> </w:t>
      </w:r>
      <w:r>
        <w:rPr>
          <w:bCs/>
          <w:lang w:val="ru-RU" w:eastAsia="ru-RU"/>
        </w:rPr>
        <w:t>универсальная</w:t>
      </w:r>
      <w:r w:rsidRPr="00AE37FB">
        <w:rPr>
          <w:bCs/>
          <w:lang w:val="ru-RU" w:eastAsia="ru-RU"/>
        </w:rPr>
        <w:t>»</w:t>
      </w:r>
      <w:r>
        <w:rPr>
          <w:bCs/>
          <w:lang w:val="ru-RU" w:eastAsia="ru-RU"/>
        </w:rPr>
        <w:t xml:space="preserve"> 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2"/>
        <w:gridCol w:w="2552"/>
        <w:gridCol w:w="2835"/>
        <w:gridCol w:w="2626"/>
      </w:tblGrid>
      <w:tr w:rsidR="00C83D8F" w:rsidTr="00292A8F">
        <w:tc>
          <w:tcPr>
            <w:tcW w:w="518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28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 xml:space="preserve">Краткая (рамочная) техническая </w:t>
            </w:r>
            <w:r w:rsidRPr="005221A4">
              <w:rPr>
                <w:b/>
                <w:bCs/>
                <w:szCs w:val="22"/>
                <w:lang w:val="ru-RU" w:eastAsia="ru-RU"/>
              </w:rPr>
              <w:t>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29"/>
            </w:r>
          </w:p>
        </w:tc>
        <w:tc>
          <w:tcPr>
            <w:tcW w:w="2626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 w:val="restart"/>
          </w:tcPr>
          <w:p w:rsidR="00AD1432" w:rsidRPr="00FB0C6A" w:rsidRDefault="00774FF6" w:rsidP="00312CF3">
            <w:pPr>
              <w:spacing w:line="276" w:lineRule="auto"/>
              <w:rPr>
                <w:bCs/>
                <w:szCs w:val="22"/>
                <w:lang w:val="ru-RU" w:eastAsia="ru-RU"/>
              </w:rPr>
            </w:pPr>
            <w:bookmarkStart w:id="194" w:name="_Hlk157152905"/>
            <w:r w:rsidRPr="00FB0C6A">
              <w:rPr>
                <w:bCs/>
                <w:szCs w:val="22"/>
                <w:lang w:val="ru-RU" w:eastAsia="ru-RU"/>
              </w:rPr>
              <w:t>ПМ.0Х Изготовление различных деталей на токарных станках</w:t>
            </w:r>
            <w:bookmarkEnd w:id="194"/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ш</w:t>
            </w:r>
            <w:r w:rsidRPr="003C011C">
              <w:rPr>
                <w:lang w:val="ru-RU"/>
              </w:rPr>
              <w:t>каф для одежды</w:t>
            </w:r>
          </w:p>
        </w:tc>
        <w:tc>
          <w:tcPr>
            <w:tcW w:w="1842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ш</w:t>
            </w:r>
            <w:r w:rsidRPr="00B31297">
              <w:rPr>
                <w:lang w:val="ru-RU"/>
              </w:rPr>
              <w:t>каф для бумаг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ш</w:t>
            </w:r>
            <w:r w:rsidRPr="00B31297">
              <w:rPr>
                <w:lang w:val="ru-RU"/>
              </w:rPr>
              <w:t>каф (металлический) под учебные пособия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металлический ш</w:t>
            </w:r>
            <w:r w:rsidRPr="003C011C">
              <w:rPr>
                <w:lang w:val="ru-RU" w:eastAsia="ru-RU"/>
              </w:rPr>
              <w:t>каф для хранения инструмента</w:t>
            </w:r>
          </w:p>
        </w:tc>
        <w:tc>
          <w:tcPr>
            <w:tcW w:w="1842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 xml:space="preserve">(системный блок, монитор, </w:t>
            </w:r>
            <w:r w:rsidRPr="005221A4">
              <w:rPr>
                <w:szCs w:val="22"/>
                <w:lang w:val="ru-RU" w:eastAsia="ru-RU"/>
              </w:rPr>
              <w:lastRenderedPageBreak/>
              <w:t>клавиатура, мышь)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lastRenderedPageBreak/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экран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и</w:t>
            </w:r>
            <w:r w:rsidRPr="00B31297">
              <w:rPr>
                <w:lang w:val="ru-RU" w:eastAsia="ru-RU"/>
              </w:rPr>
              <w:t>нтерактивная доска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lang w:val="ru-RU"/>
              </w:rPr>
              <w:t>универсальный токарно-винторезный станок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lang w:val="ru-RU"/>
              </w:rPr>
              <w:t>точильно-шлифовальный станок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 xml:space="preserve">державка для </w:t>
            </w:r>
            <w:r w:rsidRPr="00B31297">
              <w:rPr>
                <w:color w:val="000000"/>
                <w:lang w:val="ru-RU" w:eastAsia="ru-RU"/>
              </w:rPr>
              <w:t>правки абразивных кругов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набор производственных шестигранников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 xml:space="preserve">набор напильников  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рожковый гаечный ключ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набор стальных концевых мер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штангенциркуль цифровой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набор микрометров цифровых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 xml:space="preserve">микрометр </w:t>
            </w:r>
            <w:r w:rsidRPr="00B31297">
              <w:rPr>
                <w:color w:val="000000"/>
                <w:lang w:val="ru-RU" w:eastAsia="ru-RU"/>
              </w:rPr>
              <w:t>зубомерный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набор нутромеров микрометрических 3-х точечных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глубиномер микрометрический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микрометр цифровой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  <w:vAlign w:val="center"/>
          </w:tcPr>
          <w:p w:rsidR="00B31297" w:rsidRPr="00B31297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color w:val="000000"/>
                <w:lang w:val="ru-RU" w:eastAsia="ru-RU"/>
              </w:rPr>
              <w:t>цифровой микрометр для измерения резьбы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учебные стенды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B31297" w:rsidRPr="005221A4" w:rsidRDefault="00B31297" w:rsidP="00B31297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lang w:val="ru-RU" w:eastAsia="ru-RU"/>
              </w:rPr>
            </w:pPr>
            <w:r w:rsidRPr="00B31297">
              <w:rPr>
                <w:iCs/>
                <w:lang w:val="ru-RU" w:eastAsia="ru-RU" w:bidi="ru-RU"/>
              </w:rPr>
              <w:t>дидактический и раздаточный материал</w:t>
            </w:r>
          </w:p>
        </w:tc>
        <w:tc>
          <w:tcPr>
            <w:tcW w:w="1842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31297" w:rsidRPr="005221A4" w:rsidRDefault="00774FF6" w:rsidP="00B31297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B31297" w:rsidRPr="005221A4" w:rsidRDefault="00B31297" w:rsidP="00B31297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92A8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 xml:space="preserve">комплект </w:t>
            </w:r>
            <w:r w:rsidRPr="003C011C">
              <w:rPr>
                <w:lang w:val="ru-RU"/>
              </w:rPr>
              <w:t>учебно-методической документации</w:t>
            </w:r>
          </w:p>
        </w:tc>
        <w:tc>
          <w:tcPr>
            <w:tcW w:w="1842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6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AD1432" w:rsidRDefault="00AD1432" w:rsidP="00AD1432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292A8F" w:rsidRDefault="00292A8F" w:rsidP="00AD1432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AD1432" w:rsidRPr="00AE37FB" w:rsidRDefault="00774FF6" w:rsidP="00AD1432">
      <w:pPr>
        <w:suppressAutoHyphens/>
        <w:ind w:firstLine="709"/>
        <w:jc w:val="both"/>
        <w:rPr>
          <w:bCs/>
          <w:lang w:val="ru-RU" w:eastAsia="ru-RU"/>
        </w:rPr>
      </w:pPr>
      <w:r w:rsidRPr="00AE37FB">
        <w:rPr>
          <w:bCs/>
          <w:lang w:val="ru-RU" w:eastAsia="ru-RU"/>
        </w:rPr>
        <w:t>Мастерская «</w:t>
      </w:r>
      <w:r w:rsidR="00717984">
        <w:rPr>
          <w:bCs/>
          <w:lang w:val="ru-RU" w:eastAsia="ru-RU"/>
        </w:rPr>
        <w:t xml:space="preserve">Фрезерная </w:t>
      </w:r>
      <w:r>
        <w:rPr>
          <w:bCs/>
          <w:lang w:val="ru-RU" w:eastAsia="ru-RU"/>
        </w:rPr>
        <w:t>универсальная</w:t>
      </w:r>
      <w:r w:rsidRPr="00AE37FB">
        <w:rPr>
          <w:bCs/>
          <w:lang w:val="ru-RU" w:eastAsia="ru-RU"/>
        </w:rPr>
        <w:t>»</w:t>
      </w:r>
    </w:p>
    <w:tbl>
      <w:tblPr>
        <w:tblW w:w="15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816"/>
        <w:gridCol w:w="1843"/>
        <w:gridCol w:w="2552"/>
        <w:gridCol w:w="2409"/>
        <w:gridCol w:w="3477"/>
      </w:tblGrid>
      <w:tr w:rsidR="00C83D8F" w:rsidTr="002676AF">
        <w:tc>
          <w:tcPr>
            <w:tcW w:w="518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lastRenderedPageBreak/>
              <w:t>№</w:t>
            </w:r>
          </w:p>
        </w:tc>
        <w:tc>
          <w:tcPr>
            <w:tcW w:w="4816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0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1"/>
            </w:r>
          </w:p>
        </w:tc>
        <w:tc>
          <w:tcPr>
            <w:tcW w:w="3477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 w:val="restart"/>
          </w:tcPr>
          <w:p w:rsidR="00AD1432" w:rsidRPr="00FB0C6A" w:rsidRDefault="00774FF6" w:rsidP="00312CF3">
            <w:pPr>
              <w:spacing w:line="276" w:lineRule="auto"/>
              <w:rPr>
                <w:bCs/>
                <w:szCs w:val="22"/>
                <w:lang w:val="ru-RU" w:eastAsia="ru-RU"/>
              </w:rPr>
            </w:pPr>
            <w:r w:rsidRPr="00FB0C6A">
              <w:rPr>
                <w:bCs/>
                <w:szCs w:val="22"/>
                <w:lang w:val="ru-RU" w:eastAsia="ru-RU"/>
              </w:rPr>
              <w:t>ПМ.0Х Изготовление различных деталей на фрезерных станках</w:t>
            </w: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ш</w:t>
            </w:r>
            <w:r w:rsidRPr="003C011C">
              <w:rPr>
                <w:lang w:val="ru-RU"/>
              </w:rPr>
              <w:t>каф для одежды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ш</w:t>
            </w:r>
            <w:r w:rsidRPr="003C011C">
              <w:rPr>
                <w:lang w:val="ru-RU" w:eastAsia="ru-RU"/>
              </w:rPr>
              <w:t>каф для хранения инструмента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экран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универсальный фрезерный станок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71798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стеллаж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 xml:space="preserve">штревель 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оправка для насадной фрезы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 xml:space="preserve">оправка цанговая 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 xml:space="preserve">сверлильный патрон 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тиски станочные чугунные поворотные с открытым винтом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тележка для стружки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инструментальный верстак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 xml:space="preserve">набор шестигранников 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 xml:space="preserve">набор рожковых ключей 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 xml:space="preserve">держатель для ключей 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набор напильников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>набор надфилей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:rsidR="00717984" w:rsidRPr="00717984" w:rsidRDefault="00774FF6" w:rsidP="00717984">
            <w:pPr>
              <w:spacing w:line="276" w:lineRule="auto"/>
              <w:rPr>
                <w:lang w:val="ru-RU" w:eastAsia="ru-RU"/>
              </w:rPr>
            </w:pPr>
            <w:r w:rsidRPr="00717984">
              <w:rPr>
                <w:color w:val="000000"/>
                <w:lang w:val="ru-RU" w:eastAsia="ru-RU"/>
              </w:rPr>
              <w:t xml:space="preserve">набор </w:t>
            </w:r>
            <w:r w:rsidRPr="00717984">
              <w:rPr>
                <w:color w:val="000000"/>
                <w:lang w:val="ru-RU" w:eastAsia="ru-RU"/>
              </w:rPr>
              <w:t>шаберов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717984" w:rsidRPr="005221A4" w:rsidRDefault="00717984" w:rsidP="00717984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lang w:val="ru-RU"/>
              </w:rPr>
            </w:pPr>
            <w:r>
              <w:rPr>
                <w:lang w:val="ru-RU" w:eastAsia="ru-RU"/>
              </w:rPr>
              <w:t>учебные стенды</w:t>
            </w:r>
          </w:p>
        </w:tc>
        <w:tc>
          <w:tcPr>
            <w:tcW w:w="1843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717984" w:rsidRPr="005221A4" w:rsidRDefault="00774FF6" w:rsidP="00717984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717984" w:rsidRPr="005221A4" w:rsidRDefault="00717984" w:rsidP="00717984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16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 xml:space="preserve">комплект </w:t>
            </w:r>
            <w:r w:rsidRPr="003C011C">
              <w:rPr>
                <w:lang w:val="ru-RU"/>
              </w:rPr>
              <w:t>учебно-методической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AD1432" w:rsidRDefault="00AD1432" w:rsidP="00AD1432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AD1432" w:rsidRPr="00AE37FB" w:rsidRDefault="00774FF6" w:rsidP="00AD1432">
      <w:pPr>
        <w:suppressAutoHyphens/>
        <w:ind w:firstLine="709"/>
        <w:jc w:val="both"/>
        <w:rPr>
          <w:bCs/>
          <w:lang w:val="ru-RU" w:eastAsia="ru-RU"/>
        </w:rPr>
      </w:pPr>
      <w:r w:rsidRPr="00AE37FB">
        <w:rPr>
          <w:bCs/>
          <w:lang w:val="ru-RU" w:eastAsia="ru-RU"/>
        </w:rPr>
        <w:t>Мастерская «</w:t>
      </w:r>
      <w:r>
        <w:rPr>
          <w:bCs/>
          <w:lang w:val="ru-RU" w:eastAsia="ru-RU"/>
        </w:rPr>
        <w:t>Токарная</w:t>
      </w:r>
      <w:r w:rsidR="00717984">
        <w:rPr>
          <w:bCs/>
          <w:lang w:val="ru-RU" w:eastAsia="ru-RU"/>
        </w:rPr>
        <w:t xml:space="preserve"> с числовым программным управлением</w:t>
      </w:r>
      <w:r w:rsidRPr="00AE37FB">
        <w:rPr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864"/>
        <w:gridCol w:w="1843"/>
        <w:gridCol w:w="2551"/>
        <w:gridCol w:w="2410"/>
        <w:gridCol w:w="3193"/>
      </w:tblGrid>
      <w:tr w:rsidR="00C83D8F" w:rsidTr="002676AF">
        <w:tc>
          <w:tcPr>
            <w:tcW w:w="518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864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2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1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3"/>
            </w:r>
          </w:p>
        </w:tc>
        <w:tc>
          <w:tcPr>
            <w:tcW w:w="3193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  <w:r w:rsidR="002676AF">
              <w:rPr>
                <w:lang w:val="ru-RU"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193" w:type="dxa"/>
            <w:vMerge w:val="restart"/>
          </w:tcPr>
          <w:p w:rsidR="00AD1432" w:rsidRPr="00AA03CF" w:rsidRDefault="00774FF6" w:rsidP="00312CF3">
            <w:pPr>
              <w:spacing w:line="276" w:lineRule="auto"/>
              <w:rPr>
                <w:bCs/>
                <w:szCs w:val="22"/>
                <w:lang w:val="ru-RU" w:eastAsia="ru-RU"/>
              </w:rPr>
            </w:pPr>
            <w:r w:rsidRPr="00AA03CF">
              <w:rPr>
                <w:bCs/>
                <w:szCs w:val="22"/>
                <w:lang w:val="ru-RU" w:eastAsia="ru-RU"/>
              </w:rPr>
              <w:t>ПМ.0Х Наладка оборудования и изготовление различных деталей на токарных станках с программным управлением</w:t>
            </w: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ш</w:t>
            </w:r>
            <w:r w:rsidRPr="003C011C">
              <w:rPr>
                <w:lang w:val="ru-RU"/>
              </w:rPr>
              <w:t>каф для одежды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ш</w:t>
            </w:r>
            <w:r w:rsidRPr="003C011C">
              <w:rPr>
                <w:lang w:val="ru-RU" w:eastAsia="ru-RU"/>
              </w:rPr>
              <w:t xml:space="preserve">каф для </w:t>
            </w:r>
            <w:r w:rsidRPr="003C011C">
              <w:rPr>
                <w:lang w:val="ru-RU" w:eastAsia="ru-RU"/>
              </w:rPr>
              <w:t>хранения инструмента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кран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веб камера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</w:t>
            </w:r>
            <w:r w:rsidRPr="00907C08">
              <w:rPr>
                <w:color w:val="000000"/>
                <w:lang w:val="ru-RU" w:eastAsia="ru-RU"/>
              </w:rPr>
              <w:t>ниверсальный токарный станок с ЧПУ с приводным инструментом и осью С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контейнер для сбора стружки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набор удлиненных производственных шестигранников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набор шаберов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набор надфилей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крючок для уборки стружки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державка токарная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блок токарный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державка токарная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 xml:space="preserve">блок </w:t>
            </w:r>
            <w:r w:rsidRPr="00907C08">
              <w:rPr>
                <w:color w:val="000000"/>
                <w:lang w:val="ru-RU" w:eastAsia="ru-RU"/>
              </w:rPr>
              <w:t>токарный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корпус сверла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державка расточная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державка резьбовая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 xml:space="preserve">приводной осевой </w:t>
            </w:r>
            <w:r w:rsidRPr="00907C08">
              <w:rPr>
                <w:color w:val="000000"/>
                <w:lang w:val="ru-RU" w:eastAsia="ru-RU"/>
              </w:rPr>
              <w:t>инструмент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цанга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97147E" w:rsidRPr="005221A4" w:rsidRDefault="0097147E" w:rsidP="0097147E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97147E" w:rsidRPr="005221A4" w:rsidRDefault="00774FF6" w:rsidP="0097147E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учебные стенды</w:t>
            </w:r>
          </w:p>
        </w:tc>
        <w:tc>
          <w:tcPr>
            <w:tcW w:w="1843" w:type="dxa"/>
            <w:shd w:val="clear" w:color="auto" w:fill="auto"/>
          </w:tcPr>
          <w:p w:rsidR="0097147E" w:rsidRPr="005221A4" w:rsidRDefault="00774FF6" w:rsidP="0097147E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1" w:type="dxa"/>
          </w:tcPr>
          <w:p w:rsidR="0097147E" w:rsidRPr="005221A4" w:rsidRDefault="00774FF6" w:rsidP="0097147E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97147E" w:rsidRPr="005221A4" w:rsidRDefault="00774FF6" w:rsidP="0097147E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97147E" w:rsidRPr="005221A4" w:rsidRDefault="0097147E" w:rsidP="0097147E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2676AF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864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 xml:space="preserve">комплект </w:t>
            </w:r>
            <w:r w:rsidRPr="003C011C">
              <w:rPr>
                <w:lang w:val="ru-RU"/>
              </w:rPr>
              <w:t>учебно-методической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1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1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193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AD1432" w:rsidRDefault="00AD1432" w:rsidP="00AD1432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AD1432" w:rsidRPr="00AE37FB" w:rsidRDefault="00774FF6" w:rsidP="00AD1432">
      <w:pPr>
        <w:suppressAutoHyphens/>
        <w:ind w:firstLine="709"/>
        <w:jc w:val="both"/>
        <w:rPr>
          <w:bCs/>
          <w:lang w:val="ru-RU" w:eastAsia="ru-RU"/>
        </w:rPr>
      </w:pPr>
      <w:r w:rsidRPr="00AE37FB">
        <w:rPr>
          <w:bCs/>
          <w:lang w:val="ru-RU" w:eastAsia="ru-RU"/>
        </w:rPr>
        <w:t>Мастерская «</w:t>
      </w:r>
      <w:r w:rsidR="00717984">
        <w:rPr>
          <w:bCs/>
          <w:lang w:val="ru-RU" w:eastAsia="ru-RU"/>
        </w:rPr>
        <w:t xml:space="preserve">Фрезерная </w:t>
      </w:r>
      <w:r w:rsidR="00717984" w:rsidRPr="00717984">
        <w:rPr>
          <w:bCs/>
          <w:lang w:val="ru-RU" w:eastAsia="ru-RU"/>
        </w:rPr>
        <w:t>с числовым программным управлением</w:t>
      </w:r>
      <w:r w:rsidRPr="00AE37FB">
        <w:rPr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80"/>
        <w:gridCol w:w="1843"/>
        <w:gridCol w:w="2552"/>
        <w:gridCol w:w="2409"/>
        <w:gridCol w:w="3477"/>
      </w:tblGrid>
      <w:tr w:rsidR="00C83D8F" w:rsidTr="00312CF3">
        <w:tc>
          <w:tcPr>
            <w:tcW w:w="518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580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4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 xml:space="preserve">Краткая (рамочная) </w:t>
            </w:r>
            <w:r w:rsidRPr="005221A4">
              <w:rPr>
                <w:b/>
                <w:bCs/>
                <w:szCs w:val="22"/>
                <w:lang w:val="ru-RU" w:eastAsia="ru-RU"/>
              </w:rPr>
              <w:lastRenderedPageBreak/>
              <w:t>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5"/>
            </w:r>
          </w:p>
        </w:tc>
        <w:tc>
          <w:tcPr>
            <w:tcW w:w="3477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lastRenderedPageBreak/>
              <w:t>Код профессионального модуля, дисциплины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 w:val="restart"/>
          </w:tcPr>
          <w:p w:rsidR="00AD1432" w:rsidRPr="00AA03CF" w:rsidRDefault="00774FF6" w:rsidP="00312CF3">
            <w:pPr>
              <w:spacing w:line="276" w:lineRule="auto"/>
              <w:rPr>
                <w:bCs/>
                <w:szCs w:val="22"/>
                <w:lang w:val="ru-RU" w:eastAsia="ru-RU"/>
              </w:rPr>
            </w:pPr>
            <w:r w:rsidRPr="00AA03CF">
              <w:rPr>
                <w:bCs/>
                <w:szCs w:val="22"/>
                <w:lang w:val="ru-RU" w:eastAsia="ru-RU"/>
              </w:rPr>
              <w:t>ПМ.0Х Наладка оборудования и изготовление различных деталей на фрезерных станках с программным управлением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ш</w:t>
            </w:r>
            <w:r w:rsidRPr="003C011C">
              <w:rPr>
                <w:lang w:val="ru-RU"/>
              </w:rPr>
              <w:t>каф для одежды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ш</w:t>
            </w:r>
            <w:r w:rsidRPr="003C011C">
              <w:rPr>
                <w:lang w:val="ru-RU" w:eastAsia="ru-RU"/>
              </w:rPr>
              <w:t xml:space="preserve">каф для </w:t>
            </w:r>
            <w:r w:rsidRPr="003C011C">
              <w:rPr>
                <w:lang w:val="ru-RU" w:eastAsia="ru-RU"/>
              </w:rPr>
              <w:t>хранения инструмента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кран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веб камера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вертикально-фрезерный обрабатывающий центр с чпу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контейнер для сбора стружки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 xml:space="preserve">набор удлиненных производственных шестигранников 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рожковый ключ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тиски гидравлические машинные прецезионные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набор для базирования и фиксации тисков к столу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набор параллельных подкладок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набор шаберов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набор надфилей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 xml:space="preserve">молоток 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торцевая фреза с оправкой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 xml:space="preserve">оправка с цангой под фрезу 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корпус резьбофрезы</w:t>
            </w:r>
            <w:r w:rsidRPr="00907C08">
              <w:rPr>
                <w:color w:val="000000"/>
                <w:lang w:val="ru-RU" w:eastAsia="ru-RU"/>
              </w:rPr>
              <w:t xml:space="preserve"> с оправкой и цангой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оправка с цангой под корпус предназначенный для нарезания резьбы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корпус для сменной головки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 xml:space="preserve">оправка с </w:t>
            </w:r>
            <w:r w:rsidRPr="00907C08">
              <w:rPr>
                <w:color w:val="000000"/>
                <w:lang w:val="ru-RU" w:eastAsia="ru-RU"/>
              </w:rPr>
              <w:t>цангой под корпус предназначенный для снятия фасок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 xml:space="preserve">оправка с цангой под сверло 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A8674C">
        <w:tc>
          <w:tcPr>
            <w:tcW w:w="518" w:type="dxa"/>
            <w:shd w:val="clear" w:color="auto" w:fill="auto"/>
          </w:tcPr>
          <w:p w:rsidR="00907C08" w:rsidRPr="005221A4" w:rsidRDefault="00907C08" w:rsidP="00907C08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907C08" w:rsidRPr="00907C08" w:rsidRDefault="00774FF6" w:rsidP="00907C08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color w:val="000000"/>
                <w:lang w:val="ru-RU" w:eastAsia="ru-RU"/>
              </w:rPr>
              <w:t>оправка с цангой под метчик</w:t>
            </w:r>
          </w:p>
        </w:tc>
        <w:tc>
          <w:tcPr>
            <w:tcW w:w="1843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907C08" w:rsidRPr="005221A4" w:rsidRDefault="00774FF6" w:rsidP="00907C08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907C08" w:rsidRPr="005221A4" w:rsidRDefault="00907C08" w:rsidP="00907C08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907C08">
              <w:rPr>
                <w:lang w:val="ru-RU" w:eastAsia="ru-RU"/>
              </w:rPr>
              <w:t>учебные стенды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 xml:space="preserve">комплект </w:t>
            </w:r>
            <w:r w:rsidRPr="003C011C">
              <w:rPr>
                <w:lang w:val="ru-RU"/>
              </w:rPr>
              <w:t>учебно-методической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AD1432" w:rsidRDefault="00AD1432" w:rsidP="00AD1432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AD1432" w:rsidRPr="00AE37FB" w:rsidRDefault="00774FF6" w:rsidP="00AD1432">
      <w:pPr>
        <w:suppressAutoHyphens/>
        <w:ind w:firstLine="709"/>
        <w:jc w:val="both"/>
        <w:rPr>
          <w:bCs/>
          <w:lang w:val="ru-RU" w:eastAsia="ru-RU"/>
        </w:rPr>
      </w:pPr>
      <w:r w:rsidRPr="00AE37FB">
        <w:rPr>
          <w:bCs/>
          <w:lang w:val="ru-RU" w:eastAsia="ru-RU"/>
        </w:rPr>
        <w:t>Мастерская «</w:t>
      </w:r>
      <w:r w:rsidR="00717984">
        <w:rPr>
          <w:bCs/>
          <w:lang w:val="ru-RU" w:eastAsia="ru-RU"/>
        </w:rPr>
        <w:t>Многоосевой обработки на станках с ЧПУ</w:t>
      </w:r>
      <w:r w:rsidRPr="00AE37FB">
        <w:rPr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80"/>
        <w:gridCol w:w="1843"/>
        <w:gridCol w:w="2552"/>
        <w:gridCol w:w="2409"/>
        <w:gridCol w:w="3477"/>
      </w:tblGrid>
      <w:tr w:rsidR="00C83D8F" w:rsidTr="00312CF3">
        <w:tc>
          <w:tcPr>
            <w:tcW w:w="518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580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6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 xml:space="preserve">Краткая (рамочная) </w:t>
            </w:r>
            <w:r w:rsidRPr="005221A4">
              <w:rPr>
                <w:b/>
                <w:bCs/>
                <w:szCs w:val="22"/>
                <w:lang w:val="ru-RU" w:eastAsia="ru-RU"/>
              </w:rPr>
              <w:t>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7"/>
            </w:r>
          </w:p>
        </w:tc>
        <w:tc>
          <w:tcPr>
            <w:tcW w:w="3477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рабочие места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 w:val="restart"/>
          </w:tcPr>
          <w:p w:rsidR="00AD1432" w:rsidRPr="00AA03CF" w:rsidRDefault="00774FF6" w:rsidP="00312CF3">
            <w:pPr>
              <w:spacing w:line="276" w:lineRule="auto"/>
              <w:rPr>
                <w:bCs/>
                <w:lang w:val="ru-RU" w:eastAsia="ru-RU"/>
              </w:rPr>
            </w:pPr>
            <w:r w:rsidRPr="00AA03CF">
              <w:rPr>
                <w:bCs/>
                <w:lang w:val="ru-RU" w:eastAsia="ru-RU"/>
              </w:rPr>
              <w:t xml:space="preserve">ПМ.0Х Наладка оборудования и изготовление различных деталей на многокоординатных обрабатывающих </w:t>
            </w:r>
            <w:r w:rsidRPr="00AA03CF">
              <w:rPr>
                <w:bCs/>
                <w:lang w:val="ru-RU" w:eastAsia="ru-RU"/>
              </w:rPr>
              <w:t>центрах</w:t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/>
              </w:rPr>
              <w:t>ш</w:t>
            </w:r>
            <w:r w:rsidRPr="003C011C">
              <w:rPr>
                <w:lang w:val="ru-RU"/>
              </w:rPr>
              <w:t>каф для одежды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ш</w:t>
            </w:r>
            <w:r w:rsidRPr="003C011C">
              <w:rPr>
                <w:lang w:val="ru-RU" w:eastAsia="ru-RU"/>
              </w:rPr>
              <w:t>каф для хранения инструмента</w:t>
            </w:r>
          </w:p>
        </w:tc>
        <w:tc>
          <w:tcPr>
            <w:tcW w:w="1843" w:type="dxa"/>
            <w:shd w:val="clear" w:color="auto" w:fill="auto"/>
          </w:tcPr>
          <w:p w:rsidR="00AD1432" w:rsidRPr="003C011C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проектор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>кран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колонки 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>
              <w:rPr>
                <w:iCs/>
                <w:szCs w:val="28"/>
                <w:lang w:val="ru-RU" w:eastAsia="ru-RU"/>
              </w:rPr>
              <w:t xml:space="preserve">веб </w:t>
            </w:r>
            <w:r>
              <w:rPr>
                <w:iCs/>
                <w:szCs w:val="28"/>
                <w:lang w:val="ru-RU" w:eastAsia="ru-RU"/>
              </w:rPr>
              <w:t>камера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3C011C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вертикальный обрабатывающий центр с чпу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контейнер для сбора стружки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набор удлиненных шестигранников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рожковый ключ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тиски гидравлические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набор параллельных подкладок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набор шаберов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набор надфилей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оправка с цангой под фрезу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оправка с цангой под корпус, предназначенный для снятия фасок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штангенциркуль цифровой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штангенглубиномер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набор микрометров цифровых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набор микрометрических нутромеров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набор стальных концевых мер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глубиномер микрометрический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прецизеонный индикатор часового типа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0770E3">
        <w:tc>
          <w:tcPr>
            <w:tcW w:w="518" w:type="dxa"/>
            <w:shd w:val="clear" w:color="auto" w:fill="auto"/>
          </w:tcPr>
          <w:p w:rsidR="006D71F6" w:rsidRPr="005221A4" w:rsidRDefault="006D71F6" w:rsidP="006D71F6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  <w:vAlign w:val="center"/>
          </w:tcPr>
          <w:p w:rsidR="006D71F6" w:rsidRPr="006D71F6" w:rsidRDefault="00774FF6" w:rsidP="006D71F6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color w:val="000000"/>
                <w:sz w:val="22"/>
                <w:lang w:val="ru-RU" w:eastAsia="ru-RU"/>
              </w:rPr>
              <w:t>магнитный измерительный штатив</w:t>
            </w:r>
          </w:p>
        </w:tc>
        <w:tc>
          <w:tcPr>
            <w:tcW w:w="1843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6D71F6" w:rsidRPr="005221A4" w:rsidRDefault="00774FF6" w:rsidP="006D71F6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6D71F6" w:rsidRPr="005221A4" w:rsidRDefault="006D71F6" w:rsidP="006D71F6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6D71F6">
              <w:rPr>
                <w:lang w:val="ru-RU" w:eastAsia="ru-RU"/>
              </w:rPr>
              <w:t>учебные стенды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lang w:val="ru-RU"/>
              </w:rPr>
            </w:pPr>
            <w:r w:rsidRPr="005221A4">
              <w:rPr>
                <w:lang w:val="ru-RU"/>
              </w:rPr>
              <w:t xml:space="preserve">комплект </w:t>
            </w:r>
            <w:r w:rsidRPr="003C011C">
              <w:rPr>
                <w:lang w:val="ru-RU"/>
              </w:rPr>
              <w:t xml:space="preserve">учебно-методической </w:t>
            </w:r>
            <w:r w:rsidRPr="003C011C">
              <w:rPr>
                <w:lang w:val="ru-RU"/>
              </w:rPr>
              <w:lastRenderedPageBreak/>
              <w:t>документации</w:t>
            </w:r>
          </w:p>
        </w:tc>
        <w:tc>
          <w:tcPr>
            <w:tcW w:w="1843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lastRenderedPageBreak/>
              <w:t>УМК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b/>
                <w:bCs/>
                <w:szCs w:val="22"/>
                <w:lang w:val="ru-RU" w:eastAsia="ru-RU"/>
              </w:rPr>
            </w:pPr>
          </w:p>
        </w:tc>
      </w:tr>
    </w:tbl>
    <w:p w:rsidR="00AD1432" w:rsidRDefault="00AD1432" w:rsidP="00AD1432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A1073F" w:rsidRDefault="00774FF6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>
        <w:rPr>
          <w:bCs/>
          <w:lang w:val="ru-RU" w:eastAsia="ru-RU"/>
        </w:rPr>
        <w:t>1.</w:t>
      </w:r>
      <w:r w:rsidR="002154D6">
        <w:rPr>
          <w:bCs/>
          <w:lang w:val="ru-RU" w:eastAsia="ru-RU"/>
        </w:rPr>
        <w:t>3</w:t>
      </w:r>
      <w:r w:rsidRPr="0088228C">
        <w:rPr>
          <w:bCs/>
          <w:lang w:val="ru-RU" w:eastAsia="ru-RU"/>
        </w:rPr>
        <w:t xml:space="preserve">. Оснащение </w:t>
      </w:r>
      <w:r>
        <w:rPr>
          <w:bCs/>
          <w:lang w:val="ru-RU" w:eastAsia="ru-RU"/>
        </w:rPr>
        <w:t>спортивного комплекса</w:t>
      </w:r>
      <w:r w:rsidR="006906CA">
        <w:rPr>
          <w:bCs/>
          <w:lang w:val="ru-RU" w:eastAsia="ru-RU"/>
        </w:rPr>
        <w:t>/зал</w:t>
      </w:r>
    </w:p>
    <w:p w:rsidR="00A1073F" w:rsidRDefault="00774FF6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A1073F">
        <w:rPr>
          <w:bCs/>
          <w:lang w:val="ru-RU" w:eastAsia="ru-RU"/>
        </w:rPr>
        <w:t>Спортивный комплекс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80"/>
        <w:gridCol w:w="1843"/>
        <w:gridCol w:w="2552"/>
        <w:gridCol w:w="2409"/>
        <w:gridCol w:w="3477"/>
      </w:tblGrid>
      <w:tr w:rsidR="00C83D8F" w:rsidTr="006D71F6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4580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38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39"/>
            </w:r>
          </w:p>
        </w:tc>
        <w:tc>
          <w:tcPr>
            <w:tcW w:w="3477" w:type="dxa"/>
            <w:vAlign w:val="center"/>
          </w:tcPr>
          <w:p w:rsidR="00433F6E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C83D8F" w:rsidTr="006D71F6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 w:val="restart"/>
          </w:tcPr>
          <w:p w:rsidR="00433F6E" w:rsidRPr="00262037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262037">
              <w:rPr>
                <w:szCs w:val="22"/>
                <w:lang w:val="ru-RU" w:eastAsia="ru-RU"/>
              </w:rPr>
              <w:t>СГ 04</w:t>
            </w:r>
          </w:p>
        </w:tc>
      </w:tr>
      <w:tr w:rsidR="00C83D8F" w:rsidTr="006D71F6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шкафы для одежды</w:t>
            </w:r>
          </w:p>
        </w:tc>
        <w:tc>
          <w:tcPr>
            <w:tcW w:w="1843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6D71F6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стулья/скамейки</w:t>
            </w:r>
          </w:p>
        </w:tc>
        <w:tc>
          <w:tcPr>
            <w:tcW w:w="1843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6D71F6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спортивный инвентарь и оборудование</w:t>
            </w:r>
          </w:p>
        </w:tc>
        <w:tc>
          <w:tcPr>
            <w:tcW w:w="1843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6D71F6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lang w:val="ru-RU" w:eastAsia="ru-RU"/>
              </w:rPr>
            </w:pPr>
            <w:r w:rsidRPr="005221A4">
              <w:rPr>
                <w:lang w:val="ru-RU" w:eastAsia="ru-RU"/>
              </w:rPr>
              <w:t>открытые спортивные площадки</w:t>
            </w:r>
          </w:p>
        </w:tc>
        <w:tc>
          <w:tcPr>
            <w:tcW w:w="1843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6D71F6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6D71F6">
        <w:tc>
          <w:tcPr>
            <w:tcW w:w="518" w:type="dxa"/>
            <w:shd w:val="clear" w:color="auto" w:fill="auto"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4580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409" w:type="dxa"/>
            <w:shd w:val="clear" w:color="auto" w:fill="auto"/>
          </w:tcPr>
          <w:p w:rsidR="00433F6E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3477" w:type="dxa"/>
            <w:vMerge/>
          </w:tcPr>
          <w:p w:rsidR="00433F6E" w:rsidRPr="005221A4" w:rsidRDefault="00433F6E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433F6E" w:rsidRDefault="00433F6E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5403C5" w:rsidRDefault="00774FF6">
      <w:pPr>
        <w:rPr>
          <w:bCs/>
          <w:lang w:val="ru-RU" w:eastAsia="ru-RU"/>
        </w:rPr>
      </w:pPr>
      <w:r>
        <w:rPr>
          <w:bCs/>
          <w:lang w:val="ru-RU" w:eastAsia="ru-RU"/>
        </w:rPr>
        <w:br w:type="page"/>
      </w:r>
    </w:p>
    <w:p w:rsidR="00533B4D" w:rsidRPr="00AD1432" w:rsidRDefault="00774FF6" w:rsidP="00AD1432">
      <w:pPr>
        <w:numPr>
          <w:ilvl w:val="1"/>
          <w:numId w:val="3"/>
        </w:numPr>
        <w:suppressAutoHyphens/>
        <w:spacing w:before="120"/>
        <w:jc w:val="both"/>
        <w:rPr>
          <w:bCs/>
          <w:lang w:val="x-none" w:eastAsia="x-none"/>
        </w:rPr>
      </w:pPr>
      <w:r w:rsidRPr="00AD1432">
        <w:rPr>
          <w:bCs/>
          <w:lang w:val="x-none" w:eastAsia="x-none"/>
        </w:rPr>
        <w:t xml:space="preserve">Оснащение помещений, </w:t>
      </w:r>
      <w:r w:rsidRPr="00AD1432">
        <w:rPr>
          <w:bCs/>
          <w:lang w:val="x-none" w:eastAsia="x-none"/>
        </w:rPr>
        <w:t>задействованных при организации самостоятельной и воспитательной работы</w:t>
      </w:r>
    </w:p>
    <w:p w:rsidR="00AD1432" w:rsidRPr="005221A4" w:rsidRDefault="00774FF6" w:rsidP="00AD1432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5221A4">
        <w:rPr>
          <w:lang w:val="ru-RU" w:eastAsia="ru-RU"/>
        </w:rPr>
        <w:t>Библиотека, читальный зал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89"/>
        <w:gridCol w:w="1560"/>
        <w:gridCol w:w="2552"/>
        <w:gridCol w:w="2835"/>
        <w:gridCol w:w="2625"/>
      </w:tblGrid>
      <w:tr w:rsidR="00C83D8F" w:rsidTr="00312CF3">
        <w:tc>
          <w:tcPr>
            <w:tcW w:w="518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40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41"/>
            </w:r>
          </w:p>
        </w:tc>
        <w:tc>
          <w:tcPr>
            <w:tcW w:w="2625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footnoteReference w:id="42"/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lang w:val="ru-RU" w:eastAsia="ru-RU"/>
              </w:rPr>
              <w:t>рабочее место библиотекаря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стеллажи для книг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 xml:space="preserve">шкаф закрытый для хранения </w:t>
            </w:r>
            <w:r w:rsidRPr="005221A4">
              <w:rPr>
                <w:iCs/>
                <w:szCs w:val="28"/>
                <w:lang w:val="ru-RU"/>
              </w:rPr>
              <w:t>учебного оборудования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шкаф для газет и журналов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стол для выдачи пособий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шкаф для читательских формуляров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каталожный шкаф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 с программным обеспечением для библиотекаря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компьютеры с программным обеспечением для обучающих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комплект презентационного мультимедийного </w:t>
            </w:r>
            <w:r w:rsidRPr="005221A4">
              <w:rPr>
                <w:color w:val="000000"/>
                <w:lang w:val="ru-RU" w:eastAsia="ru-RU"/>
              </w:rPr>
              <w:lastRenderedPageBreak/>
              <w:t>или проекционного оборудования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lastRenderedPageBreak/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color w:val="000000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комплект </w:t>
            </w:r>
            <w:r w:rsidRPr="005221A4">
              <w:rPr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AD1432" w:rsidRPr="005221A4" w:rsidRDefault="00774FF6" w:rsidP="00AD1432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5221A4">
        <w:rPr>
          <w:lang w:val="ru-RU" w:eastAsia="ru-RU"/>
        </w:rPr>
        <w:t>Актовый зал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89"/>
        <w:gridCol w:w="1560"/>
        <w:gridCol w:w="2552"/>
        <w:gridCol w:w="2835"/>
        <w:gridCol w:w="2625"/>
      </w:tblGrid>
      <w:tr w:rsidR="00C83D8F" w:rsidTr="00312CF3">
        <w:tc>
          <w:tcPr>
            <w:tcW w:w="518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szCs w:val="22"/>
                <w:vertAlign w:val="superscript"/>
                <w:lang w:val="ru-RU" w:eastAsia="ru-RU"/>
              </w:rPr>
              <w:footnoteReference w:id="43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ind w:left="-104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Cs w:val="22"/>
                <w:vertAlign w:val="superscript"/>
                <w:lang w:val="ru-RU" w:eastAsia="ru-RU"/>
              </w:rPr>
              <w:footnoteReference w:id="44"/>
            </w:r>
          </w:p>
        </w:tc>
        <w:tc>
          <w:tcPr>
            <w:tcW w:w="2625" w:type="dxa"/>
            <w:vAlign w:val="center"/>
          </w:tcPr>
          <w:p w:rsidR="00AD1432" w:rsidRPr="005221A4" w:rsidRDefault="00774FF6" w:rsidP="00312CF3">
            <w:pPr>
              <w:spacing w:line="276" w:lineRule="auto"/>
              <w:jc w:val="center"/>
              <w:rPr>
                <w:b/>
                <w:bCs/>
                <w:szCs w:val="22"/>
                <w:lang w:val="ru-RU" w:eastAsia="ru-RU"/>
              </w:rPr>
            </w:pPr>
            <w:r w:rsidRPr="005221A4">
              <w:rPr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footnoteReference w:id="45"/>
            </w: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 xml:space="preserve">стул </w:t>
            </w:r>
            <w:r w:rsidRPr="005221A4">
              <w:rPr>
                <w:iCs/>
                <w:szCs w:val="28"/>
                <w:lang w:val="ru-RU"/>
              </w:rPr>
              <w:t>мягкий/секционные стулья/скамьи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трибуна для докладчика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 w:val="22"/>
                <w:lang w:val="ru-RU" w:eastAsia="ru-RU"/>
              </w:rPr>
            </w:pPr>
            <w:r w:rsidRPr="005221A4">
              <w:rPr>
                <w:iCs/>
                <w:szCs w:val="28"/>
                <w:lang w:val="ru-RU"/>
              </w:rPr>
              <w:t>система хранения (для реквизита, светового и звукового оборудования)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компьютер с программным обеспечением для библиотекаря </w:t>
            </w:r>
            <w:r w:rsidRPr="005221A4">
              <w:rPr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 xml:space="preserve">музыкальное и звуковое оборудование (акустическая система/музыкальный центр/микрофоны/микшерные пульты/музыкальные </w:t>
            </w:r>
            <w:r w:rsidRPr="005221A4">
              <w:rPr>
                <w:color w:val="000000"/>
                <w:lang w:val="ru-RU" w:eastAsia="ru-RU"/>
              </w:rPr>
              <w:t>инструменты)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  <w:tr w:rsidR="00C83D8F" w:rsidTr="00312CF3">
        <w:tc>
          <w:tcPr>
            <w:tcW w:w="518" w:type="dxa"/>
            <w:shd w:val="clear" w:color="auto" w:fill="auto"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  <w:tc>
          <w:tcPr>
            <w:tcW w:w="5289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color w:val="000000"/>
                <w:lang w:val="ru-RU" w:eastAsia="ru-RU"/>
              </w:rPr>
            </w:pPr>
            <w:r w:rsidRPr="005221A4">
              <w:rPr>
                <w:color w:val="000000"/>
                <w:lang w:val="ru-RU" w:eastAsia="ru-RU"/>
              </w:rPr>
              <w:t>световое оборудование (прожекторы/светильники/генераторы сценических эффектов)</w:t>
            </w:r>
          </w:p>
        </w:tc>
        <w:tc>
          <w:tcPr>
            <w:tcW w:w="1560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D1432" w:rsidRPr="005221A4" w:rsidRDefault="00774FF6" w:rsidP="00312CF3">
            <w:pPr>
              <w:spacing w:line="276" w:lineRule="auto"/>
              <w:rPr>
                <w:szCs w:val="22"/>
                <w:lang w:val="ru-RU" w:eastAsia="ru-RU"/>
              </w:rPr>
            </w:pPr>
            <w:r w:rsidRPr="005221A4">
              <w:rPr>
                <w:szCs w:val="22"/>
                <w:lang w:val="ru-RU" w:eastAsia="ru-RU"/>
              </w:rPr>
              <w:t xml:space="preserve">на </w:t>
            </w:r>
            <w:r w:rsidRPr="005221A4">
              <w:rPr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AD1432" w:rsidRPr="005221A4" w:rsidRDefault="00AD1432" w:rsidP="00312CF3">
            <w:pPr>
              <w:spacing w:line="276" w:lineRule="auto"/>
              <w:rPr>
                <w:szCs w:val="22"/>
                <w:lang w:val="ru-RU" w:eastAsia="ru-RU"/>
              </w:rPr>
            </w:pPr>
          </w:p>
        </w:tc>
      </w:tr>
    </w:tbl>
    <w:p w:rsidR="00AD1432" w:rsidRPr="005221A4" w:rsidRDefault="00774FF6" w:rsidP="00AD1432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  <w:r w:rsidRPr="005221A4">
        <w:rPr>
          <w:b/>
          <w:bCs/>
          <w:szCs w:val="22"/>
          <w:lang w:val="ru-RU" w:eastAsia="ru-RU"/>
        </w:rPr>
        <w:br w:type="page"/>
      </w:r>
    </w:p>
    <w:p w:rsidR="00AD1432" w:rsidRPr="005221A4" w:rsidRDefault="00774FF6" w:rsidP="00AD1432">
      <w:pPr>
        <w:numPr>
          <w:ilvl w:val="0"/>
          <w:numId w:val="3"/>
        </w:numPr>
        <w:shd w:val="clear" w:color="auto" w:fill="FFFFFF"/>
        <w:spacing w:before="120" w:after="120"/>
        <w:jc w:val="both"/>
        <w:rPr>
          <w:lang w:val="x-none" w:eastAsia="x-none"/>
        </w:rPr>
      </w:pPr>
      <w:r w:rsidRPr="005221A4">
        <w:rPr>
          <w:lang w:val="ru-RU" w:eastAsia="x-none"/>
        </w:rPr>
        <w:t>Лицензионное</w:t>
      </w:r>
      <w:r w:rsidRPr="005221A4">
        <w:rPr>
          <w:lang w:val="x-none" w:eastAsia="x-none"/>
        </w:rPr>
        <w:t xml:space="preserve"> и свободно распространяемо</w:t>
      </w:r>
      <w:r w:rsidRPr="005221A4">
        <w:rPr>
          <w:lang w:val="ru-RU" w:eastAsia="x-none"/>
        </w:rPr>
        <w:t>е</w:t>
      </w:r>
      <w:r w:rsidRPr="005221A4">
        <w:rPr>
          <w:lang w:val="x-none" w:eastAsia="x-none"/>
        </w:rPr>
        <w:t xml:space="preserve"> программно</w:t>
      </w:r>
      <w:r w:rsidRPr="005221A4">
        <w:rPr>
          <w:lang w:val="ru-RU" w:eastAsia="x-none"/>
        </w:rPr>
        <w:t>е</w:t>
      </w:r>
      <w:r w:rsidRPr="005221A4">
        <w:rPr>
          <w:lang w:val="x-none" w:eastAsia="x-none"/>
        </w:rPr>
        <w:t xml:space="preserve"> обеспечени</w:t>
      </w:r>
      <w:r w:rsidRPr="005221A4">
        <w:rPr>
          <w:lang w:val="ru-RU" w:eastAsia="x-none"/>
        </w:rPr>
        <w:t>е</w:t>
      </w:r>
    </w:p>
    <w:p w:rsidR="00AD1432" w:rsidRPr="005221A4" w:rsidRDefault="00774FF6" w:rsidP="00AD1432">
      <w:pPr>
        <w:shd w:val="clear" w:color="auto" w:fill="FFFFFF"/>
        <w:spacing w:before="120" w:after="120"/>
        <w:ind w:left="720"/>
        <w:jc w:val="both"/>
        <w:rPr>
          <w:lang w:val="x-none" w:eastAsia="x-none"/>
        </w:rPr>
      </w:pPr>
      <w:r w:rsidRPr="005221A4">
        <w:rPr>
          <w:lang w:val="ru-RU" w:eastAsia="x-none"/>
        </w:rPr>
        <w:t>Перечень</w:t>
      </w:r>
      <w:r w:rsidRPr="005221A4">
        <w:rPr>
          <w:lang w:val="x-none" w:eastAsia="x-none"/>
        </w:rPr>
        <w:t xml:space="preserve"> необходимого комплекта лицензионного и свободно распространяемого программного обеспечения</w:t>
      </w:r>
      <w:r>
        <w:rPr>
          <w:vertAlign w:val="superscript"/>
          <w:lang w:val="x-none" w:eastAsia="x-none"/>
        </w:rPr>
        <w:footnoteReference w:id="46"/>
      </w:r>
      <w:r w:rsidRPr="005221A4">
        <w:rPr>
          <w:lang w:val="x-none" w:eastAsia="x-none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931"/>
        <w:gridCol w:w="9179"/>
      </w:tblGrid>
      <w:tr w:rsidR="00C83D8F" w:rsidTr="00312CF3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32" w:rsidRPr="005221A4" w:rsidRDefault="00774FF6" w:rsidP="00312CF3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>№ п/п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32" w:rsidRPr="005221A4" w:rsidRDefault="00774FF6" w:rsidP="00312CF3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32" w:rsidRPr="005221A4" w:rsidRDefault="00774FF6" w:rsidP="00312CF3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 xml:space="preserve">Код и наименование </w:t>
            </w:r>
            <w:r w:rsidRPr="005221A4">
              <w:rPr>
                <w:rFonts w:eastAsia="Calibri"/>
                <w:b/>
                <w:bCs/>
                <w:sz w:val="22"/>
                <w:lang w:val="ru-RU" w:eastAsia="ru-RU"/>
              </w:rPr>
              <w:t>учебной дисциплины (модуля)</w:t>
            </w:r>
          </w:p>
        </w:tc>
      </w:tr>
      <w:tr w:rsidR="00C83D8F" w:rsidTr="00312CF3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32" w:rsidRPr="005221A4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1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32" w:rsidRPr="005221A4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lang w:val="ru-RU" w:eastAsia="ru-RU"/>
              </w:rPr>
              <w:t>лицензионное программное обеспечение для работы с документами</w:t>
            </w:r>
          </w:p>
        </w:tc>
        <w:tc>
          <w:tcPr>
            <w:tcW w:w="3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СГ.01</w:t>
            </w:r>
            <w:r w:rsidRPr="00262037">
              <w:rPr>
                <w:rFonts w:eastAsia="Calibri"/>
                <w:lang w:val="ru-RU" w:eastAsia="ru-RU"/>
              </w:rPr>
              <w:tab/>
              <w:t>История России</w:t>
            </w:r>
          </w:p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СГ.02</w:t>
            </w:r>
            <w:r w:rsidRPr="00262037">
              <w:rPr>
                <w:rFonts w:eastAsia="Calibri"/>
                <w:lang w:val="ru-RU" w:eastAsia="ru-RU"/>
              </w:rPr>
              <w:tab/>
              <w:t>Иностранный язык в профессиональной деятельности</w:t>
            </w:r>
          </w:p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СГ.03 Безопасность жизнедеятельности</w:t>
            </w:r>
          </w:p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СГ.05</w:t>
            </w:r>
            <w:r w:rsidRPr="00262037">
              <w:rPr>
                <w:rFonts w:eastAsia="Calibri"/>
                <w:lang w:val="ru-RU" w:eastAsia="ru-RU"/>
              </w:rPr>
              <w:tab/>
              <w:t>Основы бережливого производства</w:t>
            </w:r>
          </w:p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СГ.06</w:t>
            </w:r>
            <w:r w:rsidRPr="00262037">
              <w:rPr>
                <w:rFonts w:eastAsia="Calibri"/>
                <w:lang w:val="ru-RU" w:eastAsia="ru-RU"/>
              </w:rPr>
              <w:tab/>
            </w:r>
            <w:r w:rsidRPr="00262037">
              <w:rPr>
                <w:rFonts w:eastAsia="Calibri"/>
                <w:lang w:val="ru-RU" w:eastAsia="ru-RU"/>
              </w:rPr>
              <w:t>Основы финансовой грамотности</w:t>
            </w:r>
          </w:p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ОП.01</w:t>
            </w:r>
            <w:r w:rsidRPr="00262037">
              <w:rPr>
                <w:rFonts w:eastAsia="Calibri"/>
                <w:lang w:val="ru-RU" w:eastAsia="ru-RU"/>
              </w:rPr>
              <w:tab/>
            </w:r>
            <w:r w:rsidR="00262037" w:rsidRPr="00262037">
              <w:rPr>
                <w:rFonts w:eastAsia="Calibri"/>
                <w:lang w:val="ru-RU" w:eastAsia="ru-RU"/>
              </w:rPr>
              <w:t>Материаловедение</w:t>
            </w:r>
          </w:p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ОП.02</w:t>
            </w:r>
            <w:r w:rsidRPr="00262037">
              <w:rPr>
                <w:rFonts w:eastAsia="Calibri"/>
                <w:lang w:val="ru-RU" w:eastAsia="ru-RU"/>
              </w:rPr>
              <w:tab/>
            </w:r>
            <w:r w:rsidR="00262037" w:rsidRPr="00262037">
              <w:rPr>
                <w:rFonts w:eastAsia="Calibri"/>
                <w:lang w:val="ru-RU" w:eastAsia="ru-RU"/>
              </w:rPr>
              <w:t>Техническое черчение</w:t>
            </w:r>
          </w:p>
          <w:p w:rsidR="00AD1432" w:rsidRPr="00262037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262037">
              <w:rPr>
                <w:rFonts w:eastAsia="Calibri"/>
                <w:lang w:val="ru-RU" w:eastAsia="ru-RU"/>
              </w:rPr>
              <w:t>ОП.03</w:t>
            </w:r>
            <w:r w:rsidRPr="00262037">
              <w:rPr>
                <w:rFonts w:eastAsia="Calibri"/>
                <w:lang w:val="ru-RU" w:eastAsia="ru-RU"/>
              </w:rPr>
              <w:tab/>
            </w:r>
            <w:r w:rsidR="00262037" w:rsidRPr="00262037">
              <w:rPr>
                <w:rFonts w:eastAsia="Calibri"/>
                <w:lang w:val="ru-RU" w:eastAsia="ru-RU"/>
              </w:rPr>
              <w:t xml:space="preserve">Технические измерения, допуски и посадки </w:t>
            </w:r>
          </w:p>
          <w:p w:rsidR="00AD1432" w:rsidRPr="00262037" w:rsidRDefault="00AD1432" w:rsidP="00262037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C83D8F" w:rsidTr="00312CF3">
        <w:trPr>
          <w:trHeight w:val="9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432" w:rsidRPr="005221A4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 w:rsidRPr="005221A4">
              <w:rPr>
                <w:rFonts w:eastAsia="Calibri"/>
                <w:lang w:val="ru-RU" w:eastAsia="ru-RU"/>
              </w:rPr>
              <w:t>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432" w:rsidRPr="005221A4" w:rsidRDefault="00774FF6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hyperlink r:id="rId42" w:tgtFrame="_blank" w:history="1">
              <w:r w:rsidRPr="005221A4">
                <w:rPr>
                  <w:lang w:val="ru-RU" w:eastAsia="ru-RU"/>
                </w:rPr>
                <w:t xml:space="preserve">лицензионное программное обеспечение для </w:t>
              </w:r>
              <w:r>
                <w:rPr>
                  <w:lang w:val="ru-RU" w:eastAsia="ru-RU"/>
                </w:rPr>
                <w:t>создания</w:t>
              </w:r>
            </w:hyperlink>
            <w:r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и воспроизведения мультимедийных презентаций</w:t>
            </w:r>
            <w:r w:rsidRPr="005221A4">
              <w:rPr>
                <w:lang w:val="ru-RU" w:eastAsia="ru-RU"/>
              </w:rPr>
              <w:t xml:space="preserve"> </w:t>
            </w:r>
          </w:p>
        </w:tc>
        <w:tc>
          <w:tcPr>
            <w:tcW w:w="30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432" w:rsidRPr="005221A4" w:rsidRDefault="00AD1432" w:rsidP="00312CF3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</w:tr>
    </w:tbl>
    <w:p w:rsidR="00AD1432" w:rsidRPr="005221A4" w:rsidRDefault="00AD1432" w:rsidP="00AD1432">
      <w:pPr>
        <w:suppressAutoHyphens/>
        <w:spacing w:after="200" w:line="276" w:lineRule="auto"/>
        <w:ind w:firstLine="709"/>
        <w:jc w:val="both"/>
        <w:rPr>
          <w:bCs/>
          <w:lang w:val="ru-RU" w:eastAsia="ru-RU"/>
        </w:rPr>
      </w:pPr>
    </w:p>
    <w:p w:rsidR="00AD1432" w:rsidRPr="002F645B" w:rsidRDefault="00AD1432" w:rsidP="00AD1432">
      <w:pPr>
        <w:suppressAutoHyphens/>
        <w:spacing w:line="276" w:lineRule="auto"/>
        <w:ind w:firstLine="709"/>
        <w:jc w:val="both"/>
        <w:rPr>
          <w:lang w:val="ru-RU" w:eastAsia="ru-RU"/>
        </w:rPr>
      </w:pPr>
    </w:p>
    <w:p w:rsidR="00447877" w:rsidRPr="00985111" w:rsidRDefault="00447877" w:rsidP="00AD1432">
      <w:pPr>
        <w:suppressAutoHyphens/>
        <w:spacing w:line="276" w:lineRule="auto"/>
        <w:ind w:firstLine="709"/>
        <w:jc w:val="both"/>
        <w:rPr>
          <w:bCs/>
          <w:lang w:val="ru-RU" w:eastAsia="ru-RU"/>
        </w:rPr>
        <w:sectPr w:rsidR="00447877" w:rsidRPr="00985111" w:rsidSect="00447A7E">
          <w:footerReference w:type="even" r:id="rId43"/>
          <w:footerReference w:type="default" r:id="rId44"/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:rsidR="00DC0B5C" w:rsidRDefault="00774FF6" w:rsidP="00DC0B5C">
      <w:pPr>
        <w:keepNext/>
        <w:ind w:firstLine="709"/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</w:t>
      </w:r>
      <w:r w:rsidR="002A33C2">
        <w:rPr>
          <w:b/>
          <w:lang w:val="ru-RU"/>
        </w:rPr>
        <w:t>4</w:t>
      </w:r>
    </w:p>
    <w:p w:rsidR="00AE2953" w:rsidRPr="0044445E" w:rsidRDefault="00774FF6" w:rsidP="00AE2953">
      <w:pPr>
        <w:jc w:val="right"/>
        <w:rPr>
          <w:rFonts w:eastAsiaTheme="minorHAnsi"/>
          <w:b/>
          <w:bCs/>
          <w:lang w:val="ru-RU"/>
        </w:rPr>
      </w:pPr>
      <w:r w:rsidRPr="0044445E">
        <w:rPr>
          <w:rFonts w:eastAsiaTheme="minorHAnsi"/>
          <w:b/>
          <w:bCs/>
          <w:lang w:val="ru-RU"/>
        </w:rPr>
        <w:t xml:space="preserve">к ПОП-П по профессии </w:t>
      </w:r>
      <w:r w:rsidRPr="0044445E">
        <w:rPr>
          <w:rFonts w:eastAsiaTheme="minorHAnsi"/>
          <w:b/>
          <w:bCs/>
          <w:lang w:val="ru-RU"/>
        </w:rPr>
        <w:br/>
        <w:t>15.01.38 Оператор-наладчик металлообрабатывающих станков</w:t>
      </w: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D13E2F" w:rsidRDefault="00774FF6" w:rsidP="00DD47A1">
      <w:pPr>
        <w:numPr>
          <w:ilvl w:val="1"/>
          <w:numId w:val="0"/>
        </w:numPr>
        <w:spacing w:after="160" w:line="259" w:lineRule="auto"/>
        <w:jc w:val="center"/>
        <w:rPr>
          <w:rFonts w:eastAsiaTheme="minorEastAsia"/>
          <w:b/>
          <w:bCs/>
          <w:lang w:val="ru-RU"/>
        </w:rPr>
      </w:pPr>
      <w:bookmarkStart w:id="195" w:name="_Toc128991807"/>
      <w:r w:rsidRPr="00D13E2F">
        <w:rPr>
          <w:rFonts w:eastAsiaTheme="minorEastAsia"/>
          <w:b/>
          <w:bCs/>
          <w:lang w:val="ru-RU"/>
        </w:rPr>
        <w:t xml:space="preserve">ПРИМЕРНАЯ ПРОГРАММА </w:t>
      </w:r>
      <w:bookmarkEnd w:id="195"/>
      <w:r w:rsidR="000E138D" w:rsidRPr="00D13E2F">
        <w:rPr>
          <w:rFonts w:eastAsiaTheme="minorEastAsia"/>
          <w:b/>
          <w:bCs/>
          <w:lang w:val="ru-RU"/>
        </w:rPr>
        <w:br/>
      </w:r>
      <w:r w:rsidRPr="00D13E2F">
        <w:rPr>
          <w:rFonts w:eastAsiaTheme="minorEastAsia"/>
          <w:b/>
          <w:bCs/>
          <w:lang w:val="ru-RU"/>
        </w:rPr>
        <w:t>ГОСУДАРСТВЕННОЙ ИТОГОВОЙ АТТЕСТАЦИИ</w:t>
      </w: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FA680C" w:rsidRDefault="00DD47A1" w:rsidP="00DD47A1">
      <w:pPr>
        <w:jc w:val="center"/>
        <w:rPr>
          <w:rFonts w:eastAsiaTheme="minorHAnsi"/>
          <w:b/>
          <w:i/>
          <w:lang w:val="ru-RU"/>
        </w:rPr>
      </w:pPr>
    </w:p>
    <w:p w:rsidR="00DD47A1" w:rsidRPr="00E6774A" w:rsidRDefault="00774FF6" w:rsidP="00DD47A1">
      <w:pPr>
        <w:jc w:val="center"/>
        <w:rPr>
          <w:rFonts w:eastAsiaTheme="minorHAnsi"/>
          <w:b/>
          <w:lang w:val="ru-RU"/>
        </w:rPr>
      </w:pPr>
      <w:r w:rsidRPr="00FA680C">
        <w:rPr>
          <w:rFonts w:eastAsiaTheme="minorHAnsi"/>
          <w:b/>
          <w:bCs/>
          <w:lang w:val="ru-RU"/>
        </w:rPr>
        <w:t>20</w:t>
      </w:r>
      <w:r w:rsidR="00A010F5">
        <w:rPr>
          <w:rFonts w:eastAsiaTheme="minorHAnsi"/>
          <w:b/>
          <w:bCs/>
          <w:lang w:val="ru-RU"/>
        </w:rPr>
        <w:t>24</w:t>
      </w:r>
      <w:r w:rsidRPr="00FA680C">
        <w:rPr>
          <w:rFonts w:eastAsiaTheme="minorHAnsi"/>
          <w:b/>
          <w:bCs/>
          <w:lang w:val="ru-RU"/>
        </w:rPr>
        <w:t xml:space="preserve"> г.</w:t>
      </w:r>
    </w:p>
    <w:p w:rsidR="00DD47A1" w:rsidRDefault="00774FF6">
      <w:pPr>
        <w:rPr>
          <w:b/>
          <w:vertAlign w:val="superscript"/>
          <w:lang w:val="ru-RU" w:eastAsia="zh-CN"/>
        </w:rPr>
      </w:pPr>
      <w:r>
        <w:rPr>
          <w:b/>
          <w:vertAlign w:val="superscript"/>
          <w:lang w:val="ru-RU" w:eastAsia="zh-CN"/>
        </w:rPr>
        <w:br w:type="page"/>
      </w:r>
    </w:p>
    <w:p w:rsidR="0013234A" w:rsidRDefault="00774FF6" w:rsidP="008C4F91">
      <w:pPr>
        <w:jc w:val="center"/>
        <w:rPr>
          <w:b/>
          <w:bCs/>
          <w:lang w:val="ru-RU" w:eastAsia="zh-CN"/>
        </w:rPr>
      </w:pPr>
      <w:r>
        <w:rPr>
          <w:b/>
          <w:bCs/>
          <w:lang w:val="ru-RU" w:eastAsia="zh-CN"/>
        </w:rPr>
        <w:t>СОДЕРЖАНИЕ</w:t>
      </w:r>
    </w:p>
    <w:p w:rsidR="008C4F91" w:rsidRDefault="008C4F91">
      <w:pPr>
        <w:rPr>
          <w:b/>
          <w:bCs/>
          <w:lang w:val="ru-RU" w:eastAsia="zh-CN"/>
        </w:rPr>
      </w:pPr>
    </w:p>
    <w:p w:rsidR="00F041F6" w:rsidRDefault="00774FF6">
      <w:pPr>
        <w:tabs>
          <w:tab w:val="right" w:leader="dot" w:pos="9345"/>
        </w:tabs>
        <w:spacing w:after="1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noProof/>
          <w:lang w:val="ru-RU" w:eastAsia="zh-CN"/>
        </w:rPr>
        <w:fldChar w:fldCharType="begin"/>
      </w:r>
      <w:r>
        <w:rPr>
          <w:noProof/>
          <w:lang w:val="ru-RU" w:eastAsia="zh-CN"/>
        </w:rPr>
        <w:instrText xml:space="preserve"> TOC \o "1-3" \t "Абзац списка;1" </w:instrText>
      </w:r>
      <w:r>
        <w:rPr>
          <w:noProof/>
          <w:lang w:val="ru-RU" w:eastAsia="zh-CN"/>
        </w:rPr>
        <w:fldChar w:fldCharType="separate"/>
      </w:r>
      <w:r w:rsidRPr="00122031">
        <w:rPr>
          <w:b/>
          <w:bCs/>
          <w:noProof/>
          <w:sz w:val="22"/>
          <w:szCs w:val="22"/>
          <w:lang w:val="ru-RU" w:eastAsia="zh-CN"/>
        </w:rPr>
        <w:t>Общие положения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tab/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PAGEREF _Toc156565549 \h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r w:rsidR="00580A60">
        <w:rPr>
          <w:rFonts w:eastAsiaTheme="minorHAnsi"/>
          <w:b/>
          <w:bCs/>
          <w:noProof/>
          <w:sz w:val="22"/>
          <w:szCs w:val="22"/>
          <w:lang w:val="ru-RU"/>
        </w:rPr>
        <w:t>3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F041F6" w:rsidRDefault="00774FF6">
      <w:pPr>
        <w:tabs>
          <w:tab w:val="right" w:leader="dot" w:pos="9345"/>
        </w:tabs>
        <w:spacing w:after="1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122031">
        <w:rPr>
          <w:b/>
          <w:bCs/>
          <w:noProof/>
          <w:sz w:val="22"/>
          <w:szCs w:val="22"/>
          <w:lang w:val="ru-RU" w:eastAsia="zh-CN"/>
        </w:rPr>
        <w:t>Примерные требования к проведению демонстрационного экзамена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tab/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PAGEREF _Toc156565551 \h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r w:rsidR="00580A60">
        <w:rPr>
          <w:rFonts w:eastAsiaTheme="minorHAnsi"/>
          <w:b/>
          <w:bCs/>
          <w:noProof/>
          <w:sz w:val="22"/>
          <w:szCs w:val="22"/>
          <w:lang w:val="ru-RU"/>
        </w:rPr>
        <w:t>4</w: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13234A" w:rsidRDefault="00774FF6">
      <w:pPr>
        <w:rPr>
          <w:b/>
          <w:bCs/>
          <w:lang w:val="ru-RU" w:eastAsia="zh-CN"/>
        </w:rPr>
      </w:pPr>
      <w:r>
        <w:rPr>
          <w:b/>
          <w:bCs/>
          <w:lang w:val="ru-RU" w:eastAsia="zh-CN"/>
        </w:rPr>
        <w:fldChar w:fldCharType="end"/>
      </w:r>
    </w:p>
    <w:p w:rsidR="0013234A" w:rsidRDefault="00774FF6">
      <w:pPr>
        <w:rPr>
          <w:b/>
          <w:bCs/>
          <w:lang w:val="ru-RU" w:eastAsia="zh-CN"/>
        </w:rPr>
      </w:pPr>
      <w:r>
        <w:rPr>
          <w:b/>
          <w:bCs/>
          <w:lang w:val="ru-RU" w:eastAsia="zh-CN"/>
        </w:rPr>
        <w:br w:type="page"/>
      </w:r>
    </w:p>
    <w:p w:rsidR="00C07FB3" w:rsidRPr="00C07FB3" w:rsidRDefault="00774FF6" w:rsidP="00875CE1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196" w:name="_Toc156565549"/>
      <w:r w:rsidRPr="00C07FB3">
        <w:rPr>
          <w:b/>
          <w:bCs/>
          <w:lang w:val="ru-RU" w:eastAsia="zh-CN"/>
        </w:rPr>
        <w:t xml:space="preserve">Общие </w:t>
      </w:r>
      <w:r w:rsidR="00D13E2F">
        <w:rPr>
          <w:b/>
          <w:bCs/>
          <w:lang w:val="ru-RU" w:eastAsia="zh-CN"/>
        </w:rPr>
        <w:t>положения</w:t>
      </w:r>
      <w:bookmarkEnd w:id="196"/>
    </w:p>
    <w:p w:rsidR="00E351CC" w:rsidRPr="009C11B8" w:rsidRDefault="00774FF6" w:rsidP="009C11B8">
      <w:pPr>
        <w:widowControl w:val="0"/>
        <w:snapToGrid w:val="0"/>
        <w:spacing w:before="120" w:after="120" w:line="276" w:lineRule="auto"/>
        <w:ind w:firstLine="709"/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Примерная программа государственной итоговой аттестации (далее – примерная программа ГИА) выпускников по </w:t>
      </w:r>
      <w:bookmarkStart w:id="197" w:name="_Hlk164082586"/>
      <w:r w:rsidR="009C11B8" w:rsidRPr="009C11B8">
        <w:rPr>
          <w:szCs w:val="20"/>
          <w:lang w:val="ru-RU" w:eastAsia="ru-RU"/>
        </w:rPr>
        <w:t>профессии 15.01.38 Оператор-наладчик металлообрабатывающих станков</w:t>
      </w:r>
      <w:r w:rsidR="009C11B8">
        <w:rPr>
          <w:szCs w:val="20"/>
          <w:lang w:val="ru-RU" w:eastAsia="ru-RU"/>
        </w:rPr>
        <w:t xml:space="preserve"> </w:t>
      </w:r>
      <w:bookmarkEnd w:id="197"/>
      <w:r>
        <w:rPr>
          <w:szCs w:val="20"/>
          <w:lang w:val="ru-RU" w:eastAsia="ru-RU"/>
        </w:rPr>
        <w:t xml:space="preserve">разработана в соответствии с Законом Российской Федерации от 29.12.2012 г. № 273-ФЗ </w:t>
      </w:r>
      <w:r>
        <w:rPr>
          <w:szCs w:val="20"/>
          <w:lang w:val="ru-RU" w:eastAsia="ru-RU"/>
        </w:rPr>
        <w:t xml:space="preserve">«Об образовании в Российской Федерации», </w:t>
      </w:r>
      <w:bookmarkStart w:id="198" w:name="_Hlk156559699"/>
      <w:r w:rsidRPr="0015784E">
        <w:rPr>
          <w:bCs/>
          <w:lang w:val="ru-RU" w:eastAsia="ru-RU"/>
        </w:rPr>
        <w:t>Приказ</w:t>
      </w:r>
      <w:r>
        <w:rPr>
          <w:bCs/>
          <w:lang w:val="ru-RU" w:eastAsia="ru-RU"/>
        </w:rPr>
        <w:t>ом</w:t>
      </w:r>
      <w:r w:rsidRPr="0015784E">
        <w:rPr>
          <w:bCs/>
          <w:lang w:val="ru-RU" w:eastAsia="ru-RU"/>
        </w:rPr>
        <w:t xml:space="preserve"> Минпросвещения России от 08.11.2021 № 800</w:t>
      </w:r>
      <w:r>
        <w:rPr>
          <w:bCs/>
          <w:lang w:val="ru-RU" w:eastAsia="ru-RU"/>
        </w:rPr>
        <w:t xml:space="preserve"> «Об утверждении </w:t>
      </w:r>
      <w:r w:rsidRPr="0015784E">
        <w:rPr>
          <w:bCs/>
          <w:lang w:val="ru-RU" w:eastAsia="ru-RU"/>
        </w:rPr>
        <w:t>Поряд</w:t>
      </w:r>
      <w:r>
        <w:rPr>
          <w:bCs/>
          <w:lang w:val="ru-RU" w:eastAsia="ru-RU"/>
        </w:rPr>
        <w:t>ка</w:t>
      </w:r>
      <w:r w:rsidRPr="0015784E">
        <w:rPr>
          <w:bCs/>
          <w:lang w:val="ru-RU" w:eastAsia="ru-RU"/>
        </w:rPr>
        <w:t xml:space="preserve"> проведения государственной итоговой аттестации по образовательным программам среднего профессионального образования</w:t>
      </w:r>
      <w:r>
        <w:rPr>
          <w:bCs/>
          <w:lang w:val="ru-RU" w:eastAsia="ru-RU"/>
        </w:rPr>
        <w:t xml:space="preserve">», </w:t>
      </w:r>
      <w:bookmarkEnd w:id="198"/>
      <w:r>
        <w:rPr>
          <w:szCs w:val="20"/>
          <w:lang w:val="ru-RU" w:eastAsia="ru-RU"/>
        </w:rPr>
        <w:t xml:space="preserve">ФГОС СПО </w:t>
      </w:r>
      <w:r w:rsidRPr="009C11B8">
        <w:rPr>
          <w:szCs w:val="20"/>
          <w:lang w:val="ru-RU" w:eastAsia="ru-RU"/>
        </w:rPr>
        <w:t xml:space="preserve">по </w:t>
      </w:r>
      <w:r w:rsidR="009C11B8" w:rsidRPr="009C11B8">
        <w:rPr>
          <w:szCs w:val="20"/>
          <w:lang w:val="ru-RU" w:eastAsia="ru-RU"/>
        </w:rPr>
        <w:t>профессии 15.01.38 Оператор-наладчик металлообрабатывающих станков</w:t>
      </w:r>
      <w:r w:rsidRPr="009C11B8">
        <w:rPr>
          <w:szCs w:val="20"/>
          <w:lang w:val="ru-RU" w:eastAsia="ru-RU"/>
        </w:rPr>
        <w:t>, и определяет совокупность требований к е</w:t>
      </w:r>
      <w:r w:rsidR="006E2DA7" w:rsidRPr="009C11B8">
        <w:rPr>
          <w:szCs w:val="20"/>
          <w:lang w:val="ru-RU" w:eastAsia="ru-RU"/>
        </w:rPr>
        <w:t>е</w:t>
      </w:r>
      <w:r w:rsidRPr="009C11B8">
        <w:rPr>
          <w:szCs w:val="20"/>
          <w:lang w:val="ru-RU" w:eastAsia="ru-RU"/>
        </w:rPr>
        <w:t xml:space="preserve"> организации и проведению.</w:t>
      </w:r>
    </w:p>
    <w:p w:rsidR="00E351CC" w:rsidRDefault="00774F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>Цель государственной итоговой аттестации – установление соответствия</w:t>
      </w:r>
      <w:r w:rsidR="00580A60">
        <w:rPr>
          <w:szCs w:val="20"/>
          <w:lang w:val="ru-RU" w:eastAsia="ru-RU"/>
        </w:rPr>
        <w:t xml:space="preserve"> результатов освоения обучающимися образовательной </w:t>
      </w:r>
      <w:r w:rsidR="00580A60" w:rsidRPr="009C11B8">
        <w:rPr>
          <w:szCs w:val="20"/>
          <w:lang w:val="ru-RU" w:eastAsia="ru-RU"/>
        </w:rPr>
        <w:t>программы по</w:t>
      </w:r>
      <w:r w:rsidRPr="009C11B8">
        <w:rPr>
          <w:szCs w:val="20"/>
          <w:lang w:val="ru-RU" w:eastAsia="ru-RU"/>
        </w:rPr>
        <w:t xml:space="preserve"> </w:t>
      </w:r>
      <w:r w:rsidR="009C11B8" w:rsidRPr="009C11B8">
        <w:rPr>
          <w:szCs w:val="20"/>
          <w:lang w:val="ru-RU" w:eastAsia="ru-RU"/>
        </w:rPr>
        <w:t xml:space="preserve">профессии 15.01.38 Оператор-наладчик металлообрабатывающих станков </w:t>
      </w:r>
      <w:r w:rsidR="00580A60" w:rsidRPr="009C11B8">
        <w:rPr>
          <w:szCs w:val="20"/>
          <w:lang w:val="ru-RU" w:eastAsia="ru-RU"/>
        </w:rPr>
        <w:t>соответствующим требованиям ФГОС СПО</w:t>
      </w:r>
      <w:r w:rsidRPr="009C11B8">
        <w:rPr>
          <w:szCs w:val="20"/>
          <w:lang w:val="ru-RU" w:eastAsia="ru-RU"/>
        </w:rPr>
        <w:t xml:space="preserve"> с учетом требований регионального рынка труда, их готовность и </w:t>
      </w:r>
      <w:r>
        <w:rPr>
          <w:szCs w:val="20"/>
          <w:lang w:val="ru-RU" w:eastAsia="ru-RU"/>
        </w:rPr>
        <w:t xml:space="preserve">способность решать профессиональные задачи. </w:t>
      </w:r>
    </w:p>
    <w:p w:rsidR="001E637C" w:rsidRPr="009C11B8" w:rsidRDefault="00774F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Задачи </w:t>
      </w:r>
      <w:r w:rsidRPr="009C11B8">
        <w:rPr>
          <w:szCs w:val="20"/>
          <w:lang w:val="ru-RU" w:eastAsia="ru-RU"/>
        </w:rPr>
        <w:t xml:space="preserve">государственной итоговой </w:t>
      </w:r>
      <w:r w:rsidRPr="009C11B8">
        <w:rPr>
          <w:szCs w:val="20"/>
          <w:lang w:val="ru-RU" w:eastAsia="ru-RU"/>
        </w:rPr>
        <w:t>аттестации:</w:t>
      </w:r>
    </w:p>
    <w:p w:rsidR="001E637C" w:rsidRPr="009C11B8" w:rsidRDefault="00774F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C11B8">
        <w:rPr>
          <w:szCs w:val="20"/>
          <w:lang w:val="ru-RU" w:eastAsia="ru-RU"/>
        </w:rPr>
        <w:t>– определение соответствия навыков, умений и знаний выпускников современным требованиям рынка труда, квалификационным требованиям</w:t>
      </w:r>
      <w:r w:rsidR="00580A60" w:rsidRPr="009C11B8">
        <w:rPr>
          <w:szCs w:val="20"/>
          <w:lang w:val="ru-RU" w:eastAsia="ru-RU"/>
        </w:rPr>
        <w:t xml:space="preserve"> ФГОС СПО и</w:t>
      </w:r>
      <w:r w:rsidRPr="009C11B8">
        <w:rPr>
          <w:szCs w:val="20"/>
          <w:lang w:val="ru-RU" w:eastAsia="ru-RU"/>
        </w:rPr>
        <w:t xml:space="preserve"> регионального рынка труда;</w:t>
      </w:r>
    </w:p>
    <w:p w:rsidR="001E637C" w:rsidRPr="009C11B8" w:rsidRDefault="00774F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C11B8">
        <w:rPr>
          <w:szCs w:val="20"/>
          <w:lang w:val="ru-RU" w:eastAsia="ru-RU"/>
        </w:rPr>
        <w:t xml:space="preserve">– определение степени сформированности профессиональных компетенций, </w:t>
      </w:r>
      <w:r w:rsidR="00580A60" w:rsidRPr="009C11B8">
        <w:rPr>
          <w:szCs w:val="20"/>
          <w:lang w:val="ru-RU" w:eastAsia="ru-RU"/>
        </w:rPr>
        <w:t>личностных качеств, соответствующих ФГОС СПО и</w:t>
      </w:r>
      <w:r w:rsidRPr="009C11B8">
        <w:rPr>
          <w:szCs w:val="20"/>
          <w:lang w:val="ru-RU" w:eastAsia="ru-RU"/>
        </w:rPr>
        <w:t xml:space="preserve"> наиболее востребованных на рынке труда.</w:t>
      </w:r>
    </w:p>
    <w:p w:rsidR="001E637C" w:rsidRPr="009C11B8" w:rsidRDefault="00774F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C11B8">
        <w:rPr>
          <w:szCs w:val="20"/>
          <w:lang w:val="ru-RU" w:eastAsia="ru-RU"/>
        </w:rPr>
        <w:t xml:space="preserve">По результатам ГИА выпускнику по </w:t>
      </w:r>
      <w:r w:rsidR="009C11B8" w:rsidRPr="009C11B8">
        <w:rPr>
          <w:szCs w:val="20"/>
          <w:lang w:val="ru-RU" w:eastAsia="ru-RU"/>
        </w:rPr>
        <w:t xml:space="preserve">профессии 15.01.38 Оператор-наладчик металлообрабатывающих станков </w:t>
      </w:r>
      <w:r w:rsidRPr="009C11B8">
        <w:rPr>
          <w:szCs w:val="20"/>
          <w:lang w:val="ru-RU" w:eastAsia="ru-RU"/>
        </w:rPr>
        <w:t xml:space="preserve">присваивается квалификация: </w:t>
      </w:r>
      <w:r w:rsidR="009C11B8" w:rsidRPr="009C11B8">
        <w:rPr>
          <w:szCs w:val="20"/>
          <w:lang w:val="ru-RU" w:eastAsia="ru-RU"/>
        </w:rPr>
        <w:t>оператор-наладчик металлообрабатывающих станков</w:t>
      </w:r>
      <w:r w:rsidRPr="009C11B8">
        <w:rPr>
          <w:szCs w:val="20"/>
          <w:lang w:val="ru-RU" w:eastAsia="ru-RU"/>
        </w:rPr>
        <w:t>.</w:t>
      </w:r>
    </w:p>
    <w:p w:rsidR="001E637C" w:rsidRPr="009C11B8" w:rsidRDefault="00774F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9C11B8">
        <w:rPr>
          <w:szCs w:val="20"/>
          <w:lang w:val="ru-RU" w:eastAsia="ru-RU"/>
        </w:rPr>
        <w:t xml:space="preserve">Примерная программа ГИА является частью основной </w:t>
      </w:r>
      <w:r w:rsidR="006E2DA7" w:rsidRPr="009C11B8">
        <w:rPr>
          <w:szCs w:val="20"/>
          <w:lang w:val="ru-RU" w:eastAsia="ru-RU"/>
        </w:rPr>
        <w:t>ПОП-П</w:t>
      </w:r>
      <w:r w:rsidRPr="009C11B8">
        <w:rPr>
          <w:szCs w:val="20"/>
          <w:lang w:val="ru-RU" w:eastAsia="ru-RU"/>
        </w:rPr>
        <w:t xml:space="preserve"> по программе подготовки квалифицированных рабочих, служащих и определяет совокупность требований к ГИА, в том числе к содержанию, организации работы, оценочным материалам ГИА выпускников по данной про</w:t>
      </w:r>
      <w:r w:rsidRPr="009C11B8">
        <w:rPr>
          <w:szCs w:val="20"/>
          <w:lang w:val="ru-RU" w:eastAsia="ru-RU"/>
        </w:rPr>
        <w:t>фессии.</w:t>
      </w:r>
    </w:p>
    <w:p w:rsidR="00C07FB3" w:rsidRPr="00C07FB3" w:rsidRDefault="00774FF6" w:rsidP="001E637C">
      <w:pPr>
        <w:widowControl w:val="0"/>
        <w:snapToGrid w:val="0"/>
        <w:spacing w:line="276" w:lineRule="auto"/>
        <w:ind w:firstLine="709"/>
        <w:jc w:val="both"/>
        <w:rPr>
          <w:i/>
          <w:iCs/>
          <w:szCs w:val="20"/>
          <w:shd w:val="clear" w:color="auto" w:fill="FFFFFF"/>
          <w:lang w:val="ru-RU" w:eastAsia="ru-RU"/>
        </w:rPr>
      </w:pPr>
      <w:r w:rsidRPr="008C4F91">
        <w:rPr>
          <w:szCs w:val="20"/>
          <w:lang w:val="ru-RU" w:eastAsia="ru-RU"/>
        </w:rPr>
        <w:t xml:space="preserve">Выпускник, освоивший образовательную программу, должен быть готов к выполнению видов деятельности, </w:t>
      </w:r>
      <w:r w:rsidR="00632024" w:rsidRPr="00632024">
        <w:rPr>
          <w:szCs w:val="20"/>
          <w:lang w:val="ru-RU" w:eastAsia="ru-RU"/>
        </w:rPr>
        <w:t>предусмотренны</w:t>
      </w:r>
      <w:r w:rsidR="00632024">
        <w:rPr>
          <w:szCs w:val="20"/>
          <w:lang w:val="ru-RU" w:eastAsia="ru-RU"/>
        </w:rPr>
        <w:t>х</w:t>
      </w:r>
      <w:r w:rsidR="00632024" w:rsidRPr="00632024">
        <w:rPr>
          <w:szCs w:val="20"/>
          <w:lang w:val="ru-RU" w:eastAsia="ru-RU"/>
        </w:rPr>
        <w:t xml:space="preserve"> образовательной программой</w:t>
      </w:r>
      <w:r w:rsidR="0093259F">
        <w:rPr>
          <w:szCs w:val="20"/>
          <w:lang w:val="ru-RU" w:eastAsia="ru-RU"/>
        </w:rPr>
        <w:t xml:space="preserve"> (таблица 1), и демонстрировать результаты освоения образовательной программы (таблица 2)</w:t>
      </w:r>
      <w:r w:rsidRPr="008C4F91">
        <w:rPr>
          <w:szCs w:val="20"/>
          <w:lang w:val="ru-RU" w:eastAsia="ru-RU"/>
        </w:rPr>
        <w:t>.</w:t>
      </w:r>
    </w:p>
    <w:p w:rsidR="00C07FB3" w:rsidRPr="008C4F91" w:rsidRDefault="00774FF6" w:rsidP="008C4F91">
      <w:pPr>
        <w:jc w:val="right"/>
        <w:rPr>
          <w:rFonts w:eastAsiaTheme="minorHAnsi"/>
          <w:b/>
          <w:bCs/>
          <w:shd w:val="clear" w:color="auto" w:fill="FFFFFF"/>
          <w:lang w:val="ru-RU"/>
        </w:rPr>
      </w:pPr>
      <w:r w:rsidRPr="008C4F91">
        <w:rPr>
          <w:rFonts w:eastAsiaTheme="minorHAnsi"/>
          <w:b/>
          <w:bCs/>
          <w:shd w:val="clear" w:color="auto" w:fill="FFFFFF"/>
          <w:lang w:val="ru-RU"/>
        </w:rPr>
        <w:t xml:space="preserve">Таблица 1 </w:t>
      </w:r>
    </w:p>
    <w:p w:rsidR="00C07FB3" w:rsidRPr="008C4F91" w:rsidRDefault="00774FF6" w:rsidP="008C4F91">
      <w:pPr>
        <w:spacing w:line="276" w:lineRule="auto"/>
        <w:jc w:val="center"/>
        <w:rPr>
          <w:rFonts w:eastAsiaTheme="minorHAnsi"/>
          <w:b/>
          <w:bCs/>
          <w:lang w:val="ru-RU"/>
        </w:rPr>
      </w:pPr>
      <w:r w:rsidRPr="008C4F91">
        <w:rPr>
          <w:rFonts w:eastAsiaTheme="minorHAnsi"/>
          <w:b/>
          <w:bCs/>
          <w:lang w:val="ru-RU"/>
        </w:rPr>
        <w:t>Виды деятельности</w:t>
      </w:r>
    </w:p>
    <w:tbl>
      <w:tblPr>
        <w:tblW w:w="9639" w:type="dxa"/>
        <w:tblInd w:w="-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962"/>
        <w:gridCol w:w="49"/>
        <w:gridCol w:w="4628"/>
      </w:tblGrid>
      <w:tr w:rsidR="00C83D8F" w:rsidTr="00713D55">
        <w:trPr>
          <w:trHeight w:val="441"/>
        </w:trPr>
        <w:tc>
          <w:tcPr>
            <w:tcW w:w="5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b/>
                <w:color w:val="000000"/>
                <w:lang w:val="ru-RU"/>
              </w:rPr>
            </w:pPr>
            <w:r w:rsidRPr="007639C1">
              <w:rPr>
                <w:rFonts w:eastAsiaTheme="minorHAnsi"/>
                <w:b/>
                <w:color w:val="000000"/>
                <w:lang w:val="ru-RU"/>
              </w:rPr>
              <w:t xml:space="preserve">Код и наименование </w:t>
            </w:r>
          </w:p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color w:val="000000"/>
                <w:lang w:val="ru-RU"/>
              </w:rPr>
            </w:pPr>
            <w:r w:rsidRPr="007639C1">
              <w:rPr>
                <w:rFonts w:eastAsiaTheme="minorHAnsi"/>
                <w:b/>
                <w:color w:val="000000"/>
                <w:lang w:val="ru-RU"/>
              </w:rPr>
              <w:t>вида деятельности (ВД)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val="ru-RU"/>
              </w:rPr>
            </w:pPr>
            <w:r w:rsidRPr="007639C1">
              <w:rPr>
                <w:rFonts w:eastAsiaTheme="minorHAnsi"/>
                <w:b/>
                <w:bCs/>
                <w:color w:val="000000"/>
                <w:lang w:val="ru-RU"/>
              </w:rPr>
              <w:t xml:space="preserve">Код и наименование </w:t>
            </w:r>
          </w:p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val="ru-RU"/>
              </w:rPr>
            </w:pPr>
            <w:r w:rsidRPr="007639C1">
              <w:rPr>
                <w:rFonts w:eastAsiaTheme="minorHAnsi"/>
                <w:b/>
                <w:bCs/>
                <w:color w:val="000000"/>
                <w:lang w:val="ru-RU"/>
              </w:rPr>
              <w:t xml:space="preserve">профессионального модуля (ПМ), </w:t>
            </w:r>
          </w:p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val="ru-RU"/>
              </w:rPr>
            </w:pPr>
            <w:r w:rsidRPr="007639C1">
              <w:rPr>
                <w:rFonts w:eastAsiaTheme="minorHAnsi"/>
                <w:b/>
                <w:bCs/>
                <w:color w:val="000000"/>
                <w:lang w:val="ru-RU"/>
              </w:rPr>
              <w:t>в рамках которого осваивается ВД</w:t>
            </w:r>
          </w:p>
        </w:tc>
      </w:tr>
      <w:tr w:rsidR="00C83D8F" w:rsidTr="00713D55">
        <w:trPr>
          <w:trHeight w:val="221"/>
        </w:trPr>
        <w:tc>
          <w:tcPr>
            <w:tcW w:w="5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color w:val="000000"/>
                <w:lang w:val="ru-RU"/>
              </w:rPr>
            </w:pPr>
            <w:r w:rsidRPr="007639C1">
              <w:rPr>
                <w:rFonts w:eastAsiaTheme="minorHAnsi"/>
                <w:color w:val="000000"/>
                <w:lang w:val="ru-RU"/>
              </w:rPr>
              <w:t>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color w:val="000000"/>
                <w:lang w:val="ru-RU"/>
              </w:rPr>
            </w:pPr>
            <w:r w:rsidRPr="007639C1">
              <w:rPr>
                <w:rFonts w:eastAsiaTheme="minorHAnsi"/>
                <w:color w:val="000000"/>
                <w:lang w:val="ru-RU"/>
              </w:rPr>
              <w:t>2</w:t>
            </w:r>
          </w:p>
        </w:tc>
      </w:tr>
      <w:tr w:rsidR="00C83D8F" w:rsidTr="00713D55">
        <w:trPr>
          <w:trHeight w:val="363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FB3" w:rsidRPr="007639C1" w:rsidRDefault="00774FF6" w:rsidP="007639C1">
            <w:pPr>
              <w:spacing w:line="276" w:lineRule="auto"/>
              <w:jc w:val="center"/>
              <w:rPr>
                <w:rFonts w:eastAsiaTheme="minorHAnsi"/>
                <w:b/>
                <w:color w:val="000000"/>
                <w:lang w:val="ru-RU"/>
              </w:rPr>
            </w:pPr>
            <w:r w:rsidRPr="007639C1">
              <w:rPr>
                <w:rFonts w:eastAsiaTheme="minorHAnsi"/>
                <w:b/>
                <w:color w:val="000000"/>
                <w:lang w:val="ru-RU"/>
              </w:rPr>
              <w:t>В соответствии с ФГОС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 xml:space="preserve">Виды деятельности по выбору, в соответствии с направленностью: </w:t>
            </w:r>
            <w:bookmarkStart w:id="199" w:name="_Hlk163746460_0"/>
            <w:r w:rsidRPr="007639C1">
              <w:rPr>
                <w:rFonts w:eastAsiaTheme="minorHAnsi"/>
                <w:b/>
                <w:iCs/>
                <w:lang w:val="ru-RU"/>
              </w:rPr>
              <w:t>токарь (универсал) – оператор станков с программным управлением (токарные работы)</w:t>
            </w:r>
            <w:bookmarkEnd w:id="199"/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b/>
                <w:iCs/>
                <w:lang w:val="ru-RU"/>
              </w:rPr>
            </w:pPr>
            <w:r>
              <w:rPr>
                <w:rFonts w:eastAsiaTheme="minorHAnsi"/>
                <w:iCs/>
                <w:lang w:val="ru-RU"/>
              </w:rPr>
              <w:t xml:space="preserve">ВД.0Х </w:t>
            </w:r>
            <w:r w:rsidRPr="007639C1">
              <w:rPr>
                <w:rFonts w:eastAsiaTheme="minorHAnsi"/>
                <w:iCs/>
                <w:lang w:val="ru-RU"/>
              </w:rPr>
              <w:t>Изготовление различных деталей на токарных станках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 xml:space="preserve">ПМ.0Х </w:t>
            </w:r>
            <w:r w:rsidRPr="007639C1">
              <w:rPr>
                <w:rFonts w:eastAsiaTheme="minorHAnsi"/>
                <w:lang w:val="ru-RU"/>
              </w:rPr>
              <w:t>Изготовление различных деталей на т</w:t>
            </w:r>
            <w:r w:rsidRPr="007639C1">
              <w:rPr>
                <w:rFonts w:eastAsiaTheme="minorHAnsi"/>
                <w:lang w:val="ru-RU"/>
              </w:rPr>
              <w:t>окарных станках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iCs/>
                <w:lang w:val="ru-RU"/>
              </w:rPr>
            </w:pPr>
            <w:bookmarkStart w:id="200" w:name="_Hlk163746620_0"/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Наладка оборудования и изготовление </w:t>
            </w:r>
            <w:r w:rsidRPr="007639C1">
              <w:rPr>
                <w:rFonts w:eastAsiaTheme="minorHAnsi"/>
                <w:iCs/>
                <w:lang w:val="ru-RU"/>
              </w:rPr>
              <w:lastRenderedPageBreak/>
              <w:t>различных деталей на токарных станках с программным управлением (по выбору)</w:t>
            </w:r>
            <w:bookmarkEnd w:id="200"/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lastRenderedPageBreak/>
              <w:t xml:space="preserve">ПМ.0Х Наладка оборудования и </w:t>
            </w:r>
            <w:r w:rsidRPr="007639C1">
              <w:rPr>
                <w:rFonts w:eastAsiaTheme="minorHAnsi"/>
                <w:lang w:val="ru-RU"/>
              </w:rPr>
              <w:lastRenderedPageBreak/>
              <w:t xml:space="preserve">изготовление различных деталей на токарных станках с программным </w:t>
            </w:r>
            <w:r w:rsidRPr="007639C1">
              <w:rPr>
                <w:rFonts w:eastAsiaTheme="minorHAnsi"/>
                <w:lang w:val="ru-RU"/>
              </w:rPr>
              <w:t>управлением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lastRenderedPageBreak/>
              <w:t xml:space="preserve">Виды деятельности по выбору, в соответствии с направленностью: </w:t>
            </w:r>
            <w:bookmarkStart w:id="201" w:name="_Hlk163747046_1"/>
            <w:r w:rsidRPr="007639C1">
              <w:rPr>
                <w:rFonts w:eastAsiaTheme="minorHAnsi"/>
                <w:b/>
                <w:iCs/>
                <w:lang w:val="ru-RU"/>
              </w:rPr>
              <w:t>фрезеровщик (универсал) – оператор станков с программным управлением (фрезерные работы)</w:t>
            </w:r>
            <w:bookmarkEnd w:id="201"/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b/>
                <w:iCs/>
                <w:lang w:val="ru-RU"/>
              </w:rPr>
            </w:pPr>
            <w:bookmarkStart w:id="202" w:name="_Hlk163746994_0"/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>Х Изготовление различных деталей на фрезерных станках (по выбору)</w:t>
            </w:r>
            <w:bookmarkEnd w:id="202"/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Изготовление различных деталей на фрезерных станках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iCs/>
                <w:lang w:val="ru-RU"/>
              </w:rPr>
            </w:pPr>
            <w:bookmarkStart w:id="203" w:name="_Hlk163747347_0"/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>Х Наладка оборудования и изготовление различных деталей на фрезерных станках с программным управлением (по выбору)</w:t>
            </w:r>
            <w:bookmarkEnd w:id="203"/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Наладка оборудования и изготовление различных деталей на фрезерных станках с программным управлением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Виды деятельности по выбору, в соответствии с направленностью</w:t>
            </w:r>
            <w:bookmarkStart w:id="204" w:name="_Hlk163747062"/>
            <w:r w:rsidRPr="007639C1">
              <w:rPr>
                <w:rFonts w:eastAsiaTheme="minorHAnsi"/>
                <w:iCs/>
                <w:lang w:val="ru-RU"/>
              </w:rPr>
              <w:t xml:space="preserve">: </w:t>
            </w:r>
            <w:bookmarkStart w:id="205" w:name="_Hlk163746768_1"/>
            <w:r w:rsidRPr="007639C1">
              <w:rPr>
                <w:rFonts w:eastAsiaTheme="minorHAnsi"/>
                <w:b/>
                <w:iCs/>
                <w:lang w:val="ru-RU"/>
              </w:rPr>
              <w:t>станочник широкого профиля</w:t>
            </w:r>
            <w:bookmarkEnd w:id="204"/>
            <w:bookmarkEnd w:id="205"/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Изготовление различных деталей на токарных станках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Изготовление различных деталей на токарных станках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Изготовление различных деталей на фрезерных станках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Изготовление различных деталей на фрезерных станках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 xml:space="preserve">Виды деятельности по выбору, в соответствии с </w:t>
            </w:r>
            <w:r w:rsidRPr="007639C1">
              <w:rPr>
                <w:rFonts w:eastAsiaTheme="minorHAnsi"/>
                <w:iCs/>
                <w:lang w:val="ru-RU"/>
              </w:rPr>
              <w:t>направленностью:</w:t>
            </w:r>
            <w:r w:rsidRPr="007639C1">
              <w:rPr>
                <w:rFonts w:eastAsiaTheme="minorHAnsi"/>
                <w:lang w:val="ru-RU"/>
              </w:rPr>
              <w:t xml:space="preserve"> </w:t>
            </w:r>
            <w:bookmarkStart w:id="206" w:name="_Hlk163746846_1"/>
            <w:r w:rsidRPr="007639C1">
              <w:rPr>
                <w:rFonts w:eastAsiaTheme="minorHAnsi"/>
                <w:b/>
                <w:iCs/>
                <w:lang w:val="ru-RU"/>
              </w:rPr>
              <w:t>токарь (универсал) - оператор - наладчик станков с программным управлением  (включая многокоординатные обрабатывающие центры)</w:t>
            </w:r>
            <w:bookmarkEnd w:id="206"/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Изготовление различных деталей на токарных станках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Изготовление различных деталей на токарных станках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Наладка оборудования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Наладка оборудования и изготовление различных деталей на токарных станках с программным управлением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Наладка оборудования и изготовление различных деталей на многокоординатных обрабатывающих центрах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Наладка оборудования и изготовление различных деталей на многокоординатных обрабатывающих центрах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 xml:space="preserve">Виды </w:t>
            </w:r>
            <w:r w:rsidRPr="007639C1">
              <w:rPr>
                <w:rFonts w:eastAsiaTheme="minorHAnsi"/>
                <w:iCs/>
                <w:lang w:val="ru-RU"/>
              </w:rPr>
              <w:t>деятельности по выбору, в соответствии с направленностью:</w:t>
            </w:r>
            <w:r w:rsidRPr="007639C1">
              <w:rPr>
                <w:rFonts w:eastAsiaTheme="minorHAnsi"/>
                <w:lang w:val="ru-RU"/>
              </w:rPr>
              <w:t xml:space="preserve"> </w:t>
            </w:r>
            <w:bookmarkStart w:id="207" w:name="_Hlk163747097_1"/>
            <w:r w:rsidRPr="007639C1">
              <w:rPr>
                <w:rFonts w:eastAsiaTheme="minorHAnsi"/>
                <w:lang w:val="ru-RU"/>
              </w:rPr>
              <w:t>фрезеровщик</w:t>
            </w:r>
            <w:r w:rsidRPr="007639C1">
              <w:rPr>
                <w:rFonts w:eastAsiaTheme="minorHAnsi"/>
                <w:b/>
                <w:lang w:val="ru-RU"/>
              </w:rPr>
              <w:t xml:space="preserve"> (универсал) - оператор - наладчик станков с программным управлением (включая многокоординатные обрабатывающие центры)</w:t>
            </w:r>
            <w:bookmarkEnd w:id="207"/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Изготовление различных деталей на фрезерных станках (по выбор</w:t>
            </w:r>
            <w:r w:rsidRPr="007639C1">
              <w:rPr>
                <w:rFonts w:eastAsiaTheme="minorHAnsi"/>
                <w:lang w:val="ru-RU"/>
              </w:rPr>
              <w:t>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Изготовление различных деталей на фрезерных станках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Наладка оборудования и изготовление различных деталей на фрезерных станках с программным управлением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Наладка оборудования и изготовление различных деталей на фрезерных станках с программным управлением (по выбору)</w:t>
            </w:r>
          </w:p>
        </w:tc>
      </w:tr>
      <w:tr w:rsidR="00C83D8F" w:rsidTr="00713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Pr="007639C1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iCs/>
                <w:lang w:val="ru-RU"/>
              </w:rPr>
              <w:t>ВД.</w:t>
            </w:r>
            <w:r>
              <w:rPr>
                <w:rFonts w:eastAsiaTheme="minorHAnsi"/>
                <w:iCs/>
                <w:lang w:val="ru-RU"/>
              </w:rPr>
              <w:t>0</w:t>
            </w:r>
            <w:r w:rsidRPr="007639C1">
              <w:rPr>
                <w:rFonts w:eastAsiaTheme="minorHAnsi"/>
                <w:iCs/>
                <w:lang w:val="ru-RU"/>
              </w:rPr>
              <w:t xml:space="preserve">Х </w:t>
            </w:r>
            <w:r w:rsidRPr="007639C1">
              <w:rPr>
                <w:rFonts w:eastAsiaTheme="minorHAnsi"/>
                <w:lang w:val="ru-RU"/>
              </w:rPr>
              <w:t>Наладка оборудования и изготовление различных деталей на многокоординатных обрабатывающих центрах (по выбору)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5" w:rsidRDefault="00774FF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  <w:r w:rsidRPr="007639C1">
              <w:rPr>
                <w:rFonts w:eastAsiaTheme="minorHAnsi"/>
                <w:lang w:val="ru-RU"/>
              </w:rPr>
              <w:t xml:space="preserve">ПМ.0Х </w:t>
            </w:r>
            <w:r w:rsidR="00367B46" w:rsidRPr="00367B46">
              <w:rPr>
                <w:rFonts w:eastAsiaTheme="minorHAnsi"/>
                <w:lang w:val="ru-RU"/>
              </w:rPr>
              <w:t>Наладка оборудования и изготовление различных деталей на многокоординатных обрабатывающих центрах (по выбору)</w:t>
            </w:r>
          </w:p>
          <w:p w:rsidR="00367B46" w:rsidRPr="007639C1" w:rsidRDefault="00367B46" w:rsidP="007639C1">
            <w:pPr>
              <w:suppressAutoHyphens/>
              <w:spacing w:line="276" w:lineRule="auto"/>
              <w:jc w:val="both"/>
              <w:rPr>
                <w:rFonts w:eastAsiaTheme="minorHAnsi"/>
                <w:lang w:val="ru-RU"/>
              </w:rPr>
            </w:pPr>
          </w:p>
        </w:tc>
      </w:tr>
    </w:tbl>
    <w:p w:rsidR="00C07FB3" w:rsidRDefault="00C07FB3" w:rsidP="00C07FB3">
      <w:pPr>
        <w:spacing w:line="276" w:lineRule="auto"/>
        <w:ind w:firstLine="709"/>
        <w:contextualSpacing/>
        <w:jc w:val="both"/>
        <w:rPr>
          <w:rFonts w:eastAsiaTheme="minorHAnsi"/>
          <w:i/>
          <w:iCs/>
          <w:sz w:val="22"/>
          <w:szCs w:val="22"/>
          <w:shd w:val="clear" w:color="auto" w:fill="FFFFFF"/>
          <w:lang w:val="ru-RU"/>
        </w:rPr>
      </w:pPr>
    </w:p>
    <w:p w:rsidR="0035019E" w:rsidRPr="008C4F91" w:rsidRDefault="00774FF6" w:rsidP="0035019E">
      <w:pPr>
        <w:jc w:val="right"/>
        <w:rPr>
          <w:rFonts w:eastAsiaTheme="minorHAnsi"/>
          <w:b/>
          <w:bCs/>
          <w:shd w:val="clear" w:color="auto" w:fill="FFFFFF"/>
          <w:lang w:val="ru-RU"/>
        </w:rPr>
      </w:pPr>
      <w:r w:rsidRPr="008C4F91">
        <w:rPr>
          <w:rFonts w:eastAsiaTheme="minorHAnsi"/>
          <w:b/>
          <w:bCs/>
          <w:shd w:val="clear" w:color="auto" w:fill="FFFFFF"/>
          <w:lang w:val="ru-RU"/>
        </w:rPr>
        <w:lastRenderedPageBreak/>
        <w:t xml:space="preserve">Таблица </w:t>
      </w:r>
      <w:r>
        <w:rPr>
          <w:rFonts w:eastAsiaTheme="minorHAnsi"/>
          <w:b/>
          <w:bCs/>
          <w:shd w:val="clear" w:color="auto" w:fill="FFFFFF"/>
          <w:lang w:val="ru-RU"/>
        </w:rPr>
        <w:t>2</w:t>
      </w:r>
      <w:r w:rsidRPr="008C4F91">
        <w:rPr>
          <w:rFonts w:eastAsiaTheme="minorHAnsi"/>
          <w:b/>
          <w:bCs/>
          <w:shd w:val="clear" w:color="auto" w:fill="FFFFFF"/>
          <w:lang w:val="ru-RU"/>
        </w:rPr>
        <w:t xml:space="preserve"> </w:t>
      </w:r>
    </w:p>
    <w:p w:rsidR="00D13E2F" w:rsidRDefault="00774FF6" w:rsidP="0056201B">
      <w:pPr>
        <w:spacing w:after="120"/>
        <w:jc w:val="center"/>
        <w:rPr>
          <w:rFonts w:eastAsiaTheme="minorHAnsi" w:cstheme="minorBidi"/>
          <w:b/>
          <w:lang w:val="ru-RU"/>
        </w:rPr>
      </w:pPr>
      <w:r>
        <w:rPr>
          <w:rFonts w:eastAsiaTheme="minorHAnsi" w:cstheme="minorBidi"/>
          <w:b/>
          <w:lang w:val="ru-RU"/>
        </w:rPr>
        <w:t xml:space="preserve">Перечень результатов, демонстрируемых </w:t>
      </w:r>
      <w:r w:rsidR="0056201B">
        <w:rPr>
          <w:rFonts w:eastAsiaTheme="minorHAnsi" w:cstheme="minorBidi"/>
          <w:b/>
          <w:lang w:val="ru-RU"/>
        </w:rPr>
        <w:t>выпускником</w:t>
      </w:r>
    </w:p>
    <w:tbl>
      <w:tblPr>
        <w:tblW w:w="5000" w:type="pct"/>
        <w:tblInd w:w="-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387"/>
        <w:gridCol w:w="6242"/>
      </w:tblGrid>
      <w:tr w:rsidR="00C83D8F" w:rsidTr="008D3355">
        <w:trPr>
          <w:trHeight w:val="47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F5" w:rsidRPr="00692697" w:rsidRDefault="00774FF6" w:rsidP="00D25349">
            <w:pPr>
              <w:widowControl w:val="0"/>
              <w:jc w:val="center"/>
              <w:rPr>
                <w:rFonts w:eastAsiaTheme="minorHAnsi" w:cstheme="minorBidi"/>
                <w:b/>
                <w:bCs/>
                <w:color w:val="000000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F5" w:rsidRPr="00692697" w:rsidRDefault="00774FF6" w:rsidP="00D25349">
            <w:pPr>
              <w:widowControl w:val="0"/>
              <w:jc w:val="center"/>
              <w:rPr>
                <w:rFonts w:eastAsiaTheme="minorHAnsi" w:cstheme="minorBidi"/>
                <w:b/>
                <w:bCs/>
                <w:color w:val="000000"/>
                <w:lang w:val="ru-RU"/>
              </w:rPr>
            </w:pPr>
            <w:r w:rsidRPr="00692697">
              <w:rPr>
                <w:rFonts w:eastAsiaTheme="minorHAnsi" w:cstheme="minorBidi"/>
                <w:color w:val="000000"/>
                <w:shd w:val="clear" w:color="auto" w:fill="FFFFFF"/>
                <w:lang w:val="ru-RU" w:eastAsia="ru-RU"/>
              </w:rPr>
              <w:t>Профессиональные компетенции</w:t>
            </w:r>
          </w:p>
        </w:tc>
      </w:tr>
      <w:tr w:rsidR="00C83D8F" w:rsidTr="008D3355">
        <w:trPr>
          <w:trHeight w:val="259"/>
        </w:trPr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70F5" w:rsidRPr="009E7265" w:rsidRDefault="00774FF6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  <w:r w:rsidRPr="009E7265">
              <w:rPr>
                <w:rFonts w:eastAsiaTheme="minorHAnsi" w:cstheme="minorBidi"/>
                <w:iCs/>
                <w:lang w:val="ru-RU"/>
              </w:rPr>
              <w:t>ВД.0Х Изготовление различных деталей на токарных станках (по выбору)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F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Theme="minorHAnsi" w:cstheme="minorBidi"/>
                <w:iCs/>
                <w:lang w:val="ru-RU"/>
              </w:rPr>
            </w:pPr>
            <w:r w:rsidRPr="009E7265">
              <w:rPr>
                <w:rFonts w:eastAsiaTheme="minorHAnsi" w:cstheme="minorBidi"/>
                <w:iCs/>
                <w:lang w:val="ru-RU"/>
              </w:rPr>
              <w:t xml:space="preserve">ПК </w:t>
            </w:r>
            <w:r w:rsidRPr="009E7265">
              <w:rPr>
                <w:rFonts w:eastAsiaTheme="minorHAnsi" w:cstheme="minorBidi"/>
                <w:iCs/>
                <w:lang w:val="ru-RU"/>
              </w:rPr>
              <w:t>Х.1. Осуществлять подготовку, наладку и обслуживание рабочего места для работы на токарных станках</w:t>
            </w:r>
          </w:p>
        </w:tc>
      </w:tr>
      <w:tr w:rsidR="00C83D8F" w:rsidTr="008D3355">
        <w:trPr>
          <w:trHeight w:val="250"/>
        </w:trPr>
        <w:tc>
          <w:tcPr>
            <w:tcW w:w="3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70F5" w:rsidRPr="009E7265" w:rsidRDefault="00D570F5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F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Theme="minorHAnsi" w:cstheme="minorBidi"/>
                <w:lang w:val="ru-RU"/>
              </w:rPr>
            </w:pPr>
            <w:r w:rsidRPr="009E7265">
              <w:rPr>
                <w:rFonts w:eastAsiaTheme="minorHAnsi" w:cstheme="minorBidi"/>
                <w:lang w:val="ru-RU"/>
              </w:rPr>
              <w:t>ПК Х.2. 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</w:tr>
      <w:tr w:rsidR="00C83D8F" w:rsidTr="008D3355">
        <w:trPr>
          <w:trHeight w:val="566"/>
        </w:trPr>
        <w:tc>
          <w:tcPr>
            <w:tcW w:w="3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70F5" w:rsidRPr="009E7265" w:rsidRDefault="00D570F5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F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Theme="minorHAnsi" w:cstheme="minorBidi"/>
                <w:lang w:val="ru-RU"/>
              </w:rPr>
            </w:pPr>
            <w:r w:rsidRPr="009E7265">
              <w:rPr>
                <w:rFonts w:eastAsiaTheme="minorHAnsi" w:cstheme="minorBidi"/>
                <w:lang w:val="ru-RU"/>
              </w:rPr>
              <w:t xml:space="preserve">ПК Х.3. </w:t>
            </w:r>
            <w:r w:rsidRPr="009E7265">
              <w:rPr>
                <w:rFonts w:eastAsiaTheme="minorHAnsi" w:cstheme="minorBidi"/>
                <w:lang w:val="ru-RU"/>
              </w:rPr>
              <w:t>Определять последовательность и оптимальные режимы обработки различных деталей на токарных станках в соответствии с заданием</w:t>
            </w:r>
          </w:p>
        </w:tc>
      </w:tr>
      <w:tr w:rsidR="00C83D8F" w:rsidTr="008D3355">
        <w:trPr>
          <w:trHeight w:val="566"/>
        </w:trPr>
        <w:tc>
          <w:tcPr>
            <w:tcW w:w="3387" w:type="dxa"/>
            <w:tcBorders>
              <w:left w:val="single" w:sz="4" w:space="0" w:color="000000"/>
              <w:right w:val="single" w:sz="4" w:space="0" w:color="000000"/>
            </w:tcBorders>
          </w:tcPr>
          <w:p w:rsidR="008D3355" w:rsidRPr="009E7265" w:rsidRDefault="008D3355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35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Theme="minorHAnsi" w:cstheme="minorBidi"/>
                <w:lang w:val="ru-RU"/>
              </w:rPr>
            </w:pPr>
            <w:r w:rsidRPr="009E7265">
              <w:rPr>
                <w:rFonts w:eastAsiaTheme="minorHAnsi" w:cstheme="minorBidi"/>
                <w:lang w:val="ru-RU"/>
              </w:rPr>
              <w:t>ПК Х.4. Осуществлять технологический процесс обработки деталей на токарных станках с соблюдением требований к качеству, в соответ</w:t>
            </w:r>
            <w:r w:rsidRPr="009E7265">
              <w:rPr>
                <w:rFonts w:eastAsiaTheme="minorHAnsi" w:cstheme="minorBidi"/>
                <w:lang w:val="ru-RU"/>
              </w:rPr>
              <w:t>ствии с заданием и с технической документацией</w:t>
            </w:r>
          </w:p>
        </w:tc>
      </w:tr>
      <w:tr w:rsidR="00C83D8F" w:rsidTr="008D3355">
        <w:trPr>
          <w:trHeight w:val="86"/>
        </w:trPr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70F5" w:rsidRPr="009E7265" w:rsidRDefault="00774FF6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  <w:r w:rsidRPr="009E7265">
              <w:rPr>
                <w:rFonts w:eastAsiaTheme="minorHAnsi" w:cstheme="minorBidi"/>
                <w:iCs/>
                <w:lang w:val="ru-RU"/>
              </w:rPr>
              <w:t xml:space="preserve">ВД.0Х </w:t>
            </w:r>
            <w:r w:rsidRPr="009E7265">
              <w:rPr>
                <w:rFonts w:eastAsiaTheme="minorHAnsi" w:cstheme="minorBidi"/>
                <w:lang w:val="ru-RU"/>
              </w:rPr>
              <w:t>Изготовление различных деталей на фрезерных станках (по выбору)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3355" w:rsidRPr="008D3355" w:rsidRDefault="00774FF6" w:rsidP="009E7265">
            <w:pPr>
              <w:widowControl w:val="0"/>
              <w:spacing w:line="276" w:lineRule="auto"/>
              <w:ind w:left="158"/>
              <w:rPr>
                <w:rFonts w:eastAsia="Calibri" w:cstheme="minorBidi"/>
                <w:spacing w:val="2"/>
                <w:shd w:val="clear" w:color="auto" w:fill="FFFFFF"/>
                <w:lang w:val="ru-RU"/>
              </w:rPr>
            </w:pPr>
            <w:r w:rsidRPr="008D335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ПК Х.1. Осуществлять подготовку, наладку</w:t>
            </w:r>
          </w:p>
          <w:p w:rsidR="00D570F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="Calibri" w:cstheme="minorBidi"/>
                <w:spacing w:val="2"/>
                <w:shd w:val="clear" w:color="auto" w:fill="FFFFFF"/>
                <w:lang w:val="ru-RU"/>
              </w:rPr>
            </w:pPr>
            <w:r w:rsidRP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 xml:space="preserve"> и обслуживание рабочего места для работы на фрезерных станках</w:t>
            </w:r>
            <w:r w:rsid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.</w:t>
            </w:r>
          </w:p>
        </w:tc>
      </w:tr>
      <w:tr w:rsidR="00C83D8F" w:rsidTr="008D3355">
        <w:trPr>
          <w:trHeight w:val="236"/>
        </w:trPr>
        <w:tc>
          <w:tcPr>
            <w:tcW w:w="3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70F5" w:rsidRPr="009E7265" w:rsidRDefault="00D570F5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F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="Calibri" w:cstheme="minorBidi"/>
                <w:spacing w:val="2"/>
                <w:shd w:val="clear" w:color="auto" w:fill="FFFFFF"/>
                <w:lang w:val="ru-RU"/>
              </w:rPr>
            </w:pPr>
            <w:r w:rsidRP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ПК Х.2. Осуществлять подготовку к использованию инструмента и оснастки для работы на фрезерных станках в соответствии с заданием</w:t>
            </w:r>
            <w:r w:rsid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.</w:t>
            </w:r>
          </w:p>
        </w:tc>
      </w:tr>
      <w:tr w:rsidR="00C83D8F" w:rsidTr="008D3355">
        <w:trPr>
          <w:trHeight w:val="118"/>
        </w:trPr>
        <w:tc>
          <w:tcPr>
            <w:tcW w:w="3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70F5" w:rsidRPr="009E7265" w:rsidRDefault="00D570F5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F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="Calibri" w:cstheme="minorBidi"/>
                <w:spacing w:val="2"/>
                <w:shd w:val="clear" w:color="auto" w:fill="FFFFFF"/>
                <w:lang w:val="ru-RU"/>
              </w:rPr>
            </w:pPr>
            <w:r w:rsidRP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 xml:space="preserve">ПК Х.3. Определять последовательность и </w:t>
            </w:r>
            <w:r w:rsidRP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оптимальные режимы обработки различных деталей на фрезерных станках в соответствии с заданием</w:t>
            </w:r>
            <w:r w:rsid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.</w:t>
            </w:r>
          </w:p>
        </w:tc>
      </w:tr>
      <w:tr w:rsidR="00C83D8F" w:rsidTr="00110E2B">
        <w:trPr>
          <w:trHeight w:val="118"/>
        </w:trPr>
        <w:tc>
          <w:tcPr>
            <w:tcW w:w="3387" w:type="dxa"/>
            <w:tcBorders>
              <w:left w:val="single" w:sz="4" w:space="0" w:color="000000"/>
              <w:right w:val="single" w:sz="4" w:space="0" w:color="000000"/>
            </w:tcBorders>
          </w:tcPr>
          <w:p w:rsidR="008D3355" w:rsidRPr="009E7265" w:rsidRDefault="008D3355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</w:p>
        </w:tc>
        <w:tc>
          <w:tcPr>
            <w:tcW w:w="6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3355" w:rsidRPr="009E7265" w:rsidRDefault="00774FF6" w:rsidP="009E7265">
            <w:pPr>
              <w:widowControl w:val="0"/>
              <w:spacing w:line="276" w:lineRule="auto"/>
              <w:ind w:left="158"/>
              <w:rPr>
                <w:rFonts w:eastAsia="Calibri" w:cstheme="minorBidi"/>
                <w:spacing w:val="2"/>
                <w:shd w:val="clear" w:color="auto" w:fill="FFFFFF"/>
                <w:lang w:val="ru-RU"/>
              </w:rPr>
            </w:pPr>
            <w:r w:rsidRP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ПК Х.4. Осуществлять технологический процесс обработки деталей на фрезерных станках с соблюдением требований к качеству, в соответствии с заданием и техническо</w:t>
            </w:r>
            <w:r w:rsidRP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й документацией</w:t>
            </w:r>
            <w:r w:rsidR="009E7265">
              <w:rPr>
                <w:rFonts w:eastAsia="Calibri" w:cstheme="minorBidi"/>
                <w:spacing w:val="2"/>
                <w:shd w:val="clear" w:color="auto" w:fill="FFFFFF"/>
                <w:lang w:val="ru-RU"/>
              </w:rPr>
              <w:t>.</w:t>
            </w:r>
          </w:p>
        </w:tc>
      </w:tr>
      <w:tr w:rsidR="00C83D8F" w:rsidTr="00110E2B">
        <w:trPr>
          <w:trHeight w:val="118"/>
        </w:trPr>
        <w:tc>
          <w:tcPr>
            <w:tcW w:w="338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355" w:rsidRPr="009E7265" w:rsidRDefault="008D3355" w:rsidP="009E7265">
            <w:pPr>
              <w:widowControl w:val="0"/>
              <w:spacing w:line="276" w:lineRule="auto"/>
              <w:rPr>
                <w:rFonts w:eastAsiaTheme="minorHAnsi" w:cstheme="minorBidi"/>
                <w:lang w:val="ru-RU"/>
              </w:rPr>
            </w:pPr>
          </w:p>
        </w:tc>
        <w:tc>
          <w:tcPr>
            <w:tcW w:w="6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355" w:rsidRPr="009E7265" w:rsidRDefault="008D3355" w:rsidP="009E7265">
            <w:pPr>
              <w:widowControl w:val="0"/>
              <w:spacing w:line="276" w:lineRule="auto"/>
              <w:ind w:hanging="3"/>
              <w:rPr>
                <w:rFonts w:eastAsia="Calibri" w:cstheme="minorBidi"/>
                <w:spacing w:val="2"/>
                <w:shd w:val="clear" w:color="auto" w:fill="FFFFFF"/>
                <w:lang w:val="ru-RU"/>
              </w:rPr>
            </w:pPr>
          </w:p>
        </w:tc>
      </w:tr>
    </w:tbl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C83D8F" w:rsidTr="009C4F8F">
        <w:tc>
          <w:tcPr>
            <w:tcW w:w="3397" w:type="dxa"/>
            <w:vMerge w:val="restart"/>
            <w:tcBorders>
              <w:top w:val="nil"/>
            </w:tcBorders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>ВД.0Х Наладка оборудования и изготовление различных деталей на токарных станках с программным управлением (по выбору)</w:t>
            </w:r>
          </w:p>
        </w:tc>
        <w:tc>
          <w:tcPr>
            <w:tcW w:w="6232" w:type="dxa"/>
            <w:tcBorders>
              <w:top w:val="nil"/>
            </w:tcBorders>
          </w:tcPr>
          <w:p w:rsidR="008D3355" w:rsidRPr="008D335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8D3355">
              <w:rPr>
                <w:shd w:val="clear" w:color="auto" w:fill="FFFFFF"/>
              </w:rPr>
              <w:t>ПК Х.1. Осуществлять подготовку, наладку</w:t>
            </w:r>
          </w:p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 и обслуживание рабочего места для работы на токарных станках с программным управлением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>ПК Х.2.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</w:t>
            </w:r>
            <w:r w:rsidRPr="009E7265">
              <w:rPr>
                <w:shd w:val="clear" w:color="auto" w:fill="FFFFFF"/>
              </w:rPr>
              <w:t>включая изготовление пробной детали и контроль параметров)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ПК Х.3.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</w:t>
            </w:r>
            <w:r w:rsidRPr="009E7265">
              <w:rPr>
                <w:shd w:val="clear" w:color="auto" w:fill="FFFFFF"/>
              </w:rPr>
              <w:t>производства, диалогового программирования с пульта управления станком</w:t>
            </w:r>
          </w:p>
        </w:tc>
      </w:tr>
      <w:tr w:rsidR="00C83D8F" w:rsidTr="008D3355">
        <w:tc>
          <w:tcPr>
            <w:tcW w:w="3397" w:type="dxa"/>
            <w:vMerge/>
            <w:tcBorders>
              <w:bottom w:val="nil"/>
            </w:tcBorders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ПК Х.4.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</w:t>
            </w:r>
            <w:r w:rsidRPr="009E7265">
              <w:rPr>
                <w:shd w:val="clear" w:color="auto" w:fill="FFFFFF"/>
              </w:rPr>
              <w:lastRenderedPageBreak/>
              <w:t>заданием</w:t>
            </w:r>
          </w:p>
        </w:tc>
      </w:tr>
      <w:tr w:rsidR="00C83D8F" w:rsidTr="008D3355">
        <w:tc>
          <w:tcPr>
            <w:tcW w:w="3397" w:type="dxa"/>
            <w:tcBorders>
              <w:top w:val="nil"/>
            </w:tcBorders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ПК </w:t>
            </w:r>
            <w:r w:rsidRPr="009E7265">
              <w:rPr>
                <w:shd w:val="clear" w:color="auto" w:fill="FFFFFF"/>
              </w:rPr>
              <w:t>Х.5. Выполнять обработку деталей на токарных станках с программным управлением с соблюдением требований к качеству, в соответствии с заданием и с технической документацией</w:t>
            </w:r>
          </w:p>
        </w:tc>
      </w:tr>
      <w:tr w:rsidR="00C83D8F" w:rsidTr="008D3355">
        <w:tc>
          <w:tcPr>
            <w:tcW w:w="3397" w:type="dxa"/>
            <w:vMerge w:val="restart"/>
          </w:tcPr>
          <w:p w:rsidR="008D3355" w:rsidRPr="009E7265" w:rsidRDefault="00774FF6" w:rsidP="009E7265">
            <w:pPr>
              <w:spacing w:line="276" w:lineRule="auto"/>
              <w:contextualSpacing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ВД.0Х Наладка оборудования и изготовление различных деталей на фрезерных станках с </w:t>
            </w:r>
            <w:r w:rsidRPr="009E7265">
              <w:rPr>
                <w:shd w:val="clear" w:color="auto" w:fill="FFFFFF"/>
              </w:rPr>
              <w:t>программным управлением (по выбору)</w:t>
            </w:r>
          </w:p>
        </w:tc>
        <w:tc>
          <w:tcPr>
            <w:tcW w:w="6232" w:type="dxa"/>
          </w:tcPr>
          <w:p w:rsidR="008D3355" w:rsidRPr="008D335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8D3355">
              <w:rPr>
                <w:shd w:val="clear" w:color="auto" w:fill="FFFFFF"/>
              </w:rPr>
              <w:t>ПК Х.1. Осуществлять подготовку, наладку</w:t>
            </w:r>
          </w:p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 и обслуживание рабочего места для работы на фрезерных станках с программным управлением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ПК Х.2. Осуществлять подготовку к использованию инструмента и оснастки для работы на </w:t>
            </w:r>
            <w:r w:rsidRPr="009E7265">
              <w:rPr>
                <w:shd w:val="clear" w:color="auto" w:fill="FFFFFF"/>
              </w:rPr>
              <w:t>фрезерных станках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>ПК Х.3. Разрабатывать управляющие программы с применением систем автоматического программирования, систем автомат</w:t>
            </w:r>
            <w:r w:rsidRPr="009E7265">
              <w:rPr>
                <w:shd w:val="clear" w:color="auto" w:fill="FFFFFF"/>
              </w:rPr>
              <w:t>изированного проектирования и систем автоматизированного производства, диалогового программирования с пульта управления станком</w:t>
            </w:r>
            <w:r w:rsidR="009E7265">
              <w:rPr>
                <w:shd w:val="clear" w:color="auto" w:fill="FFFFFF"/>
              </w:rPr>
              <w:t>.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ПК Х.4. Адаптировать разработанные управляющие программы на основе анализа входных данных, технологической и конструкторской </w:t>
            </w:r>
            <w:r w:rsidRPr="009E7265">
              <w:rPr>
                <w:shd w:val="clear" w:color="auto" w:fill="FFFFFF"/>
              </w:rPr>
              <w:t>документации</w:t>
            </w:r>
            <w:r w:rsidR="009E7265">
              <w:rPr>
                <w:shd w:val="clear" w:color="auto" w:fill="FFFFFF"/>
              </w:rPr>
              <w:t>.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>ПК Х.5. Выполнять обработку деталей на фрезерных станках с программным управлением с соблюдением требований к качеству, в соответствии с заданием и с технической документацией</w:t>
            </w:r>
          </w:p>
        </w:tc>
      </w:tr>
      <w:tr w:rsidR="00C83D8F" w:rsidTr="008D3355">
        <w:tc>
          <w:tcPr>
            <w:tcW w:w="3397" w:type="dxa"/>
            <w:vMerge w:val="restart"/>
          </w:tcPr>
          <w:p w:rsidR="008D3355" w:rsidRPr="009E7265" w:rsidRDefault="00774FF6" w:rsidP="009E7265">
            <w:pPr>
              <w:spacing w:line="276" w:lineRule="auto"/>
              <w:contextualSpacing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ВД.0Х Наладка оборудования и изготовление различных деталей на </w:t>
            </w:r>
            <w:r w:rsidR="009E7265">
              <w:rPr>
                <w:shd w:val="clear" w:color="auto" w:fill="FFFFFF"/>
              </w:rPr>
              <w:t>м</w:t>
            </w:r>
            <w:r w:rsidRPr="009E7265">
              <w:rPr>
                <w:shd w:val="clear" w:color="auto" w:fill="FFFFFF"/>
              </w:rPr>
              <w:t>ногокоординатных обрабатывающих центрах (по выбору)</w:t>
            </w: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>ПК Х.1. Осуществлять подготовку, наладку и обслуживание рабочего места для работы на многокоординатных обрабатывающих центрах с программным управлением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ПК Х.2. Осуществлять подготовку к </w:t>
            </w:r>
            <w:r w:rsidRPr="009E7265">
              <w:rPr>
                <w:shd w:val="clear" w:color="auto" w:fill="FFFFFF"/>
              </w:rPr>
              <w:t>использованию инструмента и оснастки для работы на многокоординатных обрабатывающих центрах с программным управлением в соответствии с полученным заданием (включая изготовление пробной детали и контроль параметров)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ind w:firstLine="29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>ПК Х.3. Разрабатывать управляющие прогр</w:t>
            </w:r>
            <w:r w:rsidRPr="009E7265">
              <w:rPr>
                <w:shd w:val="clear" w:color="auto" w:fill="FFFFFF"/>
              </w:rPr>
              <w:t>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на многокоординатных обрабатывающих центрах с программным упра</w:t>
            </w:r>
            <w:r w:rsidRPr="009E7265">
              <w:rPr>
                <w:shd w:val="clear" w:color="auto" w:fill="FFFFFF"/>
              </w:rPr>
              <w:t>влением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>ПК Х.4. 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</w:p>
        </w:tc>
      </w:tr>
      <w:tr w:rsidR="00C83D8F" w:rsidTr="008D3355">
        <w:tc>
          <w:tcPr>
            <w:tcW w:w="3397" w:type="dxa"/>
            <w:vMerge/>
          </w:tcPr>
          <w:p w:rsidR="008D3355" w:rsidRPr="009E7265" w:rsidRDefault="008D3355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6232" w:type="dxa"/>
          </w:tcPr>
          <w:p w:rsidR="008D3355" w:rsidRPr="009E7265" w:rsidRDefault="00774FF6" w:rsidP="009E7265">
            <w:pPr>
              <w:spacing w:line="276" w:lineRule="auto"/>
              <w:contextualSpacing/>
              <w:jc w:val="both"/>
              <w:rPr>
                <w:shd w:val="clear" w:color="auto" w:fill="FFFFFF"/>
              </w:rPr>
            </w:pPr>
            <w:r w:rsidRPr="009E7265">
              <w:rPr>
                <w:shd w:val="clear" w:color="auto" w:fill="FFFFFF"/>
              </w:rPr>
              <w:t xml:space="preserve">ПК Х.5. Выполнять обработку деталей на многокоординатных обрабатывающих центрах с программным </w:t>
            </w:r>
            <w:r w:rsidRPr="009E7265">
              <w:rPr>
                <w:shd w:val="clear" w:color="auto" w:fill="FFFFFF"/>
              </w:rPr>
              <w:t xml:space="preserve">управлением с соблюдением требований к качеству, в соответствии с </w:t>
            </w:r>
            <w:r w:rsidRPr="009E7265">
              <w:rPr>
                <w:shd w:val="clear" w:color="auto" w:fill="FFFFFF"/>
              </w:rPr>
              <w:lastRenderedPageBreak/>
              <w:t>заданием и с технической документацией</w:t>
            </w:r>
          </w:p>
        </w:tc>
      </w:tr>
    </w:tbl>
    <w:p w:rsidR="00D570F5" w:rsidRPr="009E7265" w:rsidRDefault="00D570F5" w:rsidP="009E7265">
      <w:pPr>
        <w:spacing w:line="276" w:lineRule="auto"/>
        <w:ind w:firstLine="709"/>
        <w:contextualSpacing/>
        <w:jc w:val="both"/>
        <w:rPr>
          <w:rFonts w:eastAsiaTheme="minorHAnsi"/>
          <w:i/>
          <w:iCs/>
          <w:shd w:val="clear" w:color="auto" w:fill="FFFFFF"/>
          <w:lang w:val="ru-RU"/>
        </w:rPr>
      </w:pPr>
    </w:p>
    <w:p w:rsidR="00D570F5" w:rsidRPr="00713D55" w:rsidRDefault="00774FF6" w:rsidP="001E637C">
      <w:pPr>
        <w:suppressAutoHyphens/>
        <w:spacing w:line="276" w:lineRule="auto"/>
        <w:ind w:firstLine="708"/>
        <w:jc w:val="both"/>
        <w:rPr>
          <w:rFonts w:asciiTheme="minorHAnsi" w:eastAsiaTheme="minorHAnsi" w:hAnsiTheme="minorHAnsi" w:cstheme="minorBidi"/>
          <w:iCs/>
          <w:sz w:val="22"/>
          <w:szCs w:val="22"/>
          <w:lang w:val="ru-RU"/>
        </w:rPr>
      </w:pPr>
      <w:r w:rsidRPr="00713D55">
        <w:rPr>
          <w:rFonts w:eastAsiaTheme="minorHAnsi"/>
          <w:iCs/>
          <w:lang w:val="ru-RU"/>
        </w:rPr>
        <w:t xml:space="preserve">Выпускники, освоившие программу по </w:t>
      </w:r>
      <w:r w:rsidR="009C11B8" w:rsidRPr="00713D55">
        <w:rPr>
          <w:rFonts w:eastAsia="Calibri"/>
          <w:bCs/>
          <w:iCs/>
          <w:lang w:val="ru-RU"/>
        </w:rPr>
        <w:t>профессии 15.01.38 Оператор-наладчик металлообрабатывающих станков</w:t>
      </w:r>
      <w:r w:rsidRPr="00713D55">
        <w:rPr>
          <w:rFonts w:eastAsia="Calibri"/>
          <w:iCs/>
          <w:lang w:val="ru-RU"/>
        </w:rPr>
        <w:t>,</w:t>
      </w:r>
      <w:r w:rsidRPr="00713D55">
        <w:rPr>
          <w:rFonts w:eastAsiaTheme="minorHAnsi"/>
          <w:iCs/>
          <w:lang w:val="ru-RU"/>
        </w:rPr>
        <w:t xml:space="preserve"> сдают ГИА в форме демонстрационного экзамена</w:t>
      </w:r>
      <w:r w:rsidR="006E2DA7" w:rsidRPr="00713D55">
        <w:rPr>
          <w:rFonts w:eastAsiaTheme="minorHAnsi"/>
          <w:iCs/>
          <w:lang w:val="ru-RU"/>
        </w:rPr>
        <w:t xml:space="preserve"> профильного уровня</w:t>
      </w:r>
      <w:r w:rsidRPr="00713D55">
        <w:rPr>
          <w:rFonts w:eastAsiaTheme="minorHAnsi"/>
          <w:iCs/>
          <w:lang w:val="ru-RU"/>
        </w:rPr>
        <w:t>.</w:t>
      </w:r>
    </w:p>
    <w:p w:rsidR="00875CE1" w:rsidRDefault="00875CE1" w:rsidP="00C47807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</w:p>
    <w:p w:rsidR="00D570F5" w:rsidRPr="00B63840" w:rsidRDefault="00774FF6" w:rsidP="00B63840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208" w:name="_Toc156565551"/>
      <w:r w:rsidRPr="00B63840">
        <w:rPr>
          <w:b/>
          <w:bCs/>
          <w:lang w:val="ru-RU" w:eastAsia="zh-CN"/>
        </w:rPr>
        <w:t>Примерны</w:t>
      </w:r>
      <w:r w:rsidR="001E637C" w:rsidRPr="00B63840">
        <w:rPr>
          <w:b/>
          <w:bCs/>
          <w:lang w:val="ru-RU" w:eastAsia="zh-CN"/>
        </w:rPr>
        <w:t xml:space="preserve">е требования к </w:t>
      </w:r>
      <w:r w:rsidRPr="00B63840">
        <w:rPr>
          <w:b/>
          <w:bCs/>
          <w:lang w:val="ru-RU" w:eastAsia="zh-CN"/>
        </w:rPr>
        <w:t>проведени</w:t>
      </w:r>
      <w:r w:rsidR="001E637C" w:rsidRPr="00B63840">
        <w:rPr>
          <w:b/>
          <w:bCs/>
          <w:lang w:val="ru-RU" w:eastAsia="zh-CN"/>
        </w:rPr>
        <w:t>ю</w:t>
      </w:r>
      <w:r w:rsidRPr="00B63840">
        <w:rPr>
          <w:b/>
          <w:bCs/>
          <w:lang w:val="ru-RU" w:eastAsia="zh-CN"/>
        </w:rPr>
        <w:t xml:space="preserve"> демонстрационного экзамена</w:t>
      </w:r>
      <w:bookmarkEnd w:id="208"/>
    </w:p>
    <w:p w:rsidR="006E2DA7" w:rsidRDefault="00774FF6" w:rsidP="00F041F6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>
        <w:rPr>
          <w:lang w:val="ru-RU" w:eastAsia="zh-CN"/>
        </w:rPr>
        <w:t>Д</w:t>
      </w:r>
      <w:r w:rsidRPr="006E2DA7">
        <w:rPr>
          <w:lang w:val="ru-RU" w:eastAsia="zh-CN"/>
        </w:rPr>
        <w:t xml:space="preserve">емонстрационный экзамен </w:t>
      </w:r>
      <w:r w:rsidRPr="009C11B8">
        <w:rPr>
          <w:lang w:val="ru-RU" w:eastAsia="zh-CN"/>
        </w:rPr>
        <w:t>профильного уровня</w:t>
      </w:r>
      <w:r w:rsidRPr="006E2DA7">
        <w:rPr>
          <w:lang w:val="ru-RU" w:eastAsia="zh-CN"/>
        </w:rPr>
        <w:t xml:space="preserve"> проводится по решению образовательной организации на основании заявлений выпускников</w:t>
      </w:r>
      <w:r w:rsidRPr="006E2DA7">
        <w:rPr>
          <w:lang w:val="ru-RU" w:eastAsia="zh-CN"/>
        </w:rPr>
        <w:t xml:space="preserve">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</w:t>
      </w:r>
      <w:r w:rsidRPr="006E2DA7">
        <w:rPr>
          <w:lang w:val="ru-RU" w:eastAsia="zh-CN"/>
        </w:rPr>
        <w:t>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</w:p>
    <w:p w:rsidR="00B63840" w:rsidRPr="00F041F6" w:rsidRDefault="00774FF6" w:rsidP="00F041F6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 w:rsidRPr="00F041F6">
        <w:rPr>
          <w:lang w:val="ru-RU" w:eastAsia="zh-CN"/>
        </w:rPr>
        <w:t>Демонстрационный экзамен проводит</w:t>
      </w:r>
      <w:r w:rsidRPr="00F041F6">
        <w:rPr>
          <w:lang w:val="ru-RU" w:eastAsia="zh-CN"/>
        </w:rPr>
        <w:t xml:space="preserve">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</w:t>
      </w:r>
      <w:r w:rsidR="00F041F6">
        <w:rPr>
          <w:lang w:val="ru-RU" w:eastAsia="zh-CN"/>
        </w:rPr>
        <w:t>–</w:t>
      </w:r>
      <w:r w:rsidRPr="00F041F6">
        <w:rPr>
          <w:lang w:val="ru-RU" w:eastAsia="zh-CN"/>
        </w:rPr>
        <w:t xml:space="preserve"> оценочные материалы), выбранные образовательной организацией, исходя из содержания реализуемой о</w:t>
      </w:r>
      <w:r w:rsidRPr="00F041F6">
        <w:rPr>
          <w:lang w:val="ru-RU" w:eastAsia="zh-CN"/>
        </w:rPr>
        <w:t>бразовательной программы, из размещенных на официальном сайте оператора в сети «Интернет» единых оценочных материалов.</w:t>
      </w:r>
    </w:p>
    <w:p w:rsidR="00B63840" w:rsidRDefault="00774FF6" w:rsidP="00131643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 w:rsidRPr="00B63840">
        <w:rPr>
          <w:lang w:val="ru-RU" w:eastAsia="zh-CN"/>
        </w:rPr>
        <w:t xml:space="preserve">Комплект оценочной документации </w:t>
      </w:r>
      <w:r>
        <w:rPr>
          <w:lang w:val="ru-RU" w:eastAsia="zh-CN"/>
        </w:rPr>
        <w:t xml:space="preserve">(КОД) </w:t>
      </w:r>
      <w:r w:rsidRPr="00B63840">
        <w:rPr>
          <w:lang w:val="ru-RU" w:eastAsia="zh-CN"/>
        </w:rPr>
        <w:t xml:space="preserve">включает комплекс требований для проведения демонстрационного экзамена, перечень </w:t>
      </w:r>
      <w:r w:rsidRPr="00B63840">
        <w:rPr>
          <w:lang w:val="ru-RU" w:eastAsia="zh-CN"/>
        </w:rPr>
        <w:t>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7B13D6" w:rsidRDefault="007B13D6" w:rsidP="0051713F">
      <w:pPr>
        <w:suppressAutoHyphens/>
        <w:spacing w:line="276" w:lineRule="auto"/>
        <w:contextualSpacing/>
        <w:jc w:val="center"/>
        <w:rPr>
          <w:b/>
          <w:bCs/>
          <w:color w:val="FF0000"/>
          <w:shd w:val="clear" w:color="auto" w:fill="FFFFFF"/>
          <w:lang w:val="ru-RU" w:eastAsia="zh-CN"/>
        </w:rPr>
        <w:sectPr w:rsidR="007B13D6" w:rsidSect="00DD47A1">
          <w:headerReference w:type="default" r:id="rId45"/>
          <w:pgSz w:w="11907" w:h="16840"/>
          <w:pgMar w:top="1134" w:right="567" w:bottom="1134" w:left="1701" w:header="567" w:footer="709" w:gutter="0"/>
          <w:pgNumType w:start="1"/>
          <w:cols w:space="720"/>
          <w:titlePg/>
          <w:docGrid w:linePitch="299"/>
        </w:sectPr>
      </w:pPr>
    </w:p>
    <w:p w:rsidR="006C742D" w:rsidRDefault="00774FF6" w:rsidP="006C742D">
      <w:pPr>
        <w:keepNext/>
        <w:spacing w:after="200" w:line="276" w:lineRule="auto"/>
        <w:ind w:firstLine="709"/>
        <w:jc w:val="right"/>
        <w:rPr>
          <w:b/>
          <w:lang w:val="ru-RU" w:eastAsia="ru-RU"/>
        </w:rPr>
      </w:pPr>
      <w:bookmarkStart w:id="209" w:name="_Hlk159931725"/>
      <w:bookmarkStart w:id="210" w:name="_Hlk75278658"/>
      <w:r>
        <w:rPr>
          <w:b/>
          <w:lang w:val="ru-RU" w:eastAsia="ru-RU"/>
        </w:rPr>
        <w:lastRenderedPageBreak/>
        <w:t xml:space="preserve">ПРИЛОЖЕНИЕ </w:t>
      </w:r>
      <w:r w:rsidR="001138C1">
        <w:rPr>
          <w:b/>
          <w:lang w:val="ru-RU" w:eastAsia="ru-RU"/>
        </w:rPr>
        <w:t>5</w:t>
      </w:r>
    </w:p>
    <w:p w:rsidR="006C742D" w:rsidRPr="00441AA9" w:rsidRDefault="00774FF6" w:rsidP="00A54AAF">
      <w:pPr>
        <w:keepNext/>
        <w:spacing w:line="276" w:lineRule="auto"/>
        <w:jc w:val="right"/>
        <w:outlineLvl w:val="0"/>
        <w:rPr>
          <w:b/>
          <w:bCs/>
          <w:kern w:val="32"/>
          <w:lang w:val="ru-RU" w:eastAsia="x-none"/>
        </w:rPr>
      </w:pPr>
      <w:r>
        <w:rPr>
          <w:b/>
          <w:bCs/>
          <w:kern w:val="32"/>
          <w:lang w:val="ru-RU" w:eastAsia="x-none"/>
        </w:rPr>
        <w:t xml:space="preserve">к </w:t>
      </w:r>
      <w:r w:rsidR="00E43F6B">
        <w:rPr>
          <w:b/>
          <w:bCs/>
          <w:kern w:val="32"/>
          <w:lang w:val="ru-RU" w:eastAsia="x-none"/>
        </w:rPr>
        <w:t>ПОП-П</w:t>
      </w:r>
      <w:r>
        <w:rPr>
          <w:b/>
          <w:bCs/>
          <w:kern w:val="32"/>
          <w:lang w:val="ru-RU" w:eastAsia="x-none"/>
        </w:rPr>
        <w:t xml:space="preserve"> </w:t>
      </w:r>
      <w:bookmarkStart w:id="211" w:name="_Hlk163122179_0"/>
      <w:r>
        <w:rPr>
          <w:b/>
          <w:bCs/>
          <w:kern w:val="32"/>
          <w:lang w:val="ru-RU" w:eastAsia="x-none"/>
        </w:rPr>
        <w:t xml:space="preserve">по </w:t>
      </w:r>
      <w:bookmarkStart w:id="212" w:name="_Hlk147906861_0"/>
      <w:r w:rsidRPr="00DA7C5D">
        <w:rPr>
          <w:b/>
          <w:bCs/>
          <w:kern w:val="32"/>
          <w:lang w:val="ru-RU" w:eastAsia="x-none"/>
        </w:rPr>
        <w:t xml:space="preserve">профессии </w:t>
      </w:r>
      <w:r>
        <w:rPr>
          <w:b/>
          <w:bCs/>
          <w:color w:val="0070C0"/>
          <w:kern w:val="32"/>
          <w:lang w:val="ru-RU" w:eastAsia="x-none"/>
        </w:rPr>
        <w:br/>
      </w:r>
      <w:bookmarkEnd w:id="212"/>
      <w:r w:rsidR="00DA7C5D" w:rsidRPr="00197AC0">
        <w:rPr>
          <w:b/>
          <w:lang w:val="ru-RU" w:eastAsia="ru-RU"/>
        </w:rPr>
        <w:t>15.01.</w:t>
      </w:r>
      <w:r w:rsidR="00441AA9" w:rsidRPr="00441AA9">
        <w:rPr>
          <w:b/>
          <w:lang w:val="ru-RU" w:eastAsia="ru-RU"/>
        </w:rPr>
        <w:t>3</w:t>
      </w:r>
      <w:r w:rsidR="00A54AAF">
        <w:rPr>
          <w:b/>
          <w:lang w:val="ru-RU" w:eastAsia="ru-RU"/>
        </w:rPr>
        <w:t>8</w:t>
      </w:r>
      <w:r w:rsidR="00441AA9" w:rsidRPr="00441AA9">
        <w:rPr>
          <w:b/>
          <w:lang w:val="ru-RU" w:eastAsia="ru-RU"/>
        </w:rPr>
        <w:t xml:space="preserve"> </w:t>
      </w:r>
      <w:r w:rsidR="00A54AAF" w:rsidRPr="00A54AAF">
        <w:rPr>
          <w:b/>
          <w:lang w:val="ru-RU" w:eastAsia="ru-RU"/>
        </w:rPr>
        <w:t>Оператор-наладчик металлообрабатывающих станков</w:t>
      </w:r>
    </w:p>
    <w:bookmarkEnd w:id="211"/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EF062D" w:rsidRPr="00EF062D" w:rsidRDefault="00EF062D" w:rsidP="00EF062D">
      <w:pPr>
        <w:spacing w:after="384" w:line="265" w:lineRule="auto"/>
        <w:ind w:left="276" w:right="288" w:hanging="10"/>
        <w:jc w:val="right"/>
        <w:rPr>
          <w:color w:val="000000"/>
          <w:szCs w:val="22"/>
          <w:lang w:val="ru-RU"/>
        </w:rPr>
      </w:pPr>
    </w:p>
    <w:p w:rsidR="008645F7" w:rsidRDefault="008645F7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8645F7" w:rsidRDefault="008645F7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757808" w:rsidRDefault="00774FF6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  <w:r w:rsidRPr="009D16CD">
        <w:rPr>
          <w:b/>
          <w:color w:val="000000"/>
          <w:lang w:val="ru-RU"/>
        </w:rPr>
        <w:t>ПРИМЕРНАЯ РАБОЧАЯ ПРОГРАММА ВОСПИТАНИЯ</w:t>
      </w:r>
    </w:p>
    <w:p w:rsidR="00757808" w:rsidRDefault="00757808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757808" w:rsidRDefault="00774FF6" w:rsidP="00757808">
      <w:pPr>
        <w:shd w:val="clear" w:color="auto" w:fill="FFFFFF"/>
        <w:jc w:val="center"/>
        <w:rPr>
          <w:szCs w:val="22"/>
          <w:lang w:val="ru-RU" w:eastAsia="ru-RU"/>
        </w:rPr>
      </w:pPr>
      <w:r>
        <w:rPr>
          <w:szCs w:val="22"/>
          <w:lang w:val="ru-RU" w:eastAsia="ru-RU"/>
        </w:rPr>
        <w:t xml:space="preserve">Примерная рабочая программа воспитания разрабатывается </w:t>
      </w:r>
      <w:r>
        <w:rPr>
          <w:szCs w:val="22"/>
          <w:lang w:val="ru-RU" w:eastAsia="ru-RU"/>
        </w:rPr>
        <w:br/>
        <w:t xml:space="preserve">на основе примерной программы воспитания по УГПС 15.00.00 Машиностроение, одобренной ФУМО Протоколом от 18.08.2023 № 6 и размещенной в реестре </w:t>
      </w:r>
      <w:r>
        <w:rPr>
          <w:szCs w:val="22"/>
          <w:lang w:val="ru-RU" w:eastAsia="ru-RU"/>
        </w:rPr>
        <w:br/>
        <w:t xml:space="preserve">по ссылки: </w:t>
      </w:r>
      <w:hyperlink r:id="rId46" w:history="1">
        <w:r>
          <w:rPr>
            <w:rFonts w:ascii="Calibri" w:hAnsi="Calibri"/>
            <w:color w:val="0000FF"/>
            <w:sz w:val="22"/>
            <w:szCs w:val="22"/>
            <w:u w:val="single"/>
            <w:lang w:val="ru-RU" w:eastAsia="ru-RU"/>
          </w:rPr>
          <w:t>https://reestrspo.firpo.ru/usefulResource/8</w:t>
        </w:r>
      </w:hyperlink>
    </w:p>
    <w:p w:rsidR="00EF062D" w:rsidRDefault="00774FF6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  <w:r w:rsidRPr="009D16CD">
        <w:rPr>
          <w:b/>
          <w:color w:val="000000"/>
          <w:lang w:val="ru-RU"/>
        </w:rPr>
        <w:br/>
      </w: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bookmarkEnd w:id="209"/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color w:val="000000"/>
          <w:lang w:val="ru-RU"/>
        </w:rPr>
      </w:pPr>
    </w:p>
    <w:p w:rsidR="0031417E" w:rsidRDefault="0031417E" w:rsidP="00757808">
      <w:pPr>
        <w:spacing w:after="56" w:line="265" w:lineRule="auto"/>
        <w:ind w:right="302"/>
        <w:rPr>
          <w:color w:val="000000"/>
          <w:szCs w:val="22"/>
          <w:lang w:val="ru-RU"/>
        </w:rPr>
      </w:pPr>
    </w:p>
    <w:p w:rsidR="0031417E" w:rsidRDefault="0031417E" w:rsidP="00EF062D">
      <w:pPr>
        <w:spacing w:after="56" w:line="265" w:lineRule="auto"/>
        <w:ind w:left="276" w:right="302" w:hanging="10"/>
        <w:jc w:val="center"/>
        <w:rPr>
          <w:color w:val="000000"/>
          <w:szCs w:val="22"/>
          <w:lang w:val="ru-RU"/>
        </w:rPr>
      </w:pPr>
    </w:p>
    <w:p w:rsidR="0031417E" w:rsidRDefault="0031417E" w:rsidP="00EF062D">
      <w:pPr>
        <w:spacing w:after="56" w:line="265" w:lineRule="auto"/>
        <w:ind w:left="276" w:right="302" w:hanging="10"/>
        <w:jc w:val="center"/>
        <w:rPr>
          <w:color w:val="000000"/>
          <w:szCs w:val="22"/>
          <w:lang w:val="ru-RU"/>
        </w:rPr>
      </w:pPr>
    </w:p>
    <w:p w:rsidR="00995AA8" w:rsidRDefault="00995AA8" w:rsidP="009746A7">
      <w:pPr>
        <w:spacing w:after="56" w:line="265" w:lineRule="auto"/>
        <w:ind w:right="302"/>
        <w:rPr>
          <w:color w:val="000000"/>
          <w:szCs w:val="22"/>
          <w:lang w:val="ru-RU"/>
        </w:rPr>
      </w:pPr>
    </w:p>
    <w:p w:rsidR="00A54AAF" w:rsidRDefault="00A54AAF" w:rsidP="00995AA8">
      <w:pPr>
        <w:spacing w:after="56" w:line="265" w:lineRule="auto"/>
        <w:ind w:left="276" w:right="302" w:hanging="10"/>
        <w:jc w:val="center"/>
        <w:rPr>
          <w:b/>
          <w:color w:val="000000"/>
          <w:szCs w:val="22"/>
          <w:lang w:val="ru-RU"/>
        </w:rPr>
      </w:pPr>
    </w:p>
    <w:p w:rsidR="00B85444" w:rsidRPr="009D16CD" w:rsidRDefault="00774FF6" w:rsidP="00995AA8">
      <w:pPr>
        <w:spacing w:after="56" w:line="265" w:lineRule="auto"/>
        <w:ind w:left="276" w:right="302" w:hanging="10"/>
        <w:jc w:val="center"/>
        <w:rPr>
          <w:b/>
          <w:color w:val="000000"/>
          <w:szCs w:val="22"/>
          <w:lang w:val="ru-RU"/>
        </w:rPr>
      </w:pPr>
      <w:r w:rsidRPr="009D16CD">
        <w:rPr>
          <w:b/>
          <w:color w:val="000000"/>
          <w:szCs w:val="22"/>
          <w:lang w:val="ru-RU"/>
        </w:rPr>
        <w:t>202</w:t>
      </w:r>
      <w:r w:rsidR="00DA7C5D">
        <w:rPr>
          <w:b/>
          <w:color w:val="000000"/>
          <w:szCs w:val="22"/>
          <w:lang w:val="ru-RU"/>
        </w:rPr>
        <w:t>4</w:t>
      </w:r>
      <w:r w:rsidR="009D16CD" w:rsidRPr="009D16CD">
        <w:rPr>
          <w:b/>
          <w:color w:val="000000"/>
          <w:szCs w:val="22"/>
          <w:lang w:val="ru-RU"/>
        </w:rPr>
        <w:t xml:space="preserve"> г.</w:t>
      </w:r>
      <w:bookmarkEnd w:id="210"/>
    </w:p>
    <w:sectPr w:rsidR="00B85444" w:rsidRPr="009D16CD" w:rsidSect="006C742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4FF6" w:rsidRDefault="00774FF6">
      <w:r>
        <w:separator/>
      </w:r>
    </w:p>
  </w:endnote>
  <w:endnote w:type="continuationSeparator" w:id="0">
    <w:p w:rsidR="00774FF6" w:rsidRDefault="0077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@Batang">
    <w:altName w:val="@Malgun Gothic Semilight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774F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774F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774F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71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774F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74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774FF6" w:rsidP="00733AEF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B12EC8">
      <w:rPr>
        <w:rStyle w:val="af4"/>
        <w:noProof/>
      </w:rPr>
      <w:t>3</w:t>
    </w:r>
    <w:r>
      <w:rPr>
        <w:rStyle w:val="af4"/>
      </w:rPr>
      <w:fldChar w:fldCharType="end"/>
    </w:r>
  </w:p>
  <w:p w:rsidR="0037301B" w:rsidRDefault="0037301B" w:rsidP="00733AEF">
    <w:pPr>
      <w:pStyle w:val="a5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37301B" w:rsidP="00285FE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4FF6" w:rsidRDefault="00774FF6">
      <w:r>
        <w:separator/>
      </w:r>
    </w:p>
  </w:footnote>
  <w:footnote w:type="continuationSeparator" w:id="0">
    <w:p w:rsidR="00774FF6" w:rsidRDefault="00774FF6">
      <w:r>
        <w:continuationSeparator/>
      </w:r>
    </w:p>
  </w:footnote>
  <w:footnote w:id="1">
    <w:p w:rsidR="00C83D8F" w:rsidRDefault="00774FF6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ПОП-П СПО</w:t>
      </w:r>
    </w:p>
  </w:footnote>
  <w:footnote w:id="2">
    <w:p w:rsidR="00C83D8F" w:rsidRDefault="00774FF6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ПОП-П СПО</w:t>
      </w:r>
    </w:p>
  </w:footnote>
  <w:footnote w:id="3">
    <w:p w:rsidR="00C83D8F" w:rsidRDefault="00774FF6">
      <w:pPr>
        <w:pStyle w:val="Footnote"/>
      </w:pPr>
      <w:r>
        <w:rPr>
          <w:vertAlign w:val="superscript"/>
        </w:rPr>
        <w:footnoteRef/>
      </w:r>
      <w:r>
        <w:t xml:space="preserve"> Указывается код </w:t>
      </w:r>
      <w:r>
        <w:t>профессионального стандарта из п.3.2 ПОП-П СПО</w:t>
      </w:r>
    </w:p>
  </w:footnote>
  <w:footnote w:id="4">
    <w:p w:rsidR="00C83D8F" w:rsidRDefault="00774FF6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ПОП-П СПО</w:t>
      </w:r>
    </w:p>
  </w:footnote>
  <w:footnote w:id="5">
    <w:p w:rsidR="00C83D8F" w:rsidRDefault="00774FF6">
      <w:pPr>
        <w:pStyle w:val="Footnote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Заполняется по результатам проведенного анализа запросов работодателя и выявления дефицитов.</w:t>
      </w:r>
    </w:p>
  </w:footnote>
  <w:footnote w:id="6">
    <w:p w:rsidR="00C83D8F" w:rsidRDefault="00774FF6">
      <w:pPr>
        <w:jc w:val="both"/>
        <w:rPr>
          <w:color w:val="000000"/>
          <w:sz w:val="18"/>
        </w:rPr>
      </w:pPr>
      <w:r>
        <w:rPr>
          <w:color w:val="000000"/>
          <w:sz w:val="18"/>
          <w:vertAlign w:val="superscript"/>
        </w:rPr>
        <w:footnoteRef/>
      </w:r>
      <w:r>
        <w:rPr>
          <w:color w:val="000000"/>
          <w:sz w:val="18"/>
        </w:rPr>
        <w:t xml:space="preserve">Форму календарного учебного графика (КУГ) образовательная организация разрабатывает для каждого курса и семестра обучения. В КУГ указывается количество часов, включающих </w:t>
      </w:r>
      <w:r>
        <w:rPr>
          <w:color w:val="000000"/>
          <w:sz w:val="18"/>
        </w:rPr>
        <w:br/>
        <w:t xml:space="preserve"> самостоятельную работу. Суммарная недельная нагрузка не должна превышать 36 часов.</w:t>
      </w:r>
    </w:p>
  </w:footnote>
  <w:footnote w:id="7">
    <w:p w:rsidR="00C83D8F" w:rsidRDefault="00774FF6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  <w:footnote w:id="8">
    <w:p w:rsidR="0020413C" w:rsidRDefault="00774FF6" w:rsidP="0020413C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 xml:space="preserve">Берутся сведения, указанные по </w:t>
      </w:r>
      <w:r>
        <w:rPr>
          <w:i/>
          <w:iCs/>
          <w:lang w:val="ru-RU"/>
        </w:rPr>
        <w:t>данному виду деятельности в п. 4.2.</w:t>
      </w:r>
    </w:p>
  </w:footnote>
  <w:footnote w:id="9">
    <w:p w:rsidR="00E52263" w:rsidRPr="00EB5BB1" w:rsidRDefault="00774FF6" w:rsidP="00E52263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3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0">
    <w:p w:rsidR="00565237" w:rsidRPr="00EB5BB1" w:rsidRDefault="00774FF6" w:rsidP="00565237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3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1">
    <w:p w:rsidR="00490CA2" w:rsidRPr="00EB5BB1" w:rsidRDefault="00774FF6" w:rsidP="00490CA2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3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2">
    <w:p w:rsidR="00490CA2" w:rsidRPr="00EB5BB1" w:rsidRDefault="00774FF6" w:rsidP="00490CA2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3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3">
    <w:p w:rsidR="00490CA2" w:rsidRPr="00EB5BB1" w:rsidRDefault="00774FF6" w:rsidP="00490CA2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3"/>
          <w:sz w:val="18"/>
          <w:lang w:val="ru-RU"/>
        </w:rPr>
        <w:t>Самостоятельная работа в рамках образовательной прог</w:t>
      </w:r>
      <w:r w:rsidRPr="00EB5BB1">
        <w:rPr>
          <w:rStyle w:val="af3"/>
          <w:sz w:val="18"/>
          <w:lang w:val="ru-RU"/>
        </w:rPr>
        <w:t>раммы планируется образовательной организацией.</w:t>
      </w:r>
    </w:p>
  </w:footnote>
  <w:footnote w:id="14">
    <w:p w:rsidR="0020413C" w:rsidRDefault="00774FF6" w:rsidP="0020413C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5">
    <w:p w:rsidR="00203A9C" w:rsidRPr="00A056DC" w:rsidRDefault="00774FF6" w:rsidP="00203A9C">
      <w:pPr>
        <w:pStyle w:val="af1"/>
        <w:suppressAutoHyphens/>
        <w:jc w:val="both"/>
        <w:rPr>
          <w:i/>
          <w:lang w:val="ru-RU"/>
        </w:rPr>
      </w:pPr>
      <w:r w:rsidRPr="00A056DC">
        <w:rPr>
          <w:rStyle w:val="af0"/>
          <w:i/>
        </w:rPr>
        <w:footnoteRef/>
      </w:r>
      <w:r w:rsidRPr="00A056DC">
        <w:rPr>
          <w:i/>
          <w:lang w:val="ru-RU"/>
        </w:rPr>
        <w:t xml:space="preserve"> Если учебным планом предусмотрена самостоятельная работа по данной учебной дисциплине, должна быть указана её примерная тематика, объем нагрузки и результаты на освоение которых она ориентирована (ПК и ОК).</w:t>
      </w:r>
    </w:p>
  </w:footnote>
  <w:footnote w:id="16">
    <w:p w:rsidR="00173B09" w:rsidRDefault="00774FF6" w:rsidP="00173B09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</w:t>
      </w:r>
      <w:r>
        <w:rPr>
          <w:i/>
          <w:iCs/>
          <w:lang w:val="ru-RU"/>
        </w:rPr>
        <w:t>ятельности в п. 4.2.</w:t>
      </w:r>
    </w:p>
  </w:footnote>
  <w:footnote w:id="17">
    <w:p w:rsidR="00173B09" w:rsidRPr="00DB7B6A" w:rsidRDefault="00774FF6" w:rsidP="00173B09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Строка остается, если предусмотрено УП наличие курсового проекта (работы) в структуре дисциплины</w:t>
      </w:r>
    </w:p>
  </w:footnote>
  <w:footnote w:id="18">
    <w:p w:rsidR="00173B09" w:rsidRDefault="00774FF6" w:rsidP="00173B09">
      <w:pPr>
        <w:pStyle w:val="af1"/>
        <w:rPr>
          <w:i/>
          <w:iCs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9">
    <w:p w:rsidR="00173B09" w:rsidRPr="00DB7B6A" w:rsidRDefault="00774FF6" w:rsidP="00173B09">
      <w:pPr>
        <w:pStyle w:val="af1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Строка остается, если предусмотрено УП наличие курсового проекта </w:t>
      </w:r>
      <w:r>
        <w:rPr>
          <w:lang w:val="ru-RU"/>
        </w:rPr>
        <w:t>(работы) в структуре дисциплины</w:t>
      </w:r>
    </w:p>
  </w:footnote>
  <w:footnote w:id="20">
    <w:p w:rsidR="002D3AE8" w:rsidRDefault="00774FF6" w:rsidP="002D3AE8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1">
    <w:p w:rsidR="002D3AE8" w:rsidRDefault="00774FF6" w:rsidP="002D3AE8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</w:t>
      </w:r>
      <w:r>
        <w:rPr>
          <w:lang w:val="ru-RU"/>
        </w:rPr>
        <w:t>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2">
    <w:p w:rsidR="002D3AE8" w:rsidRDefault="00774FF6" w:rsidP="002D3AE8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</w:t>
      </w:r>
      <w:r>
        <w:rPr>
          <w:lang w:val="ru-RU"/>
        </w:rPr>
        <w:t xml:space="preserve"> основной профессиональной образовательной программы.</w:t>
      </w:r>
    </w:p>
  </w:footnote>
  <w:footnote w:id="23">
    <w:p w:rsidR="002D3AE8" w:rsidRDefault="00774FF6" w:rsidP="002D3AE8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4">
    <w:p w:rsidR="002D3AE8" w:rsidRDefault="00774FF6" w:rsidP="002D3AE8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</w:t>
      </w:r>
      <w:r>
        <w:rPr>
          <w:lang w:val="ru-RU"/>
        </w:rPr>
        <w:t>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5">
    <w:p w:rsidR="002D3AE8" w:rsidRDefault="00774FF6" w:rsidP="002D3AE8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</w:t>
      </w:r>
      <w:r>
        <w:rPr>
          <w:lang w:val="ru-RU"/>
        </w:rPr>
        <w:t>рганизацией самостоятельно при формировании основной профессиональной образовательной программы.</w:t>
      </w:r>
    </w:p>
  </w:footnote>
  <w:footnote w:id="26">
    <w:p w:rsidR="00433F6E" w:rsidRDefault="00774FF6" w:rsidP="00433F6E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</w:t>
      </w:r>
      <w:r>
        <w:rPr>
          <w:lang w:val="ru-RU"/>
        </w:rPr>
        <w:t xml:space="preserve"> программы.</w:t>
      </w:r>
    </w:p>
  </w:footnote>
  <w:footnote w:id="27">
    <w:p w:rsidR="00433F6E" w:rsidRDefault="00774FF6" w:rsidP="00433F6E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8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</w:t>
      </w:r>
      <w:r>
        <w:rPr>
          <w:lang w:val="ru-RU"/>
        </w:rPr>
        <w:t>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9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</w:t>
      </w:r>
      <w:r>
        <w:rPr>
          <w:lang w:val="ru-RU"/>
        </w:rPr>
        <w:t>и основной профессиональной образовательной программы.</w:t>
      </w:r>
    </w:p>
  </w:footnote>
  <w:footnote w:id="30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1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</w:t>
      </w:r>
      <w:r>
        <w:rPr>
          <w:lang w:val="ru-RU"/>
        </w:rPr>
        <w:t>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2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</w:t>
      </w:r>
      <w:r>
        <w:rPr>
          <w:lang w:val="ru-RU"/>
        </w:rPr>
        <w:t>зацией при формировании основной профессиональной образовательной программы.</w:t>
      </w:r>
    </w:p>
  </w:footnote>
  <w:footnote w:id="33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</w:t>
      </w:r>
      <w:r>
        <w:rPr>
          <w:lang w:val="ru-RU"/>
        </w:rPr>
        <w:t>й программы.</w:t>
      </w:r>
    </w:p>
  </w:footnote>
  <w:footnote w:id="34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5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6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</w:t>
      </w:r>
      <w:r>
        <w:rPr>
          <w:lang w:val="ru-RU"/>
        </w:rPr>
        <w:t>няется образовательной организацией при формировании основной профессиональной образовательной программы.</w:t>
      </w:r>
    </w:p>
  </w:footnote>
  <w:footnote w:id="37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</w:t>
      </w:r>
      <w:r>
        <w:rPr>
          <w:lang w:val="ru-RU"/>
        </w:rPr>
        <w:t>офессиональной образовательной программы.</w:t>
      </w:r>
    </w:p>
  </w:footnote>
  <w:footnote w:id="38">
    <w:p w:rsidR="00433F6E" w:rsidRDefault="00774FF6" w:rsidP="00433F6E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9">
    <w:p w:rsidR="00433F6E" w:rsidRDefault="00774FF6" w:rsidP="00433F6E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</w:t>
      </w:r>
      <w:r>
        <w:rPr>
          <w:lang w:val="ru-RU"/>
        </w:rPr>
        <w:t>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0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</w:t>
      </w:r>
      <w:r>
        <w:rPr>
          <w:lang w:val="ru-RU"/>
        </w:rPr>
        <w:t>рмировании основной профессиональной образовательной программы.</w:t>
      </w:r>
    </w:p>
  </w:footnote>
  <w:footnote w:id="41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2">
    <w:p w:rsidR="00AD1432" w:rsidRPr="00003D6B" w:rsidRDefault="00774FF6" w:rsidP="00AD1432">
      <w:pPr>
        <w:pStyle w:val="af1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0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>образовательной организацией при формировании основной профессиональной образовательной программы.</w:t>
      </w:r>
    </w:p>
  </w:footnote>
  <w:footnote w:id="43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</w:t>
      </w:r>
      <w:r>
        <w:rPr>
          <w:lang w:val="ru-RU"/>
        </w:rPr>
        <w:t>й образовательной программы.</w:t>
      </w:r>
    </w:p>
  </w:footnote>
  <w:footnote w:id="44">
    <w:p w:rsidR="00AD1432" w:rsidRDefault="00774FF6" w:rsidP="00AD143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5">
    <w:p w:rsidR="00AD1432" w:rsidRPr="00003D6B" w:rsidRDefault="00774FF6" w:rsidP="00AD1432">
      <w:pPr>
        <w:pStyle w:val="af1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0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>образовательной орга</w:t>
      </w:r>
      <w:r>
        <w:rPr>
          <w:lang w:val="ru-RU"/>
        </w:rPr>
        <w:t>низацией при формировании основной профессиональной образовательной программы.</w:t>
      </w:r>
    </w:p>
  </w:footnote>
  <w:footnote w:id="46">
    <w:p w:rsidR="00AD1432" w:rsidRPr="00E403F4" w:rsidRDefault="00774FF6" w:rsidP="00AD1432">
      <w:pPr>
        <w:pStyle w:val="af1"/>
        <w:jc w:val="both"/>
        <w:rPr>
          <w:sz w:val="16"/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</w:t>
      </w:r>
      <w:r w:rsidRPr="00D20F6B">
        <w:rPr>
          <w:szCs w:val="24"/>
          <w:lang w:val="ru-RU"/>
        </w:rPr>
        <w:t>Указывается при необходимости применения программного обеспечения в соответствии с квалификацией выпускника СПО</w:t>
      </w:r>
      <w:r>
        <w:rPr>
          <w:szCs w:val="24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C83D8F">
    <w:pPr>
      <w:pStyle w:val="a3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:rsidR="00E52B01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87B">
          <w:rPr>
            <w:noProof/>
          </w:rPr>
          <w:t>3</w:t>
        </w:r>
        <w:r>
          <w:fldChar w:fldCharType="end"/>
        </w:r>
      </w:p>
    </w:sdtContent>
  </w:sdt>
  <w:p w:rsidR="00E52B01" w:rsidRDefault="00E52B01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445E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4445E" w:rsidRDefault="0044445E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598351"/>
      <w:docPartObj>
        <w:docPartGallery w:val="Page Numbers (Top of Page)"/>
        <w:docPartUnique/>
      </w:docPartObj>
    </w:sdtPr>
    <w:sdtEndPr/>
    <w:sdtContent>
      <w:p w:rsidR="0044445E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44445E" w:rsidRDefault="0044445E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445E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4445E" w:rsidRDefault="0044445E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4115151"/>
      <w:docPartObj>
        <w:docPartGallery w:val="Page Numbers (Top of Page)"/>
        <w:docPartUnique/>
      </w:docPartObj>
    </w:sdtPr>
    <w:sdtEndPr/>
    <w:sdtContent>
      <w:p w:rsidR="0044445E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44445E" w:rsidRDefault="0044445E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445E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4445E" w:rsidRDefault="0044445E">
    <w:pPr>
      <w:pStyle w:val="a3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0201680"/>
      <w:docPartObj>
        <w:docPartGallery w:val="Page Numbers (Top of Page)"/>
        <w:docPartUnique/>
      </w:docPartObj>
    </w:sdtPr>
    <w:sdtEndPr/>
    <w:sdtContent>
      <w:p w:rsidR="0044445E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:rsidR="0044445E" w:rsidRDefault="0044445E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445E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4445E" w:rsidRDefault="0044445E">
    <w:pPr>
      <w:pStyle w:val="a3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5178963"/>
      <w:docPartObj>
        <w:docPartGallery w:val="Page Numbers (Top of Page)"/>
        <w:docPartUnique/>
      </w:docPartObj>
    </w:sdtPr>
    <w:sdtEndPr/>
    <w:sdtContent>
      <w:p w:rsidR="0044445E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72</w:t>
        </w:r>
        <w:r>
          <w:fldChar w:fldCharType="end"/>
        </w:r>
      </w:p>
    </w:sdtContent>
  </w:sdt>
  <w:p w:rsidR="0044445E" w:rsidRDefault="0044445E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5BB1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EB5BB1" w:rsidRDefault="00EB5B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C83D8F">
    <w:pPr>
      <w:pStyle w:val="a3"/>
      <w:jc w:val="center"/>
      <w:rPr>
        <w:rFonts w:ascii="Times New Roman" w:hAnsi="Times New Roman"/>
        <w:sz w:val="24"/>
      </w:rPr>
    </w:pPr>
  </w:p>
  <w:p w:rsidR="00C83D8F" w:rsidRDefault="00C83D8F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897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63897" w:rsidRDefault="00C63897">
    <w:pPr>
      <w:pStyle w:val="a3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432265"/>
      <w:docPartObj>
        <w:docPartGallery w:val="Page Numbers (Top of Page)"/>
        <w:docPartUnique/>
      </w:docPartObj>
    </w:sdtPr>
    <w:sdtEndPr/>
    <w:sdtContent>
      <w:p w:rsidR="00E52B01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87B">
          <w:rPr>
            <w:noProof/>
          </w:rPr>
          <w:t>3</w:t>
        </w:r>
        <w:r>
          <w:fldChar w:fldCharType="end"/>
        </w:r>
      </w:p>
    </w:sdtContent>
  </w:sdt>
  <w:p w:rsidR="00E52B01" w:rsidRDefault="00E52B01">
    <w:pPr>
      <w:pStyle w:val="a3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3B09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173B09" w:rsidRDefault="00173B09">
    <w:pPr>
      <w:pStyle w:val="a3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2758502"/>
      <w:docPartObj>
        <w:docPartGallery w:val="Page Numbers (Top of Page)"/>
        <w:docPartUnique/>
      </w:docPartObj>
    </w:sdtPr>
    <w:sdtEndPr/>
    <w:sdtContent>
      <w:p w:rsidR="00173B09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173B09" w:rsidRDefault="00173B09">
    <w:pPr>
      <w:pStyle w:val="a3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3B09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173B09" w:rsidRDefault="00173B09">
    <w:pPr>
      <w:pStyle w:val="a3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4440872"/>
      <w:docPartObj>
        <w:docPartGallery w:val="Page Numbers (Top of Page)"/>
        <w:docPartUnique/>
      </w:docPartObj>
    </w:sdtPr>
    <w:sdtEndPr/>
    <w:sdtContent>
      <w:p w:rsidR="00173B09" w:rsidRDefault="0077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173B09" w:rsidRDefault="00173B09">
    <w:pPr>
      <w:pStyle w:val="a3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5BB1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EB5BB1" w:rsidRDefault="00EB5BB1">
    <w:pPr>
      <w:pStyle w:val="a3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05471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663DF9" w:rsidRPr="007B5CC1" w:rsidRDefault="00774FF6" w:rsidP="004B2C7D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B5CC1">
          <w:rPr>
            <w:rFonts w:ascii="Times New Roman" w:hAnsi="Times New Roman"/>
            <w:sz w:val="24"/>
            <w:szCs w:val="24"/>
          </w:rPr>
          <w:fldChar w:fldCharType="begin"/>
        </w:r>
        <w:r w:rsidRPr="007B5CC1">
          <w:rPr>
            <w:rFonts w:ascii="Times New Roman" w:hAnsi="Times New Roman"/>
            <w:sz w:val="24"/>
            <w:szCs w:val="24"/>
          </w:rPr>
          <w:instrText>PAGE   \* MERG</w:instrText>
        </w:r>
        <w:r w:rsidRPr="007B5CC1">
          <w:rPr>
            <w:rFonts w:ascii="Times New Roman" w:hAnsi="Times New Roman"/>
            <w:sz w:val="24"/>
            <w:szCs w:val="24"/>
          </w:rPr>
          <w:instrText>EFORMAT</w:instrText>
        </w:r>
        <w:r w:rsidRPr="007B5CC1">
          <w:rPr>
            <w:rFonts w:ascii="Times New Roman" w:hAnsi="Times New Roman"/>
            <w:sz w:val="24"/>
            <w:szCs w:val="24"/>
          </w:rPr>
          <w:fldChar w:fldCharType="separate"/>
        </w:r>
        <w:r w:rsidR="00302E3D">
          <w:rPr>
            <w:rFonts w:ascii="Times New Roman" w:hAnsi="Times New Roman"/>
            <w:noProof/>
            <w:sz w:val="24"/>
            <w:szCs w:val="24"/>
          </w:rPr>
          <w:t>7</w:t>
        </w:r>
        <w:r w:rsidRPr="007B5CC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C83D8F">
    <w:pPr>
      <w:pStyle w:val="a3"/>
      <w:jc w:val="center"/>
      <w:rPr>
        <w:rFonts w:ascii="Times New Roman" w:hAnsi="Times New Roman"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774FF6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83D8F" w:rsidRDefault="00C83D8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C83D8F">
    <w:pPr>
      <w:pStyle w:val="a3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774FF6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83D8F" w:rsidRDefault="00C83D8F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C83D8F">
    <w:pPr>
      <w:pStyle w:val="a3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D8F" w:rsidRDefault="00774FF6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83D8F" w:rsidRDefault="00C83D8F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897" w:rsidRDefault="0077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63897" w:rsidRDefault="00C638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A0A8F"/>
    <w:multiLevelType w:val="hybridMultilevel"/>
    <w:tmpl w:val="00000000"/>
    <w:lvl w:ilvl="0" w:tplc="21E2397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 w:tplc="B718C802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 w:tplc="758E4426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 w:tplc="D7BE38C8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 w:tplc="A1A48108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 w:tplc="B16C2E08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 w:tplc="74FA007E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 w:tplc="39A6FCB2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 w:tplc="E3D899F0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1" w15:restartNumberingAfterBreak="0">
    <w:nsid w:val="6E561DDD"/>
    <w:multiLevelType w:val="hybridMultilevel"/>
    <w:tmpl w:val="4B7A177C"/>
    <w:lvl w:ilvl="0" w:tplc="D5E42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49522" w:tentative="1">
      <w:start w:val="1"/>
      <w:numFmt w:val="lowerLetter"/>
      <w:lvlText w:val="%2."/>
      <w:lvlJc w:val="left"/>
      <w:pPr>
        <w:ind w:left="1440" w:hanging="360"/>
      </w:pPr>
    </w:lvl>
    <w:lvl w:ilvl="2" w:tplc="E4D08984" w:tentative="1">
      <w:start w:val="1"/>
      <w:numFmt w:val="lowerRoman"/>
      <w:lvlText w:val="%3."/>
      <w:lvlJc w:val="right"/>
      <w:pPr>
        <w:ind w:left="2160" w:hanging="180"/>
      </w:pPr>
    </w:lvl>
    <w:lvl w:ilvl="3" w:tplc="1584C756" w:tentative="1">
      <w:start w:val="1"/>
      <w:numFmt w:val="decimal"/>
      <w:lvlText w:val="%4."/>
      <w:lvlJc w:val="left"/>
      <w:pPr>
        <w:ind w:left="2880" w:hanging="360"/>
      </w:pPr>
    </w:lvl>
    <w:lvl w:ilvl="4" w:tplc="A3B62C76" w:tentative="1">
      <w:start w:val="1"/>
      <w:numFmt w:val="lowerLetter"/>
      <w:lvlText w:val="%5."/>
      <w:lvlJc w:val="left"/>
      <w:pPr>
        <w:ind w:left="3600" w:hanging="360"/>
      </w:pPr>
    </w:lvl>
    <w:lvl w:ilvl="5" w:tplc="34643458" w:tentative="1">
      <w:start w:val="1"/>
      <w:numFmt w:val="lowerRoman"/>
      <w:lvlText w:val="%6."/>
      <w:lvlJc w:val="right"/>
      <w:pPr>
        <w:ind w:left="4320" w:hanging="180"/>
      </w:pPr>
    </w:lvl>
    <w:lvl w:ilvl="6" w:tplc="5E2AC9DC" w:tentative="1">
      <w:start w:val="1"/>
      <w:numFmt w:val="decimal"/>
      <w:lvlText w:val="%7."/>
      <w:lvlJc w:val="left"/>
      <w:pPr>
        <w:ind w:left="5040" w:hanging="360"/>
      </w:pPr>
    </w:lvl>
    <w:lvl w:ilvl="7" w:tplc="72720748" w:tentative="1">
      <w:start w:val="1"/>
      <w:numFmt w:val="lowerLetter"/>
      <w:lvlText w:val="%8."/>
      <w:lvlJc w:val="left"/>
      <w:pPr>
        <w:ind w:left="5760" w:hanging="360"/>
      </w:pPr>
    </w:lvl>
    <w:lvl w:ilvl="8" w:tplc="96441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72EEB"/>
    <w:multiLevelType w:val="multilevel"/>
    <w:tmpl w:val="E9E82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D6B"/>
    <w:rsid w:val="000126CA"/>
    <w:rsid w:val="000143A1"/>
    <w:rsid w:val="000156CF"/>
    <w:rsid w:val="00021F3A"/>
    <w:rsid w:val="00021FAD"/>
    <w:rsid w:val="00043D7A"/>
    <w:rsid w:val="000544F4"/>
    <w:rsid w:val="000E138D"/>
    <w:rsid w:val="001069D2"/>
    <w:rsid w:val="001138C1"/>
    <w:rsid w:val="00122031"/>
    <w:rsid w:val="00131643"/>
    <w:rsid w:val="0013234A"/>
    <w:rsid w:val="0014732F"/>
    <w:rsid w:val="001515B3"/>
    <w:rsid w:val="0015784E"/>
    <w:rsid w:val="001604E7"/>
    <w:rsid w:val="0017303C"/>
    <w:rsid w:val="00173B09"/>
    <w:rsid w:val="00197AC0"/>
    <w:rsid w:val="001C5EF0"/>
    <w:rsid w:val="001D0220"/>
    <w:rsid w:val="001E637C"/>
    <w:rsid w:val="00203A9C"/>
    <w:rsid w:val="0020413C"/>
    <w:rsid w:val="002154D6"/>
    <w:rsid w:val="00222015"/>
    <w:rsid w:val="002402CD"/>
    <w:rsid w:val="00262037"/>
    <w:rsid w:val="002676AF"/>
    <w:rsid w:val="00285FE4"/>
    <w:rsid w:val="00292A8F"/>
    <w:rsid w:val="002A33C2"/>
    <w:rsid w:val="002B2A35"/>
    <w:rsid w:val="002B3299"/>
    <w:rsid w:val="002D0503"/>
    <w:rsid w:val="002D3AE8"/>
    <w:rsid w:val="002F19AE"/>
    <w:rsid w:val="002F645B"/>
    <w:rsid w:val="00302E3D"/>
    <w:rsid w:val="00312CF3"/>
    <w:rsid w:val="0031417E"/>
    <w:rsid w:val="0035019E"/>
    <w:rsid w:val="0036387B"/>
    <w:rsid w:val="0036604A"/>
    <w:rsid w:val="00367B46"/>
    <w:rsid w:val="0037301B"/>
    <w:rsid w:val="00383079"/>
    <w:rsid w:val="00396AE9"/>
    <w:rsid w:val="003A61FF"/>
    <w:rsid w:val="003C011C"/>
    <w:rsid w:val="003C1FB8"/>
    <w:rsid w:val="003E2EBC"/>
    <w:rsid w:val="00420636"/>
    <w:rsid w:val="00433F6E"/>
    <w:rsid w:val="004419DE"/>
    <w:rsid w:val="00441AA9"/>
    <w:rsid w:val="0044445E"/>
    <w:rsid w:val="00447877"/>
    <w:rsid w:val="00460F65"/>
    <w:rsid w:val="004667F3"/>
    <w:rsid w:val="00490CA2"/>
    <w:rsid w:val="004A2ED5"/>
    <w:rsid w:val="004B2C7D"/>
    <w:rsid w:val="004B40E8"/>
    <w:rsid w:val="004C4562"/>
    <w:rsid w:val="004D41E5"/>
    <w:rsid w:val="004D63BD"/>
    <w:rsid w:val="004E0593"/>
    <w:rsid w:val="004F3587"/>
    <w:rsid w:val="004F5C5E"/>
    <w:rsid w:val="00502F97"/>
    <w:rsid w:val="0051713F"/>
    <w:rsid w:val="005221A4"/>
    <w:rsid w:val="0052464A"/>
    <w:rsid w:val="00533B4D"/>
    <w:rsid w:val="005403C5"/>
    <w:rsid w:val="0056201B"/>
    <w:rsid w:val="005643D7"/>
    <w:rsid w:val="00565237"/>
    <w:rsid w:val="00580A60"/>
    <w:rsid w:val="00581940"/>
    <w:rsid w:val="00594AAE"/>
    <w:rsid w:val="005A69B4"/>
    <w:rsid w:val="005D7C77"/>
    <w:rsid w:val="005E7DB9"/>
    <w:rsid w:val="005F2E03"/>
    <w:rsid w:val="005F440C"/>
    <w:rsid w:val="005F59C7"/>
    <w:rsid w:val="00601C7C"/>
    <w:rsid w:val="00632024"/>
    <w:rsid w:val="006407E1"/>
    <w:rsid w:val="00663DF9"/>
    <w:rsid w:val="006841BF"/>
    <w:rsid w:val="00684640"/>
    <w:rsid w:val="006906CA"/>
    <w:rsid w:val="00692697"/>
    <w:rsid w:val="00695CBD"/>
    <w:rsid w:val="006B42A5"/>
    <w:rsid w:val="006B70EE"/>
    <w:rsid w:val="006C742D"/>
    <w:rsid w:val="006D71F6"/>
    <w:rsid w:val="006E2DA7"/>
    <w:rsid w:val="006E7FF4"/>
    <w:rsid w:val="006F7CA7"/>
    <w:rsid w:val="00713D55"/>
    <w:rsid w:val="00717984"/>
    <w:rsid w:val="00733AEF"/>
    <w:rsid w:val="007341D7"/>
    <w:rsid w:val="00745766"/>
    <w:rsid w:val="00750B88"/>
    <w:rsid w:val="00757808"/>
    <w:rsid w:val="0076088E"/>
    <w:rsid w:val="007639C1"/>
    <w:rsid w:val="00774FF6"/>
    <w:rsid w:val="00781CAE"/>
    <w:rsid w:val="007824D9"/>
    <w:rsid w:val="00782EFC"/>
    <w:rsid w:val="00784597"/>
    <w:rsid w:val="007863C1"/>
    <w:rsid w:val="007A0390"/>
    <w:rsid w:val="007A3831"/>
    <w:rsid w:val="007B13D6"/>
    <w:rsid w:val="007B5CC1"/>
    <w:rsid w:val="008018C7"/>
    <w:rsid w:val="00812682"/>
    <w:rsid w:val="008276F3"/>
    <w:rsid w:val="00854F21"/>
    <w:rsid w:val="00856323"/>
    <w:rsid w:val="008573D3"/>
    <w:rsid w:val="008645F7"/>
    <w:rsid w:val="00866EA1"/>
    <w:rsid w:val="00875CE1"/>
    <w:rsid w:val="0088228C"/>
    <w:rsid w:val="00896BB3"/>
    <w:rsid w:val="008B7F99"/>
    <w:rsid w:val="008C4F91"/>
    <w:rsid w:val="008D16EE"/>
    <w:rsid w:val="008D2724"/>
    <w:rsid w:val="008D3355"/>
    <w:rsid w:val="008F225F"/>
    <w:rsid w:val="008F578C"/>
    <w:rsid w:val="00902FD1"/>
    <w:rsid w:val="00907C08"/>
    <w:rsid w:val="009313A7"/>
    <w:rsid w:val="0093259F"/>
    <w:rsid w:val="00957700"/>
    <w:rsid w:val="0097147E"/>
    <w:rsid w:val="009746A7"/>
    <w:rsid w:val="00974BBD"/>
    <w:rsid w:val="00985111"/>
    <w:rsid w:val="00995AA8"/>
    <w:rsid w:val="009A0AAA"/>
    <w:rsid w:val="009B2BDD"/>
    <w:rsid w:val="009C11B8"/>
    <w:rsid w:val="009C32B1"/>
    <w:rsid w:val="009C3570"/>
    <w:rsid w:val="009D116C"/>
    <w:rsid w:val="009D16CD"/>
    <w:rsid w:val="009D552D"/>
    <w:rsid w:val="009D7D17"/>
    <w:rsid w:val="009E7265"/>
    <w:rsid w:val="00A010F5"/>
    <w:rsid w:val="00A0276D"/>
    <w:rsid w:val="00A056DC"/>
    <w:rsid w:val="00A1073F"/>
    <w:rsid w:val="00A3570A"/>
    <w:rsid w:val="00A54AAF"/>
    <w:rsid w:val="00A62D2B"/>
    <w:rsid w:val="00A77B3E"/>
    <w:rsid w:val="00A9619D"/>
    <w:rsid w:val="00AA03CF"/>
    <w:rsid w:val="00AB61E8"/>
    <w:rsid w:val="00AC57CC"/>
    <w:rsid w:val="00AD1432"/>
    <w:rsid w:val="00AE2953"/>
    <w:rsid w:val="00AE37FB"/>
    <w:rsid w:val="00AF1D69"/>
    <w:rsid w:val="00B115E3"/>
    <w:rsid w:val="00B12EC8"/>
    <w:rsid w:val="00B22556"/>
    <w:rsid w:val="00B31297"/>
    <w:rsid w:val="00B476E7"/>
    <w:rsid w:val="00B63840"/>
    <w:rsid w:val="00B76591"/>
    <w:rsid w:val="00B766E1"/>
    <w:rsid w:val="00B85444"/>
    <w:rsid w:val="00B8566D"/>
    <w:rsid w:val="00BA3BE0"/>
    <w:rsid w:val="00BD6A9B"/>
    <w:rsid w:val="00BE792A"/>
    <w:rsid w:val="00C02BBB"/>
    <w:rsid w:val="00C07FB3"/>
    <w:rsid w:val="00C11F54"/>
    <w:rsid w:val="00C13371"/>
    <w:rsid w:val="00C17C4F"/>
    <w:rsid w:val="00C21865"/>
    <w:rsid w:val="00C362D7"/>
    <w:rsid w:val="00C422A9"/>
    <w:rsid w:val="00C47807"/>
    <w:rsid w:val="00C5658B"/>
    <w:rsid w:val="00C61263"/>
    <w:rsid w:val="00C618CF"/>
    <w:rsid w:val="00C63897"/>
    <w:rsid w:val="00C73D3F"/>
    <w:rsid w:val="00C7536E"/>
    <w:rsid w:val="00C83D8F"/>
    <w:rsid w:val="00CA2A55"/>
    <w:rsid w:val="00CD2727"/>
    <w:rsid w:val="00CD2973"/>
    <w:rsid w:val="00CD5347"/>
    <w:rsid w:val="00CE7A1E"/>
    <w:rsid w:val="00CE7D23"/>
    <w:rsid w:val="00D13E2F"/>
    <w:rsid w:val="00D20F6B"/>
    <w:rsid w:val="00D25349"/>
    <w:rsid w:val="00D32F37"/>
    <w:rsid w:val="00D37EAF"/>
    <w:rsid w:val="00D454E9"/>
    <w:rsid w:val="00D570F5"/>
    <w:rsid w:val="00D63D1C"/>
    <w:rsid w:val="00D734CE"/>
    <w:rsid w:val="00D75646"/>
    <w:rsid w:val="00D76A10"/>
    <w:rsid w:val="00D85632"/>
    <w:rsid w:val="00DA7C5D"/>
    <w:rsid w:val="00DB7B6A"/>
    <w:rsid w:val="00DC0B5C"/>
    <w:rsid w:val="00DD47A1"/>
    <w:rsid w:val="00DF068E"/>
    <w:rsid w:val="00E00B2F"/>
    <w:rsid w:val="00E062A9"/>
    <w:rsid w:val="00E11160"/>
    <w:rsid w:val="00E11554"/>
    <w:rsid w:val="00E11D66"/>
    <w:rsid w:val="00E351CC"/>
    <w:rsid w:val="00E36F90"/>
    <w:rsid w:val="00E403F4"/>
    <w:rsid w:val="00E43F6B"/>
    <w:rsid w:val="00E52263"/>
    <w:rsid w:val="00E52B01"/>
    <w:rsid w:val="00E6774A"/>
    <w:rsid w:val="00E83BAF"/>
    <w:rsid w:val="00E83EFD"/>
    <w:rsid w:val="00EA6E1D"/>
    <w:rsid w:val="00EB5BB1"/>
    <w:rsid w:val="00EF062D"/>
    <w:rsid w:val="00F041F6"/>
    <w:rsid w:val="00F22D5E"/>
    <w:rsid w:val="00F248A6"/>
    <w:rsid w:val="00F52AAF"/>
    <w:rsid w:val="00F5373D"/>
    <w:rsid w:val="00F53FDC"/>
    <w:rsid w:val="00F70BDE"/>
    <w:rsid w:val="00F70F81"/>
    <w:rsid w:val="00F719AE"/>
    <w:rsid w:val="00F936B1"/>
    <w:rsid w:val="00FA3EC5"/>
    <w:rsid w:val="00FA680C"/>
    <w:rsid w:val="00FA78A3"/>
    <w:rsid w:val="00FB0C6A"/>
    <w:rsid w:val="00FB3C73"/>
    <w:rsid w:val="00FB50A0"/>
    <w:rsid w:val="00FC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67B3B7-02B4-47C3-A5F8-030BD96C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NormalChar">
    <w:name w:val="Normal Char"/>
    <w:rPr>
      <w:rFonts w:asciiTheme="minorHAnsi" w:hAnsiTheme="minorHAnsi"/>
      <w:color w:val="000000"/>
      <w:sz w:val="22"/>
    </w:rPr>
  </w:style>
  <w:style w:type="character" w:customStyle="1" w:styleId="a4">
    <w:name w:val="Верхний колонтитул Знак"/>
    <w:basedOn w:val="NormalChar"/>
    <w:link w:val="a3"/>
    <w:rPr>
      <w:rFonts w:asciiTheme="minorHAnsi" w:hAnsiTheme="minorHAnsi"/>
      <w:color w:val="000000"/>
      <w:sz w:val="2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6">
    <w:name w:val="Нижний колонтитул Знак"/>
    <w:basedOn w:val="NormalChar"/>
    <w:link w:val="a5"/>
    <w:rPr>
      <w:rFonts w:asciiTheme="minorHAnsi" w:hAnsiTheme="minorHAnsi"/>
      <w:color w:val="000000"/>
      <w:sz w:val="22"/>
    </w:rPr>
  </w:style>
  <w:style w:type="character" w:customStyle="1" w:styleId="11">
    <w:name w:val="Заголовок 1 Знак1"/>
    <w:basedOn w:val="NormalChar"/>
    <w:link w:val="1"/>
    <w:rPr>
      <w:rFonts w:ascii="Times New Roman" w:hAnsi="Times New Roman"/>
      <w:b/>
      <w:color w:val="000000"/>
      <w:sz w:val="24"/>
    </w:rPr>
  </w:style>
  <w:style w:type="paragraph" w:styleId="a7">
    <w:name w:val="TOC Heading"/>
    <w:basedOn w:val="1"/>
    <w:next w:val="a"/>
    <w:link w:val="a8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8">
    <w:name w:val="Заголовок оглавления Знак"/>
    <w:basedOn w:val="11"/>
    <w:link w:val="a7"/>
    <w:rPr>
      <w:rFonts w:ascii="@Batang" w:hAnsi="@Batang"/>
      <w:b w:val="0"/>
      <w:color w:val="2F5496"/>
      <w:sz w:val="24"/>
    </w:rPr>
  </w:style>
  <w:style w:type="character" w:customStyle="1" w:styleId="HyperlinkChar">
    <w:name w:val="Hyperlink Char"/>
    <w:basedOn w:val="a0"/>
    <w:link w:val="10"/>
    <w:rPr>
      <w:rFonts w:asciiTheme="minorHAnsi" w:hAnsiTheme="minorHAnsi"/>
      <w:color w:val="0563C1" w:themeColor="hyperlink"/>
      <w:sz w:val="22"/>
      <w:u w:val="single"/>
    </w:rPr>
  </w:style>
  <w:style w:type="paragraph" w:customStyle="1" w:styleId="10">
    <w:name w:val="Гиперссылка1"/>
    <w:link w:val="HyperlinkChar"/>
    <w:rPr>
      <w:rFonts w:asciiTheme="minorHAnsi" w:hAnsiTheme="minorHAnsi"/>
      <w:color w:val="0563C1" w:themeColor="hyperlink"/>
      <w:sz w:val="22"/>
      <w:u w:val="single"/>
    </w:rPr>
  </w:style>
  <w:style w:type="paragraph" w:styleId="12">
    <w:name w:val="toc 1"/>
    <w:basedOn w:val="a"/>
    <w:next w:val="a"/>
    <w:link w:val="13"/>
    <w:uiPriority w:val="39"/>
    <w:pPr>
      <w:tabs>
        <w:tab w:val="right" w:leader="dot" w:pos="9638"/>
      </w:tabs>
      <w:spacing w:before="120" w:line="276" w:lineRule="auto"/>
    </w:pPr>
    <w:rPr>
      <w:b/>
      <w:color w:val="000000"/>
      <w:sz w:val="22"/>
      <w:szCs w:val="20"/>
    </w:rPr>
  </w:style>
  <w:style w:type="character" w:customStyle="1" w:styleId="13">
    <w:name w:val="Оглавление 1 Знак"/>
    <w:basedOn w:val="NormalChar"/>
    <w:link w:val="12"/>
    <w:rPr>
      <w:rFonts w:ascii="Times New Roman" w:hAnsi="Times New Roman"/>
      <w:b/>
      <w:color w:val="000000"/>
      <w:sz w:val="22"/>
    </w:rPr>
  </w:style>
  <w:style w:type="paragraph" w:styleId="2">
    <w:name w:val="toc 2"/>
    <w:basedOn w:val="a"/>
    <w:next w:val="a"/>
    <w:link w:val="20"/>
    <w:uiPriority w:val="39"/>
    <w:pPr>
      <w:spacing w:before="120"/>
      <w:ind w:left="240"/>
    </w:pPr>
    <w:rPr>
      <w:rFonts w:ascii="Calibri" w:hAnsi="Calibri"/>
      <w:i/>
      <w:color w:val="000000"/>
      <w:sz w:val="20"/>
      <w:szCs w:val="20"/>
    </w:rPr>
  </w:style>
  <w:style w:type="character" w:customStyle="1" w:styleId="20">
    <w:name w:val="Оглавление 2 Знак"/>
    <w:basedOn w:val="NormalChar"/>
    <w:link w:val="2"/>
    <w:rPr>
      <w:rFonts w:ascii="Calibri" w:hAnsi="Calibri"/>
      <w:i/>
      <w:color w:val="000000"/>
      <w:sz w:val="20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spacing w:after="160" w:line="264" w:lineRule="auto"/>
    </w:pPr>
    <w:rPr>
      <w:rFonts w:asciiTheme="minorHAnsi" w:hAnsiTheme="minorHAnsi"/>
      <w:color w:val="5A5A5A" w:themeColor="text1" w:themeTint="A5"/>
      <w:spacing w:val="15"/>
      <w:sz w:val="22"/>
      <w:szCs w:val="20"/>
    </w:rPr>
  </w:style>
  <w:style w:type="character" w:customStyle="1" w:styleId="aa">
    <w:name w:val="Подзаголовок Знак"/>
    <w:basedOn w:val="NormalChar"/>
    <w:link w:val="a9"/>
    <w:rPr>
      <w:rFonts w:asciiTheme="minorHAnsi" w:hAnsiTheme="minorHAnsi"/>
      <w:color w:val="5A5A5A" w:themeColor="text1" w:themeTint="A5"/>
      <w:spacing w:val="15"/>
      <w:sz w:val="22"/>
    </w:rPr>
  </w:style>
  <w:style w:type="paragraph" w:customStyle="1" w:styleId="110">
    <w:name w:val="Раздел 1.1"/>
    <w:basedOn w:val="a9"/>
    <w:link w:val="1100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00">
    <w:name w:val="Раздел 1.1_0"/>
    <w:basedOn w:val="aa"/>
    <w:link w:val="110"/>
    <w:rPr>
      <w:rFonts w:ascii="Times New Roman" w:hAnsi="Times New Roman"/>
      <w:color w:val="000000"/>
      <w:spacing w:val="0"/>
      <w:sz w:val="24"/>
    </w:rPr>
  </w:style>
  <w:style w:type="paragraph" w:styleId="ab">
    <w:name w:val="List Paragraph"/>
    <w:basedOn w:val="a"/>
    <w:link w:val="ac"/>
    <w:pPr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c">
    <w:name w:val="Абзац списка Знак"/>
    <w:basedOn w:val="NormalChar"/>
    <w:link w:val="ab"/>
    <w:rPr>
      <w:rFonts w:asciiTheme="minorHAnsi" w:hAnsiTheme="minorHAnsi"/>
      <w:color w:val="000000"/>
      <w:sz w:val="22"/>
    </w:rPr>
  </w:style>
  <w:style w:type="paragraph" w:customStyle="1" w:styleId="14">
    <w:name w:val="Обычный (веб)1"/>
    <w:basedOn w:val="a"/>
    <w:next w:val="ad"/>
    <w:link w:val="100"/>
    <w:pPr>
      <w:widowControl w:val="0"/>
    </w:pPr>
    <w:rPr>
      <w:color w:val="000000"/>
      <w:szCs w:val="20"/>
    </w:rPr>
  </w:style>
  <w:style w:type="paragraph" w:styleId="ad">
    <w:name w:val="Normal (Web)"/>
    <w:basedOn w:val="a"/>
    <w:link w:val="ae"/>
    <w:pPr>
      <w:spacing w:after="200" w:line="276" w:lineRule="auto"/>
    </w:pPr>
    <w:rPr>
      <w:color w:val="000000"/>
      <w:szCs w:val="20"/>
    </w:rPr>
  </w:style>
  <w:style w:type="character" w:customStyle="1" w:styleId="ae">
    <w:name w:val="Обычный (Интернет) Знак"/>
    <w:basedOn w:val="NormalChar"/>
    <w:link w:val="ad"/>
    <w:rPr>
      <w:rFonts w:ascii="Times New Roman" w:hAnsi="Times New Roman"/>
      <w:color w:val="000000"/>
      <w:sz w:val="24"/>
    </w:rPr>
  </w:style>
  <w:style w:type="character" w:customStyle="1" w:styleId="100">
    <w:name w:val="Обычный (веб)1_0"/>
    <w:basedOn w:val="NormalChar"/>
    <w:link w:val="14"/>
    <w:rPr>
      <w:rFonts w:ascii="Times New Roman" w:hAnsi="Times New Roman"/>
      <w:color w:val="000000"/>
      <w:sz w:val="24"/>
    </w:rPr>
  </w:style>
  <w:style w:type="table" w:styleId="af">
    <w:name w:val="Table Grid"/>
    <w:basedOn w:val="a1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">
    <w:name w:val="Footnote"/>
    <w:basedOn w:val="a"/>
    <w:link w:val="Footnote0"/>
    <w:rPr>
      <w:color w:val="000000"/>
      <w:sz w:val="20"/>
      <w:szCs w:val="20"/>
    </w:rPr>
  </w:style>
  <w:style w:type="character" w:customStyle="1" w:styleId="Footnote0">
    <w:name w:val="Footnote_0"/>
    <w:basedOn w:val="NormalChar"/>
    <w:link w:val="Footnote"/>
    <w:rPr>
      <w:rFonts w:ascii="Times New Roman" w:hAnsi="Times New Roman"/>
      <w:color w:val="000000"/>
      <w:sz w:val="20"/>
    </w:rPr>
  </w:style>
  <w:style w:type="character" w:customStyle="1" w:styleId="101">
    <w:name w:val="Знак сноски1_0"/>
    <w:basedOn w:val="NormalChar"/>
    <w:link w:val="15"/>
    <w:rPr>
      <w:rFonts w:asciiTheme="minorHAnsi" w:hAnsiTheme="minorHAnsi"/>
      <w:color w:val="000000"/>
      <w:sz w:val="22"/>
      <w:vertAlign w:val="superscript"/>
    </w:rPr>
  </w:style>
  <w:style w:type="paragraph" w:customStyle="1" w:styleId="15">
    <w:name w:val="Знак сноски1"/>
    <w:basedOn w:val="a"/>
    <w:link w:val="101"/>
    <w:rPr>
      <w:rFonts w:asciiTheme="minorHAnsi" w:hAnsiTheme="minorHAnsi"/>
      <w:color w:val="000000"/>
      <w:sz w:val="22"/>
      <w:szCs w:val="20"/>
      <w:vertAlign w:val="superscript"/>
    </w:rPr>
  </w:style>
  <w:style w:type="paragraph" w:customStyle="1" w:styleId="16">
    <w:name w:val="Раздел 1"/>
    <w:basedOn w:val="1"/>
    <w:link w:val="17"/>
    <w:qFormat/>
    <w:rsid w:val="007863C1"/>
    <w:pPr>
      <w:keepNext/>
      <w:spacing w:before="0"/>
      <w:ind w:firstLine="0"/>
      <w:jc w:val="center"/>
    </w:pPr>
    <w:rPr>
      <w:rFonts w:ascii="Times New Roman Полужирный" w:eastAsia="Segoe UI" w:hAnsi="Times New Roman Полужирный"/>
      <w:bCs/>
      <w:caps/>
      <w:color w:val="auto"/>
      <w:kern w:val="32"/>
      <w:szCs w:val="24"/>
      <w:lang w:val="x-none" w:eastAsia="x-none"/>
    </w:rPr>
  </w:style>
  <w:style w:type="character" w:customStyle="1" w:styleId="18">
    <w:name w:val="Заголовок 1 Знак"/>
    <w:basedOn w:val="a0"/>
    <w:rsid w:val="006E7FF4"/>
    <w:rPr>
      <w:b/>
      <w:bCs/>
      <w:kern w:val="36"/>
      <w:sz w:val="24"/>
      <w:szCs w:val="24"/>
      <w:lang w:val="ru-RU" w:eastAsia="ru-RU" w:bidi="ar-SA"/>
    </w:rPr>
  </w:style>
  <w:style w:type="character" w:customStyle="1" w:styleId="17">
    <w:name w:val="Раздел 1 Знак"/>
    <w:basedOn w:val="18"/>
    <w:link w:val="16"/>
    <w:rsid w:val="007863C1"/>
    <w:rPr>
      <w:rFonts w:ascii="Times New Roman Полужирный" w:eastAsia="Segoe UI" w:hAnsi="Times New Roman Полужирный"/>
      <w:b/>
      <w:bCs/>
      <w:caps/>
      <w:kern w:val="32"/>
      <w:sz w:val="24"/>
      <w:szCs w:val="24"/>
      <w:lang w:val="x-none" w:eastAsia="x-none" w:bidi="ar-SA"/>
    </w:rPr>
  </w:style>
  <w:style w:type="character" w:styleId="af0">
    <w:name w:val="footnote reference"/>
    <w:uiPriority w:val="99"/>
    <w:rsid w:val="00943A3D"/>
    <w:rPr>
      <w:rFonts w:asciiTheme="minorHAnsi" w:eastAsiaTheme="minorHAnsi" w:hAnsiTheme="minorHAnsi"/>
      <w:sz w:val="22"/>
      <w:szCs w:val="22"/>
      <w:vertAlign w:val="superscript"/>
      <w:lang w:val="ru-RU" w:eastAsia="en-US" w:bidi="ar-SA"/>
    </w:rPr>
  </w:style>
  <w:style w:type="paragraph" w:styleId="af1">
    <w:name w:val="footnote text"/>
    <w:basedOn w:val="a"/>
    <w:link w:val="af2"/>
    <w:uiPriority w:val="99"/>
    <w:qFormat/>
    <w:rsid w:val="00943A3D"/>
    <w:rPr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qFormat/>
    <w:rsid w:val="00943A3D"/>
    <w:rPr>
      <w:lang w:val="x-none" w:eastAsia="x-none" w:bidi="ar-SA"/>
    </w:rPr>
  </w:style>
  <w:style w:type="character" w:styleId="af3">
    <w:name w:val="Emphasis"/>
    <w:qFormat/>
    <w:rsid w:val="00DE1FCA"/>
    <w:rPr>
      <w:rFonts w:ascii="Times New Roman" w:hAnsi="Times New Roman" w:cs="Times New Roman"/>
      <w:i/>
      <w:iCs w:val="0"/>
    </w:rPr>
  </w:style>
  <w:style w:type="character" w:styleId="af4">
    <w:name w:val="page number"/>
    <w:rsid w:val="0018331B"/>
    <w:rPr>
      <w:rFonts w:cs="Times New Roman"/>
    </w:rPr>
  </w:style>
  <w:style w:type="paragraph" w:styleId="af5">
    <w:name w:val="Body Text"/>
    <w:basedOn w:val="a"/>
    <w:link w:val="af6"/>
    <w:unhideWhenUsed/>
    <w:qFormat/>
    <w:rsid w:val="00F31A64"/>
    <w:pPr>
      <w:widowControl w:val="0"/>
      <w:snapToGrid w:val="0"/>
      <w:spacing w:before="120" w:after="120"/>
      <w:jc w:val="both"/>
    </w:pPr>
    <w:rPr>
      <w:szCs w:val="20"/>
      <w:lang w:val="ru-RU" w:eastAsia="ru-RU"/>
    </w:rPr>
  </w:style>
  <w:style w:type="character" w:customStyle="1" w:styleId="af6">
    <w:name w:val="Основной текст Знак"/>
    <w:basedOn w:val="a0"/>
    <w:link w:val="af5"/>
    <w:rsid w:val="00F31A64"/>
    <w:rPr>
      <w:sz w:val="24"/>
      <w:lang w:val="ru-RU" w:eastAsia="ru-RU" w:bidi="ar-SA"/>
    </w:rPr>
  </w:style>
  <w:style w:type="table" w:customStyle="1" w:styleId="TableGrid0">
    <w:name w:val="Table Grid_0"/>
    <w:basedOn w:val="a1"/>
    <w:uiPriority w:val="39"/>
    <w:rsid w:val="0082217F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9" Type="http://schemas.openxmlformats.org/officeDocument/2006/relationships/hyperlink" Target="https://spolab.firpo.ru/npdv2/category-doc/get/4877" TargetMode="External"/><Relationship Id="rId21" Type="http://schemas.openxmlformats.org/officeDocument/2006/relationships/header" Target="header11.xml"/><Relationship Id="rId34" Type="http://schemas.openxmlformats.org/officeDocument/2006/relationships/hyperlink" Target="http://www.robot.bmstu.ru/files/GOST/gost_2.304-81.pdf" TargetMode="External"/><Relationship Id="rId42" Type="http://schemas.openxmlformats.org/officeDocument/2006/relationships/hyperlink" Target="https://www.iesoft.ru/products/code_industry/" TargetMode="External"/><Relationship Id="rId47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4.xml"/><Relationship Id="rId32" Type="http://schemas.openxmlformats.org/officeDocument/2006/relationships/header" Target="header22.xml"/><Relationship Id="rId37" Type="http://schemas.openxmlformats.org/officeDocument/2006/relationships/hyperlink" Target="https://spolab.firpo.ru/npdv2/category-doc/get/4879" TargetMode="External"/><Relationship Id="rId40" Type="http://schemas.openxmlformats.org/officeDocument/2006/relationships/hyperlink" Target="https://spolab.firpo.ru/npdv2/category-doc/get/5138" TargetMode="External"/><Relationship Id="rId45" Type="http://schemas.openxmlformats.org/officeDocument/2006/relationships/header" Target="header27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eader" Target="header25.xm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31" Type="http://schemas.openxmlformats.org/officeDocument/2006/relationships/header" Target="header21.xml"/><Relationship Id="rId44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Relationship Id="rId35" Type="http://schemas.openxmlformats.org/officeDocument/2006/relationships/header" Target="header24.xml"/><Relationship Id="rId43" Type="http://schemas.openxmlformats.org/officeDocument/2006/relationships/footer" Target="footer5.xml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38" Type="http://schemas.openxmlformats.org/officeDocument/2006/relationships/hyperlink" Target="https://spolab.firpo.ru/npdv2/category-doc/get/5133" TargetMode="External"/><Relationship Id="rId46" Type="http://schemas.openxmlformats.org/officeDocument/2006/relationships/hyperlink" Target="https://reestrspo.firpo.ru/usefulResource/8" TargetMode="External"/><Relationship Id="rId20" Type="http://schemas.openxmlformats.org/officeDocument/2006/relationships/header" Target="header10.xml"/><Relationship Id="rId41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50391</Words>
  <Characters>287229</Characters>
  <Application>Microsoft Office Word</Application>
  <DocSecurity>0</DocSecurity>
  <Lines>2393</Lines>
  <Paragraphs>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Айметдинов Ильнур Рифкатович</dc:creator>
  <cp:lastModifiedBy>Айметдинов Ильнур Рифкатович</cp:lastModifiedBy>
  <cp:revision>3</cp:revision>
  <dcterms:created xsi:type="dcterms:W3CDTF">2025-05-19T11:13:00Z</dcterms:created>
  <dcterms:modified xsi:type="dcterms:W3CDTF">2025-05-19T11:13:00Z</dcterms:modified>
</cp:coreProperties>
</file>